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3" w:rsidRDefault="009F7AA3" w:rsidP="009F7AA3">
      <w:pPr>
        <w:jc w:val="both"/>
        <w:rPr>
          <w:b/>
        </w:rPr>
      </w:pPr>
      <w:r w:rsidRPr="00C92054">
        <w:rPr>
          <w:b/>
        </w:rPr>
        <w:t xml:space="preserve">    </w:t>
      </w:r>
    </w:p>
    <w:p w:rsidR="009F7AA3" w:rsidRDefault="009F7AA3" w:rsidP="009F7AA3">
      <w:pPr>
        <w:jc w:val="both"/>
        <w:rPr>
          <w:b/>
        </w:rPr>
      </w:pPr>
    </w:p>
    <w:p w:rsidR="009F7AA3" w:rsidRPr="00803165" w:rsidRDefault="009F7AA3" w:rsidP="009F7AA3">
      <w:pPr>
        <w:jc w:val="both"/>
      </w:pPr>
      <w:r w:rsidRPr="00D37AE9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                            </w:t>
      </w:r>
      <w:r w:rsidRPr="00D37AE9">
        <w:t xml:space="preserve"> </w:t>
      </w:r>
      <w:r>
        <w:t>УТВЕРЖДАЮ</w:t>
      </w:r>
      <w:r w:rsidRPr="00803165">
        <w:t>:</w:t>
      </w:r>
    </w:p>
    <w:p w:rsidR="009F7AA3" w:rsidRPr="00803165" w:rsidRDefault="009F7AA3" w:rsidP="009F7AA3">
      <w:pPr>
        <w:spacing w:line="360" w:lineRule="auto"/>
      </w:pPr>
      <w:r>
        <w:t xml:space="preserve">                                                                                                   </w:t>
      </w:r>
      <w:r w:rsidRPr="00803165">
        <w:t xml:space="preserve">     </w:t>
      </w:r>
      <w:r>
        <w:t xml:space="preserve">       </w:t>
      </w:r>
      <w:r w:rsidRPr="00803165">
        <w:t xml:space="preserve">                                                             </w:t>
      </w:r>
      <w:r>
        <w:t xml:space="preserve">                             </w:t>
      </w:r>
      <w:r w:rsidRPr="00803165">
        <w:t xml:space="preserve">         Директор  </w:t>
      </w:r>
      <w:r>
        <w:t>ГАПОУ СО</w:t>
      </w:r>
      <w:r w:rsidRPr="00803165">
        <w:t xml:space="preserve"> «БТА»</w:t>
      </w:r>
    </w:p>
    <w:p w:rsidR="009F7AA3" w:rsidRPr="00803165" w:rsidRDefault="009F7AA3" w:rsidP="009F7AA3">
      <w:pPr>
        <w:spacing w:line="360" w:lineRule="auto"/>
      </w:pPr>
      <w:r>
        <w:t xml:space="preserve">                                                                                   </w:t>
      </w:r>
      <w:r w:rsidRPr="00803165">
        <w:t xml:space="preserve">                          </w:t>
      </w:r>
      <w:r>
        <w:t xml:space="preserve">                               </w:t>
      </w:r>
      <w:r w:rsidRPr="00803165">
        <w:t xml:space="preserve">                                    </w:t>
      </w:r>
      <w:r>
        <w:t xml:space="preserve"> </w:t>
      </w:r>
      <w:r w:rsidRPr="00803165">
        <w:t xml:space="preserve">                                  ____________ </w:t>
      </w:r>
      <w:r>
        <w:t>Крупнова Н.А.</w:t>
      </w:r>
    </w:p>
    <w:p w:rsidR="009F7AA3" w:rsidRPr="00803165" w:rsidRDefault="009F7AA3" w:rsidP="009F7AA3">
      <w:pPr>
        <w:autoSpaceDE w:val="0"/>
        <w:autoSpaceDN w:val="0"/>
        <w:adjustRightInd w:val="0"/>
        <w:ind w:firstLine="499"/>
      </w:pPr>
      <w:r w:rsidRPr="00803165">
        <w:t xml:space="preserve">                                                                                                                                                                                                           «___»___</w:t>
      </w:r>
      <w:r>
        <w:t>__________ 201</w:t>
      </w:r>
      <w:r w:rsidR="00512B5F">
        <w:t>9</w:t>
      </w:r>
      <w:r w:rsidRPr="00803165">
        <w:t xml:space="preserve"> г.</w:t>
      </w:r>
    </w:p>
    <w:p w:rsidR="009F7AA3" w:rsidRPr="00C92054" w:rsidRDefault="009F7AA3" w:rsidP="009F7AA3">
      <w:pPr>
        <w:jc w:val="both"/>
      </w:pPr>
    </w:p>
    <w:p w:rsidR="009F7AA3" w:rsidRPr="00C92054" w:rsidRDefault="009F7AA3" w:rsidP="009F7AA3">
      <w:pPr>
        <w:jc w:val="center"/>
        <w:rPr>
          <w:b/>
        </w:rPr>
      </w:pPr>
    </w:p>
    <w:p w:rsidR="009F7AA3" w:rsidRPr="00C92054" w:rsidRDefault="009F7AA3" w:rsidP="009F7AA3">
      <w:pPr>
        <w:jc w:val="center"/>
        <w:rPr>
          <w:b/>
        </w:rPr>
      </w:pPr>
      <w:r w:rsidRPr="00C92054">
        <w:rPr>
          <w:b/>
        </w:rPr>
        <w:t>УЧЕБНЫЙ ПЛАН</w:t>
      </w:r>
    </w:p>
    <w:p w:rsidR="009F7AA3" w:rsidRDefault="009F7AA3" w:rsidP="009F7AA3">
      <w:pPr>
        <w:jc w:val="center"/>
      </w:pPr>
      <w:r>
        <w:t xml:space="preserve">основной профессиональной образовательной программы </w:t>
      </w:r>
    </w:p>
    <w:p w:rsidR="009F7AA3" w:rsidRDefault="009F7AA3" w:rsidP="009F7AA3">
      <w:pPr>
        <w:jc w:val="center"/>
      </w:pPr>
      <w:r>
        <w:t xml:space="preserve">подготовки квалифицированных рабочих, служащих по профессии </w:t>
      </w:r>
    </w:p>
    <w:p w:rsidR="009F7AA3" w:rsidRPr="00F86F92" w:rsidRDefault="009F7AA3" w:rsidP="009F7AA3">
      <w:pPr>
        <w:jc w:val="center"/>
        <w:rPr>
          <w:b/>
        </w:rPr>
      </w:pPr>
      <w:r w:rsidRPr="00F86F92">
        <w:rPr>
          <w:b/>
        </w:rPr>
        <w:t xml:space="preserve">23.01.03 Автомеханик </w:t>
      </w:r>
    </w:p>
    <w:p w:rsidR="009F7AA3" w:rsidRPr="00A47800" w:rsidRDefault="009F7AA3" w:rsidP="009F7AA3">
      <w:pPr>
        <w:jc w:val="center"/>
        <w:rPr>
          <w:b/>
        </w:rPr>
      </w:pPr>
      <w:r w:rsidRPr="00A47800">
        <w:rPr>
          <w:b/>
        </w:rPr>
        <w:t xml:space="preserve">государственное </w:t>
      </w:r>
      <w:r>
        <w:rPr>
          <w:b/>
        </w:rPr>
        <w:t xml:space="preserve">автономное профессиональное </w:t>
      </w:r>
      <w:r w:rsidRPr="00A47800">
        <w:rPr>
          <w:b/>
        </w:rPr>
        <w:t>обра</w:t>
      </w:r>
      <w:r>
        <w:rPr>
          <w:b/>
        </w:rPr>
        <w:t>зовательное учреждение Саратовской области</w:t>
      </w:r>
    </w:p>
    <w:p w:rsidR="009F7AA3" w:rsidRPr="00792240" w:rsidRDefault="009F7AA3" w:rsidP="009F7AA3">
      <w:pPr>
        <w:jc w:val="center"/>
        <w:rPr>
          <w:b/>
        </w:rPr>
      </w:pPr>
      <w:r w:rsidRPr="00A47800">
        <w:rPr>
          <w:b/>
        </w:rPr>
        <w:t>«Базарнокарабулакский техникум агробизнеса»</w:t>
      </w:r>
    </w:p>
    <w:p w:rsidR="009F7AA3" w:rsidRDefault="009F7AA3" w:rsidP="009F7AA3">
      <w:pPr>
        <w:ind w:right="180"/>
        <w:jc w:val="right"/>
      </w:pPr>
    </w:p>
    <w:p w:rsidR="009F7AA3" w:rsidRDefault="009F7AA3" w:rsidP="009F7AA3">
      <w:pPr>
        <w:ind w:right="180"/>
        <w:jc w:val="right"/>
      </w:pPr>
      <w:r w:rsidRPr="00774C14">
        <w:t xml:space="preserve">Квалификация: </w:t>
      </w:r>
      <w:r>
        <w:t xml:space="preserve">Слесарь по ремонту автомобилей, </w:t>
      </w:r>
    </w:p>
    <w:p w:rsidR="003944D1" w:rsidRDefault="003944D1" w:rsidP="008453E0">
      <w:pPr>
        <w:ind w:right="180"/>
        <w:jc w:val="right"/>
      </w:pPr>
      <w:r>
        <w:t xml:space="preserve">Водитель автомобиля </w:t>
      </w:r>
    </w:p>
    <w:p w:rsidR="008453E0" w:rsidRDefault="009F7AA3" w:rsidP="008453E0">
      <w:pPr>
        <w:ind w:right="180"/>
        <w:jc w:val="right"/>
      </w:pPr>
      <w:r>
        <w:t xml:space="preserve">Оператор заправочных станций </w:t>
      </w:r>
    </w:p>
    <w:p w:rsidR="008453E0" w:rsidRDefault="008453E0" w:rsidP="008453E0">
      <w:pPr>
        <w:ind w:right="180"/>
        <w:jc w:val="right"/>
      </w:pPr>
      <w:r>
        <w:t>,</w:t>
      </w:r>
    </w:p>
    <w:p w:rsidR="009F7AA3" w:rsidRPr="00774C14" w:rsidRDefault="009F7AA3" w:rsidP="009F7AA3">
      <w:pPr>
        <w:ind w:right="180"/>
        <w:jc w:val="right"/>
      </w:pPr>
    </w:p>
    <w:p w:rsidR="009F7AA3" w:rsidRPr="00774C14" w:rsidRDefault="009F7AA3" w:rsidP="009F7AA3">
      <w:pPr>
        <w:ind w:right="180"/>
        <w:jc w:val="right"/>
      </w:pPr>
      <w:r w:rsidRPr="00774C14">
        <w:t xml:space="preserve">Форма обучения – </w:t>
      </w:r>
      <w:r>
        <w:t>очная</w:t>
      </w:r>
    </w:p>
    <w:p w:rsidR="009F7AA3" w:rsidRPr="00774C14" w:rsidRDefault="009F7AA3" w:rsidP="009F7AA3">
      <w:pPr>
        <w:ind w:right="180"/>
        <w:jc w:val="right"/>
      </w:pPr>
      <w:r w:rsidRPr="00774C14">
        <w:t>Нормативный срок обучения –</w:t>
      </w:r>
      <w:r>
        <w:rPr>
          <w:b/>
        </w:rPr>
        <w:t>10 мес.</w:t>
      </w:r>
    </w:p>
    <w:p w:rsidR="009F7AA3" w:rsidRDefault="009F7AA3" w:rsidP="009F7AA3">
      <w:pPr>
        <w:ind w:right="180"/>
        <w:jc w:val="right"/>
      </w:pPr>
      <w:r w:rsidRPr="00774C14">
        <w:t xml:space="preserve">на базе </w:t>
      </w:r>
      <w:r>
        <w:t>среднего общего образования</w:t>
      </w:r>
    </w:p>
    <w:p w:rsidR="00DD7C13" w:rsidRDefault="00DD7C13" w:rsidP="009F7AA3">
      <w:pPr>
        <w:ind w:right="180"/>
        <w:jc w:val="right"/>
      </w:pPr>
      <w:r>
        <w:t>начало подготовки 201</w:t>
      </w:r>
      <w:r w:rsidR="00512B5F">
        <w:t>9</w:t>
      </w:r>
      <w:r>
        <w:t xml:space="preserve"> год</w:t>
      </w:r>
    </w:p>
    <w:p w:rsidR="008453E0" w:rsidRDefault="008453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  <w:r w:rsidRPr="00DF4814">
        <w:rPr>
          <w:b/>
        </w:rPr>
        <w:t>1. Сводные данные по бюджету времени (в неделях)</w:t>
      </w:r>
    </w:p>
    <w:p w:rsidR="00F57730" w:rsidRPr="00DF4814" w:rsidRDefault="00F57730" w:rsidP="00F57730">
      <w:pPr>
        <w:spacing w:line="360" w:lineRule="auto"/>
        <w:ind w:left="357"/>
        <w:rPr>
          <w:b/>
        </w:rPr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559"/>
        <w:gridCol w:w="1549"/>
        <w:gridCol w:w="2249"/>
        <w:gridCol w:w="1982"/>
        <w:gridCol w:w="2078"/>
        <w:gridCol w:w="1595"/>
        <w:gridCol w:w="1358"/>
      </w:tblGrid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Курсы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proofErr w:type="gramStart"/>
            <w:r w:rsidRPr="00DF4814">
              <w:rPr>
                <w:b/>
              </w:rPr>
              <w:t>Обучение по дисциплинам</w:t>
            </w:r>
            <w:proofErr w:type="gramEnd"/>
            <w:r w:rsidRPr="00DF4814">
              <w:rPr>
                <w:b/>
              </w:rPr>
              <w:t xml:space="preserve"> и междисциплинарным курсам</w:t>
            </w:r>
          </w:p>
        </w:tc>
        <w:tc>
          <w:tcPr>
            <w:tcW w:w="15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Учебная практика</w:t>
            </w:r>
          </w:p>
        </w:tc>
        <w:tc>
          <w:tcPr>
            <w:tcW w:w="22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Производственная практика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Промежуточная аттестация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Государственная итоговая аттестация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Каникулы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Всего</w:t>
            </w:r>
          </w:p>
        </w:tc>
      </w:tr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1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2</w:t>
            </w:r>
          </w:p>
        </w:tc>
        <w:tc>
          <w:tcPr>
            <w:tcW w:w="15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3</w:t>
            </w:r>
          </w:p>
        </w:tc>
        <w:tc>
          <w:tcPr>
            <w:tcW w:w="2249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4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5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6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7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  <w:rPr>
                <w:b/>
              </w:rPr>
            </w:pPr>
            <w:r w:rsidRPr="00DF4814">
              <w:rPr>
                <w:b/>
              </w:rPr>
              <w:t>8</w:t>
            </w:r>
          </w:p>
        </w:tc>
      </w:tr>
      <w:tr w:rsidR="00F57730" w:rsidRPr="00DF4814" w:rsidTr="00F57730">
        <w:tc>
          <w:tcPr>
            <w:tcW w:w="1409" w:type="dxa"/>
          </w:tcPr>
          <w:p w:rsidR="00F57730" w:rsidRPr="00DF4814" w:rsidRDefault="00F57730" w:rsidP="00F57730">
            <w:pPr>
              <w:jc w:val="center"/>
            </w:pPr>
            <w:r w:rsidRPr="00DF4814">
              <w:rPr>
                <w:lang w:val="en-US"/>
              </w:rPr>
              <w:t>I</w:t>
            </w:r>
            <w:r w:rsidRPr="00DF4814">
              <w:t xml:space="preserve"> курс</w:t>
            </w:r>
          </w:p>
        </w:tc>
        <w:tc>
          <w:tcPr>
            <w:tcW w:w="3559" w:type="dxa"/>
          </w:tcPr>
          <w:p w:rsidR="00F57730" w:rsidRPr="00DF4814" w:rsidRDefault="00F57730" w:rsidP="00F57730">
            <w:pPr>
              <w:jc w:val="center"/>
            </w:pPr>
            <w:r w:rsidRPr="00DF4814">
              <w:t>20</w:t>
            </w:r>
          </w:p>
        </w:tc>
        <w:tc>
          <w:tcPr>
            <w:tcW w:w="1549" w:type="dxa"/>
          </w:tcPr>
          <w:p w:rsidR="00F57730" w:rsidRPr="00DF4814" w:rsidRDefault="008453E0" w:rsidP="00F57730">
            <w:pPr>
              <w:jc w:val="center"/>
            </w:pPr>
            <w:r>
              <w:t>11</w:t>
            </w:r>
          </w:p>
        </w:tc>
        <w:tc>
          <w:tcPr>
            <w:tcW w:w="2249" w:type="dxa"/>
          </w:tcPr>
          <w:p w:rsidR="00F57730" w:rsidRPr="00DF4814" w:rsidRDefault="008453E0" w:rsidP="00F57730">
            <w:pPr>
              <w:jc w:val="center"/>
            </w:pPr>
            <w:r>
              <w:t>8</w:t>
            </w:r>
          </w:p>
        </w:tc>
        <w:tc>
          <w:tcPr>
            <w:tcW w:w="1982" w:type="dxa"/>
          </w:tcPr>
          <w:p w:rsidR="00F57730" w:rsidRPr="00DF4814" w:rsidRDefault="00F57730" w:rsidP="00F57730">
            <w:pPr>
              <w:jc w:val="center"/>
            </w:pPr>
            <w:r w:rsidRPr="00DF4814">
              <w:t>1</w:t>
            </w:r>
          </w:p>
        </w:tc>
        <w:tc>
          <w:tcPr>
            <w:tcW w:w="2078" w:type="dxa"/>
          </w:tcPr>
          <w:p w:rsidR="00F57730" w:rsidRPr="00DF4814" w:rsidRDefault="00F57730" w:rsidP="00F57730">
            <w:pPr>
              <w:jc w:val="center"/>
            </w:pPr>
            <w:r w:rsidRPr="00DF4814">
              <w:t>1</w:t>
            </w:r>
          </w:p>
        </w:tc>
        <w:tc>
          <w:tcPr>
            <w:tcW w:w="1595" w:type="dxa"/>
          </w:tcPr>
          <w:p w:rsidR="00F57730" w:rsidRPr="00DF4814" w:rsidRDefault="00F57730" w:rsidP="00F57730">
            <w:pPr>
              <w:jc w:val="center"/>
            </w:pPr>
            <w:r w:rsidRPr="00DF4814">
              <w:t>2</w:t>
            </w:r>
          </w:p>
        </w:tc>
        <w:tc>
          <w:tcPr>
            <w:tcW w:w="1358" w:type="dxa"/>
          </w:tcPr>
          <w:p w:rsidR="00F57730" w:rsidRPr="00DF4814" w:rsidRDefault="00F57730" w:rsidP="00F57730">
            <w:pPr>
              <w:jc w:val="center"/>
            </w:pPr>
            <w:r w:rsidRPr="00DF4814">
              <w:t>43</w:t>
            </w:r>
          </w:p>
        </w:tc>
      </w:tr>
      <w:tr w:rsidR="00F57730" w:rsidRPr="009F779F" w:rsidTr="00F57730">
        <w:tc>
          <w:tcPr>
            <w:tcW w:w="1409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Всего</w:t>
            </w:r>
          </w:p>
        </w:tc>
        <w:tc>
          <w:tcPr>
            <w:tcW w:w="3559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20</w:t>
            </w:r>
          </w:p>
        </w:tc>
        <w:tc>
          <w:tcPr>
            <w:tcW w:w="1549" w:type="dxa"/>
          </w:tcPr>
          <w:p w:rsidR="00F57730" w:rsidRPr="009F779F" w:rsidRDefault="008453E0" w:rsidP="00F5773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49" w:type="dxa"/>
          </w:tcPr>
          <w:p w:rsidR="00F57730" w:rsidRPr="009F779F" w:rsidRDefault="008453E0" w:rsidP="00F577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2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1</w:t>
            </w:r>
          </w:p>
        </w:tc>
        <w:tc>
          <w:tcPr>
            <w:tcW w:w="2078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1</w:t>
            </w:r>
          </w:p>
        </w:tc>
        <w:tc>
          <w:tcPr>
            <w:tcW w:w="1595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2</w:t>
            </w:r>
          </w:p>
        </w:tc>
        <w:tc>
          <w:tcPr>
            <w:tcW w:w="1358" w:type="dxa"/>
          </w:tcPr>
          <w:p w:rsidR="00F57730" w:rsidRPr="009F779F" w:rsidRDefault="00F57730" w:rsidP="00F57730">
            <w:pPr>
              <w:jc w:val="center"/>
              <w:rPr>
                <w:b/>
              </w:rPr>
            </w:pPr>
            <w:r w:rsidRPr="009F779F">
              <w:rPr>
                <w:b/>
              </w:rPr>
              <w:t>43</w:t>
            </w:r>
          </w:p>
        </w:tc>
      </w:tr>
    </w:tbl>
    <w:p w:rsidR="00F57730" w:rsidRPr="009F779F" w:rsidRDefault="00F57730" w:rsidP="00F57730">
      <w:pPr>
        <w:rPr>
          <w:b/>
        </w:rPr>
      </w:pPr>
    </w:p>
    <w:p w:rsidR="00F57730" w:rsidRPr="00B36BB1" w:rsidRDefault="00F57730" w:rsidP="00F57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36BB1">
        <w:rPr>
          <w:b/>
          <w:bCs/>
          <w:sz w:val="28"/>
          <w:szCs w:val="28"/>
        </w:rPr>
        <w:t xml:space="preserve">. График учебного процесса   </w:t>
      </w:r>
    </w:p>
    <w:p w:rsidR="00F57730" w:rsidRDefault="00F57730" w:rsidP="00F57730">
      <w:pPr>
        <w:rPr>
          <w:b/>
          <w:bCs/>
          <w:sz w:val="12"/>
          <w:szCs w:val="10"/>
        </w:rPr>
      </w:pPr>
    </w:p>
    <w:p w:rsidR="00F57730" w:rsidRDefault="00F57730" w:rsidP="00F57730">
      <w:pPr>
        <w:rPr>
          <w:b/>
          <w:bCs/>
          <w:sz w:val="12"/>
          <w:szCs w:val="10"/>
        </w:rPr>
      </w:pPr>
    </w:p>
    <w:p w:rsidR="00F57730" w:rsidRDefault="00F57730" w:rsidP="00F57730">
      <w:pPr>
        <w:rPr>
          <w:sz w:val="12"/>
          <w:szCs w:val="10"/>
        </w:rPr>
      </w:pPr>
      <w:r>
        <w:rPr>
          <w:b/>
          <w:bCs/>
          <w:sz w:val="12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46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"/>
        <w:gridCol w:w="177"/>
        <w:gridCol w:w="179"/>
        <w:gridCol w:w="180"/>
        <w:gridCol w:w="180"/>
        <w:gridCol w:w="180"/>
        <w:gridCol w:w="180"/>
        <w:gridCol w:w="177"/>
        <w:gridCol w:w="183"/>
        <w:gridCol w:w="180"/>
        <w:gridCol w:w="180"/>
        <w:gridCol w:w="180"/>
        <w:gridCol w:w="180"/>
        <w:gridCol w:w="180"/>
        <w:gridCol w:w="159"/>
        <w:gridCol w:w="162"/>
        <w:gridCol w:w="186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54"/>
        <w:gridCol w:w="168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1134"/>
        <w:gridCol w:w="567"/>
        <w:gridCol w:w="425"/>
        <w:gridCol w:w="284"/>
        <w:gridCol w:w="283"/>
        <w:gridCol w:w="284"/>
        <w:gridCol w:w="425"/>
      </w:tblGrid>
      <w:tr w:rsidR="00F57730" w:rsidTr="00F57730">
        <w:trPr>
          <w:cantSplit/>
          <w:trHeight w:val="526"/>
        </w:trPr>
        <w:tc>
          <w:tcPr>
            <w:tcW w:w="177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  <w:r>
              <w:rPr>
                <w:sz w:val="8"/>
              </w:rPr>
              <w:t>курсы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Сентябрь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09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Октябрь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720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Ноябрь </w:t>
            </w:r>
          </w:p>
        </w:tc>
        <w:tc>
          <w:tcPr>
            <w:tcW w:w="6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Декабрь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555" w:type="dxa"/>
            <w:gridSpan w:val="3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Январь 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 xml:space="preserve">Февраль </w:t>
            </w:r>
          </w:p>
        </w:tc>
        <w:tc>
          <w:tcPr>
            <w:tcW w:w="185" w:type="dxa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Март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555" w:type="dxa"/>
            <w:gridSpan w:val="3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Апрель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04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Июль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07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sz w:val="8"/>
              </w:rPr>
              <w:t>Август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  <w:r>
              <w:rPr>
                <w:sz w:val="8"/>
              </w:rPr>
              <w:t>Курсы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26" w:right="-57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Теорети-ческое</w:t>
            </w:r>
            <w:proofErr w:type="spellEnd"/>
            <w:proofErr w:type="gramEnd"/>
            <w:r>
              <w:rPr>
                <w:sz w:val="8"/>
              </w:rPr>
              <w:t xml:space="preserve"> обучение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Промежуточная аттестация,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57730" w:rsidRPr="007E25A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8"/>
              </w:rPr>
            </w:pPr>
            <w:r w:rsidRPr="007E25AB">
              <w:rPr>
                <w:spacing w:val="-2"/>
                <w:sz w:val="8"/>
              </w:rPr>
              <w:t xml:space="preserve">Учебная и </w:t>
            </w:r>
            <w:proofErr w:type="spellStart"/>
            <w:proofErr w:type="gramStart"/>
            <w:r w:rsidRPr="007E25AB">
              <w:rPr>
                <w:spacing w:val="-2"/>
                <w:sz w:val="8"/>
              </w:rPr>
              <w:t>производ-ственная</w:t>
            </w:r>
            <w:proofErr w:type="spellEnd"/>
            <w:proofErr w:type="gramEnd"/>
          </w:p>
          <w:p w:rsidR="00F57730" w:rsidRPr="007E25A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8"/>
              </w:rPr>
            </w:pPr>
            <w:r w:rsidRPr="007E25AB">
              <w:rPr>
                <w:spacing w:val="-2"/>
                <w:sz w:val="8"/>
              </w:rPr>
              <w:t>практика, час</w:t>
            </w:r>
            <w:proofErr w:type="gramStart"/>
            <w:r w:rsidRPr="007E25AB">
              <w:rPr>
                <w:spacing w:val="-2"/>
                <w:sz w:val="8"/>
              </w:rPr>
              <w:t>.</w:t>
            </w:r>
            <w:proofErr w:type="gramEnd"/>
            <w:r w:rsidRPr="007E25AB">
              <w:rPr>
                <w:spacing w:val="-2"/>
                <w:sz w:val="8"/>
              </w:rPr>
              <w:t xml:space="preserve"> (</w:t>
            </w:r>
            <w:proofErr w:type="spellStart"/>
            <w:proofErr w:type="gramStart"/>
            <w:r w:rsidRPr="007E25AB">
              <w:rPr>
                <w:spacing w:val="-2"/>
                <w:sz w:val="8"/>
              </w:rPr>
              <w:t>н</w:t>
            </w:r>
            <w:proofErr w:type="gramEnd"/>
            <w:r w:rsidRPr="007E25AB">
              <w:rPr>
                <w:spacing w:val="-2"/>
                <w:sz w:val="8"/>
              </w:rPr>
              <w:t>ед</w:t>
            </w:r>
            <w:proofErr w:type="spellEnd"/>
            <w:r w:rsidRPr="007E25AB">
              <w:rPr>
                <w:spacing w:val="-2"/>
                <w:sz w:val="8"/>
              </w:rPr>
              <w:t>.)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Итоговая государственная аттестация,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  <w:tc>
          <w:tcPr>
            <w:tcW w:w="284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ind w:left="28"/>
              <w:rPr>
                <w:sz w:val="8"/>
              </w:rPr>
            </w:pPr>
            <w:r>
              <w:rPr>
                <w:sz w:val="8"/>
              </w:rPr>
              <w:t xml:space="preserve">Каникулы,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 xml:space="preserve">Всего, </w:t>
            </w:r>
            <w:proofErr w:type="spellStart"/>
            <w:r>
              <w:rPr>
                <w:sz w:val="8"/>
              </w:rPr>
              <w:t>нед</w:t>
            </w:r>
            <w:proofErr w:type="spellEnd"/>
            <w:r>
              <w:rPr>
                <w:sz w:val="8"/>
              </w:rPr>
              <w:t>.</w:t>
            </w:r>
          </w:p>
          <w:p w:rsidR="00F57730" w:rsidRDefault="00F57730" w:rsidP="00F57730">
            <w:pPr>
              <w:autoSpaceDE w:val="0"/>
              <w:autoSpaceDN w:val="0"/>
              <w:adjustRightInd w:val="0"/>
              <w:ind w:left="28"/>
              <w:rPr>
                <w:sz w:val="8"/>
              </w:rPr>
            </w:pPr>
          </w:p>
        </w:tc>
      </w:tr>
      <w:tr w:rsidR="003944D1" w:rsidTr="00F57730">
        <w:trPr>
          <w:cantSplit/>
          <w:trHeight w:val="1134"/>
        </w:trPr>
        <w:tc>
          <w:tcPr>
            <w:tcW w:w="177" w:type="dxa"/>
            <w:vMerge/>
            <w:shd w:val="clear" w:color="auto" w:fill="FFFFFF"/>
            <w:textDirection w:val="btLr"/>
          </w:tcPr>
          <w:p w:rsidR="00F57730" w:rsidRDefault="00F57730" w:rsidP="00F5773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</w:rPr>
            </w:pPr>
          </w:p>
        </w:tc>
        <w:tc>
          <w:tcPr>
            <w:tcW w:w="177" w:type="dxa"/>
            <w:tcBorders>
              <w:top w:val="nil"/>
            </w:tcBorders>
            <w:shd w:val="clear" w:color="auto" w:fill="FFFFFF"/>
          </w:tcPr>
          <w:p w:rsidR="00F57730" w:rsidRPr="00CC4E9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Pr="00CC4E9B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 w:rsidRPr="00CC4E9B">
              <w:rPr>
                <w:sz w:val="8"/>
              </w:rPr>
              <w:t>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79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77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83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80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59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62" w:type="dxa"/>
            <w:tcBorders>
              <w:top w:val="nil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86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03</w:t>
            </w:r>
          </w:p>
        </w:tc>
        <w:tc>
          <w:tcPr>
            <w:tcW w:w="15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68" w:type="dxa"/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04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05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85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271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8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5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07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6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08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10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283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17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284" w:type="dxa"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24</w:t>
            </w: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:rsidR="00F57730" w:rsidRDefault="00F57730" w:rsidP="00F57730">
            <w:pPr>
              <w:rPr>
                <w:sz w:val="8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недель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часов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proofErr w:type="gramStart"/>
            <w:r>
              <w:rPr>
                <w:sz w:val="8"/>
              </w:rPr>
              <w:t>Учебная</w:t>
            </w:r>
            <w:proofErr w:type="gramEnd"/>
            <w:r>
              <w:rPr>
                <w:sz w:val="8"/>
              </w:rPr>
              <w:t xml:space="preserve"> (производственное обучение)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sz w:val="8"/>
              </w:rPr>
            </w:pPr>
            <w:r>
              <w:rPr>
                <w:sz w:val="8"/>
              </w:rPr>
              <w:t>Производственная</w:t>
            </w:r>
          </w:p>
        </w:tc>
        <w:tc>
          <w:tcPr>
            <w:tcW w:w="283" w:type="dxa"/>
            <w:vMerge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284" w:type="dxa"/>
            <w:vMerge/>
            <w:shd w:val="clear" w:color="auto" w:fill="FFFFFF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F57730" w:rsidRDefault="00F57730" w:rsidP="00F57730">
            <w:pPr>
              <w:autoSpaceDE w:val="0"/>
              <w:autoSpaceDN w:val="0"/>
              <w:adjustRightInd w:val="0"/>
              <w:rPr>
                <w:sz w:val="8"/>
              </w:rPr>
            </w:pPr>
          </w:p>
        </w:tc>
      </w:tr>
      <w:tr w:rsidR="003944D1" w:rsidRPr="00362CE6" w:rsidTr="00F57730">
        <w:trPr>
          <w:cantSplit/>
          <w:trHeight w:val="183"/>
        </w:trPr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62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6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::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FC2A1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FC2A1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E965B4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E965B4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оу</w:t>
            </w:r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8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71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ΙΙΙ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362CE6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362CE6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</w:tr>
      <w:tr w:rsidR="003944D1" w:rsidTr="00F57730">
        <w:trPr>
          <w:cantSplit/>
          <w:trHeight w:val="169"/>
        </w:trPr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362CE6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bottom w:val="single" w:sz="4" w:space="0" w:color="auto"/>
            </w:tcBorders>
            <w:shd w:val="clear" w:color="auto" w:fill="FFFFFF"/>
          </w:tcPr>
          <w:p w:rsidR="00F57730" w:rsidRPr="00F94BA2" w:rsidRDefault="00F57730" w:rsidP="00F57730">
            <w:pPr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8E1338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57730" w:rsidRPr="00A75CC4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3944D1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F94BA2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3944D1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F94BA2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971EF9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</w:tr>
      <w:tr w:rsidR="003944D1" w:rsidTr="00F57730">
        <w:trPr>
          <w:cantSplit/>
          <w:trHeight w:val="181"/>
        </w:trPr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  <w:p w:rsidR="00F57730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6F1EFA">
              <w:rPr>
                <w:sz w:val="12"/>
                <w:szCs w:val="1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4F4F8F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30" w:rsidRPr="006F1EFA" w:rsidRDefault="00F57730" w:rsidP="00F5773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</w:tr>
    </w:tbl>
    <w:p w:rsidR="00F57730" w:rsidRDefault="00F57730" w:rsidP="00F57730">
      <w:pPr>
        <w:rPr>
          <w:sz w:val="8"/>
          <w:szCs w:val="10"/>
        </w:rPr>
      </w:pPr>
      <w:r>
        <w:rPr>
          <w:sz w:val="8"/>
          <w:szCs w:val="10"/>
        </w:rPr>
        <w:t xml:space="preserve">   </w:t>
      </w:r>
    </w:p>
    <w:p w:rsidR="00F57730" w:rsidRPr="00B36BB1" w:rsidRDefault="00F57730" w:rsidP="00F57730">
      <w:pPr>
        <w:rPr>
          <w:b/>
          <w:u w:val="single"/>
        </w:rPr>
      </w:pPr>
      <w:r w:rsidRPr="00B36BB1">
        <w:rPr>
          <w:b/>
        </w:rPr>
        <w:t>Условные обозначения</w:t>
      </w:r>
    </w:p>
    <w:p w:rsidR="00F57730" w:rsidRDefault="00F57730" w:rsidP="00F57730">
      <w:pPr>
        <w:rPr>
          <w:sz w:val="12"/>
          <w:szCs w:val="12"/>
        </w:rPr>
      </w:pPr>
      <w:r w:rsidRPr="007B0BD4">
        <w:rPr>
          <w:sz w:val="12"/>
          <w:szCs w:val="12"/>
        </w:rPr>
        <w:t xml:space="preserve">         </w:t>
      </w:r>
      <w:r w:rsidRPr="007B0BD4">
        <w:rPr>
          <w:sz w:val="12"/>
          <w:szCs w:val="12"/>
        </w:rPr>
        <w:tab/>
      </w:r>
      <w:r w:rsidRPr="007B0BD4">
        <w:rPr>
          <w:sz w:val="12"/>
          <w:szCs w:val="12"/>
        </w:rPr>
        <w:tab/>
        <w:t>Учебная практика</w:t>
      </w:r>
      <w:r>
        <w:rPr>
          <w:sz w:val="12"/>
          <w:szCs w:val="12"/>
        </w:rPr>
        <w:t xml:space="preserve"> </w:t>
      </w:r>
    </w:p>
    <w:p w:rsidR="00F57730" w:rsidRPr="007B0BD4" w:rsidRDefault="00F57730" w:rsidP="00F57730">
      <w:pPr>
        <w:ind w:left="708"/>
        <w:rPr>
          <w:sz w:val="12"/>
          <w:szCs w:val="12"/>
        </w:rPr>
      </w:pPr>
      <w:r>
        <w:rPr>
          <w:sz w:val="12"/>
          <w:szCs w:val="12"/>
        </w:rPr>
        <w:t xml:space="preserve">                (производственное обучение)</w:t>
      </w:r>
      <w:r w:rsidRPr="007B0BD4">
        <w:rPr>
          <w:sz w:val="12"/>
          <w:szCs w:val="12"/>
        </w:rPr>
        <w:tab/>
      </w:r>
      <w:r>
        <w:rPr>
          <w:sz w:val="12"/>
          <w:szCs w:val="12"/>
        </w:rPr>
        <w:t xml:space="preserve">              Производственная практика</w:t>
      </w:r>
    </w:p>
    <w:tbl>
      <w:tblPr>
        <w:tblW w:w="8280" w:type="dxa"/>
        <w:tblInd w:w="108" w:type="dxa"/>
        <w:tblLayout w:type="fixed"/>
        <w:tblLook w:val="0000"/>
      </w:tblPr>
      <w:tblGrid>
        <w:gridCol w:w="951"/>
        <w:gridCol w:w="981"/>
        <w:gridCol w:w="1007"/>
        <w:gridCol w:w="1021"/>
        <w:gridCol w:w="1080"/>
        <w:gridCol w:w="1080"/>
        <w:gridCol w:w="1080"/>
        <w:gridCol w:w="1080"/>
      </w:tblGrid>
      <w:tr w:rsidR="00F57730" w:rsidRPr="003654DE" w:rsidTr="00F57730">
        <w:trPr>
          <w:trHeight w:val="342"/>
        </w:trPr>
        <w:tc>
          <w:tcPr>
            <w:tcW w:w="951" w:type="dxa"/>
          </w:tcPr>
          <w:p w:rsidR="00F57730" w:rsidRPr="00FC4836" w:rsidRDefault="00F57730" w:rsidP="00F57730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</w:tcPr>
                <w:p w:rsidR="00F57730" w:rsidRPr="003654DE" w:rsidRDefault="00F57730" w:rsidP="00F57730">
                  <w:pPr>
                    <w:ind w:left="10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</w:t>
            </w:r>
            <w:r w:rsidRPr="003654DE">
              <w:rPr>
                <w:sz w:val="12"/>
                <w:szCs w:val="12"/>
              </w:rPr>
              <w:t>еоретическое обучение</w:t>
            </w:r>
          </w:p>
        </w:tc>
        <w:tc>
          <w:tcPr>
            <w:tcW w:w="981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sz w:val="12"/>
                      <w:szCs w:val="12"/>
                    </w:rPr>
                    <w:t>оу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 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теоретическим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обучением</w:t>
            </w:r>
          </w:p>
        </w:tc>
        <w:tc>
          <w:tcPr>
            <w:tcW w:w="1007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sz w:val="12"/>
                      <w:szCs w:val="12"/>
                    </w:rPr>
                    <w:t>оо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теоретического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обучения</w:t>
            </w:r>
          </w:p>
        </w:tc>
        <w:tc>
          <w:tcPr>
            <w:tcW w:w="1021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от</w:t>
                  </w:r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теоретическим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обучением</w:t>
            </w:r>
          </w:p>
        </w:tc>
        <w:tc>
          <w:tcPr>
            <w:tcW w:w="1080" w:type="dxa"/>
          </w:tcPr>
          <w:p w:rsidR="00F57730" w:rsidRPr="00FC4836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F57730" w:rsidRPr="003654DE" w:rsidTr="00F57730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3654DE">
                    <w:rPr>
                      <w:b/>
                      <w:bCs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</w:tbl>
          <w:p w:rsidR="00F57730" w:rsidRPr="00FC4836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теоретического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обучения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F57730" w:rsidRPr="003654DE" w:rsidTr="00F57730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F57730" w:rsidRPr="003654DE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654DE">
                    <w:rPr>
                      <w:b/>
                      <w:bCs/>
                      <w:sz w:val="12"/>
                      <w:szCs w:val="12"/>
                    </w:rPr>
                    <w:t>::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промежуточная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аттестация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rPr>
                <w:sz w:val="2"/>
                <w:szCs w:val="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F57730" w:rsidRPr="003654DE" w:rsidTr="00F57730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F57730" w:rsidRPr="007B0BD4" w:rsidRDefault="00F57730" w:rsidP="00F5773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7B0BD4">
                    <w:rPr>
                      <w:b/>
                      <w:sz w:val="12"/>
                      <w:szCs w:val="12"/>
                    </w:rPr>
                    <w:t>=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  <w:r w:rsidRPr="003654DE">
              <w:rPr>
                <w:sz w:val="12"/>
                <w:szCs w:val="12"/>
              </w:rPr>
              <w:t>аникулы</w:t>
            </w:r>
          </w:p>
        </w:tc>
        <w:tc>
          <w:tcPr>
            <w:tcW w:w="1080" w:type="dxa"/>
          </w:tcPr>
          <w:p w:rsidR="00F57730" w:rsidRPr="007B0BD4" w:rsidRDefault="00F57730" w:rsidP="00F57730">
            <w:pPr>
              <w:jc w:val="center"/>
              <w:rPr>
                <w:sz w:val="2"/>
                <w:szCs w:val="2"/>
              </w:rPr>
            </w:pPr>
          </w:p>
          <w:tbl>
            <w:tblPr>
              <w:tblW w:w="3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"/>
            </w:tblGrid>
            <w:tr w:rsidR="00F57730" w:rsidRPr="003654DE" w:rsidTr="00F57730">
              <w:trPr>
                <w:trHeight w:val="180"/>
              </w:trPr>
              <w:tc>
                <w:tcPr>
                  <w:tcW w:w="369" w:type="dxa"/>
                  <w:vAlign w:val="center"/>
                </w:tcPr>
                <w:p w:rsidR="00F57730" w:rsidRPr="007B0BD4" w:rsidRDefault="00F57730" w:rsidP="00F57730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7B0BD4">
                    <w:rPr>
                      <w:b/>
                      <w:sz w:val="12"/>
                      <w:szCs w:val="12"/>
                      <w:lang w:val="en-US"/>
                    </w:rPr>
                    <w:t>III</w:t>
                  </w:r>
                </w:p>
              </w:tc>
            </w:tr>
          </w:tbl>
          <w:p w:rsidR="00F57730" w:rsidRPr="007B0BD4" w:rsidRDefault="00F57730" w:rsidP="00F57730">
            <w:pPr>
              <w:jc w:val="center"/>
              <w:rPr>
                <w:sz w:val="4"/>
                <w:szCs w:val="4"/>
              </w:rPr>
            </w:pP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3654DE">
              <w:rPr>
                <w:sz w:val="12"/>
                <w:szCs w:val="12"/>
              </w:rPr>
              <w:t>тоговая</w:t>
            </w:r>
          </w:p>
          <w:p w:rsidR="00F57730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государственная</w:t>
            </w:r>
          </w:p>
          <w:p w:rsidR="00F57730" w:rsidRPr="003654DE" w:rsidRDefault="00F57730" w:rsidP="00F57730">
            <w:pPr>
              <w:jc w:val="center"/>
              <w:rPr>
                <w:sz w:val="12"/>
                <w:szCs w:val="12"/>
              </w:rPr>
            </w:pPr>
            <w:r w:rsidRPr="003654DE">
              <w:rPr>
                <w:sz w:val="12"/>
                <w:szCs w:val="12"/>
              </w:rPr>
              <w:t>аттестация</w:t>
            </w:r>
          </w:p>
        </w:tc>
      </w:tr>
    </w:tbl>
    <w:p w:rsidR="00F57730" w:rsidRDefault="00F57730" w:rsidP="00F57730">
      <w:pPr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Default="00F57730" w:rsidP="00F57730">
      <w:pPr>
        <w:spacing w:line="360" w:lineRule="auto"/>
        <w:ind w:left="357"/>
        <w:rPr>
          <w:b/>
        </w:rPr>
      </w:pPr>
    </w:p>
    <w:p w:rsidR="00F57730" w:rsidRPr="00DF4814" w:rsidRDefault="00F57730" w:rsidP="00F57730">
      <w:pPr>
        <w:spacing w:line="360" w:lineRule="auto"/>
        <w:ind w:left="357"/>
        <w:rPr>
          <w:b/>
        </w:rPr>
      </w:pPr>
      <w:r>
        <w:rPr>
          <w:b/>
        </w:rPr>
        <w:lastRenderedPageBreak/>
        <w:t>3.</w:t>
      </w:r>
      <w:r w:rsidRPr="00DF4814">
        <w:rPr>
          <w:b/>
        </w:rPr>
        <w:t xml:space="preserve"> План учебного процесса (</w:t>
      </w:r>
      <w:r>
        <w:rPr>
          <w:b/>
        </w:rPr>
        <w:t>программа подготовки квалифицированных рабочих, служащих</w:t>
      </w:r>
      <w:r w:rsidRPr="00DF4814">
        <w:rPr>
          <w:b/>
        </w:rPr>
        <w:t>)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6553"/>
        <w:gridCol w:w="1022"/>
        <w:gridCol w:w="693"/>
        <w:gridCol w:w="693"/>
        <w:gridCol w:w="997"/>
        <w:gridCol w:w="13"/>
        <w:gridCol w:w="693"/>
        <w:gridCol w:w="63"/>
        <w:gridCol w:w="1639"/>
        <w:gridCol w:w="1032"/>
        <w:gridCol w:w="22"/>
        <w:gridCol w:w="1047"/>
      </w:tblGrid>
      <w:tr w:rsidR="004F4F8F" w:rsidTr="004F4F8F">
        <w:tc>
          <w:tcPr>
            <w:tcW w:w="428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Индекс</w:t>
            </w:r>
          </w:p>
        </w:tc>
        <w:tc>
          <w:tcPr>
            <w:tcW w:w="2071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vMerge w:val="restart"/>
            <w:textDirection w:val="btLr"/>
          </w:tcPr>
          <w:p w:rsidR="00F57730" w:rsidRPr="00BB5492" w:rsidRDefault="00F5773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Формы промежуточной аттестации</w:t>
            </w:r>
          </w:p>
        </w:tc>
        <w:tc>
          <w:tcPr>
            <w:tcW w:w="1513" w:type="pct"/>
            <w:gridSpan w:val="7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 xml:space="preserve">Учебная нагрузка </w:t>
            </w:r>
            <w:proofErr w:type="gramStart"/>
            <w:r w:rsidRPr="00BB5492">
              <w:rPr>
                <w:b/>
              </w:rPr>
              <w:t>обучающихся</w:t>
            </w:r>
            <w:proofErr w:type="gramEnd"/>
            <w:r w:rsidRPr="00BB5492">
              <w:rPr>
                <w:b/>
              </w:rPr>
              <w:t xml:space="preserve"> (час.)</w:t>
            </w:r>
          </w:p>
        </w:tc>
        <w:tc>
          <w:tcPr>
            <w:tcW w:w="665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Распределение обязательной нагрузки по курсам и семестрам</w:t>
            </w:r>
          </w:p>
        </w:tc>
      </w:tr>
      <w:tr w:rsidR="004F4F8F" w:rsidTr="004F4F8F"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 w:val="restart"/>
            <w:textDirection w:val="btLr"/>
          </w:tcPr>
          <w:p w:rsidR="00F57730" w:rsidRPr="00BB5492" w:rsidRDefault="00EA1F20" w:rsidP="00F577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57730" w:rsidRPr="00BB5492">
              <w:rPr>
                <w:b/>
              </w:rPr>
              <w:t>аксимальная</w:t>
            </w:r>
          </w:p>
        </w:tc>
        <w:tc>
          <w:tcPr>
            <w:tcW w:w="219" w:type="pct"/>
            <w:vMerge w:val="restart"/>
            <w:textDirection w:val="btLr"/>
          </w:tcPr>
          <w:p w:rsidR="00F57730" w:rsidRPr="00BB5492" w:rsidRDefault="00EA1F2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Самостоятельная</w:t>
            </w:r>
          </w:p>
        </w:tc>
        <w:tc>
          <w:tcPr>
            <w:tcW w:w="1075" w:type="pct"/>
            <w:gridSpan w:val="5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Обязательная аудиторная</w:t>
            </w:r>
          </w:p>
        </w:tc>
        <w:tc>
          <w:tcPr>
            <w:tcW w:w="665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  <w:lang w:val="en-US"/>
              </w:rPr>
              <w:t>I</w:t>
            </w:r>
            <w:r w:rsidRPr="00BB5492">
              <w:rPr>
                <w:b/>
              </w:rPr>
              <w:t xml:space="preserve"> курс</w:t>
            </w:r>
          </w:p>
        </w:tc>
      </w:tr>
      <w:tr w:rsidR="004F4F8F" w:rsidTr="004F4F8F"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  <w:vMerge w:val="restart"/>
            <w:textDirection w:val="btLr"/>
          </w:tcPr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Всего занятий</w:t>
            </w:r>
          </w:p>
        </w:tc>
        <w:tc>
          <w:tcPr>
            <w:tcW w:w="757" w:type="pct"/>
            <w:gridSpan w:val="3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в том числе</w:t>
            </w:r>
          </w:p>
        </w:tc>
        <w:tc>
          <w:tcPr>
            <w:tcW w:w="333" w:type="pct"/>
            <w:gridSpan w:val="2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1 семестр</w:t>
            </w:r>
          </w:p>
          <w:p w:rsidR="00F57730" w:rsidRDefault="00F57730" w:rsidP="00F57730">
            <w:pPr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center"/>
            </w:pPr>
          </w:p>
          <w:p w:rsidR="00F57730" w:rsidRPr="00871AEC" w:rsidRDefault="00F57730" w:rsidP="00F57730">
            <w:pPr>
              <w:jc w:val="center"/>
            </w:pPr>
          </w:p>
        </w:tc>
        <w:tc>
          <w:tcPr>
            <w:tcW w:w="332" w:type="pct"/>
            <w:vMerge w:val="restar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2 семестр</w:t>
            </w:r>
          </w:p>
          <w:p w:rsidR="00F57730" w:rsidRPr="00871AEC" w:rsidRDefault="00F57730" w:rsidP="00F57730">
            <w:pPr>
              <w:jc w:val="center"/>
            </w:pPr>
            <w:r>
              <w:t xml:space="preserve">8 </w:t>
            </w:r>
            <w:r w:rsidRPr="00871AEC">
              <w:t xml:space="preserve"> </w:t>
            </w:r>
            <w:proofErr w:type="spellStart"/>
            <w:r w:rsidRPr="00871AEC">
              <w:t>нед</w:t>
            </w:r>
            <w:proofErr w:type="spellEnd"/>
            <w:r w:rsidRPr="00871AEC">
              <w:t>.</w:t>
            </w:r>
          </w:p>
          <w:p w:rsidR="00F57730" w:rsidRPr="00871AEC" w:rsidRDefault="00F57730" w:rsidP="00F57730">
            <w:pPr>
              <w:jc w:val="center"/>
            </w:pPr>
          </w:p>
        </w:tc>
      </w:tr>
      <w:tr w:rsidR="004F4F8F" w:rsidTr="004F4F8F">
        <w:trPr>
          <w:cantSplit/>
          <w:trHeight w:val="2140"/>
        </w:trPr>
        <w:tc>
          <w:tcPr>
            <w:tcW w:w="428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071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23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textDirection w:val="btLr"/>
          </w:tcPr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Лекций, уроков</w:t>
            </w:r>
          </w:p>
        </w:tc>
        <w:tc>
          <w:tcPr>
            <w:tcW w:w="538" w:type="pct"/>
            <w:gridSpan w:val="2"/>
            <w:textDirection w:val="btLr"/>
          </w:tcPr>
          <w:p w:rsidR="00F57730" w:rsidRDefault="00F57730" w:rsidP="00EA1F2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>Лабораторных и практических занятий</w:t>
            </w:r>
          </w:p>
          <w:p w:rsidR="00F57730" w:rsidRDefault="00F57730" w:rsidP="00EA1F20">
            <w:pPr>
              <w:ind w:left="113" w:right="113"/>
              <w:jc w:val="center"/>
              <w:rPr>
                <w:b/>
              </w:rPr>
            </w:pPr>
          </w:p>
          <w:p w:rsidR="00F57730" w:rsidRPr="00BB5492" w:rsidRDefault="00F57730" w:rsidP="00EA1F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  <w:vMerge/>
          </w:tcPr>
          <w:p w:rsidR="00F57730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1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2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3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4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5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6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7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8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9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 w:rsidRPr="00BB5492">
              <w:rPr>
                <w:b/>
                <w:i/>
              </w:rPr>
              <w:t>10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</w:p>
        </w:tc>
        <w:tc>
          <w:tcPr>
            <w:tcW w:w="323" w:type="pct"/>
          </w:tcPr>
          <w:p w:rsidR="00F57730" w:rsidRPr="00BB5492" w:rsidRDefault="00053314" w:rsidP="000533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F57730">
              <w:rPr>
                <w:b/>
                <w:i/>
              </w:rPr>
              <w:t>\</w:t>
            </w:r>
            <w:r>
              <w:rPr>
                <w:b/>
                <w:i/>
              </w:rPr>
              <w:t>10</w:t>
            </w:r>
            <w:r w:rsidR="00F57730">
              <w:rPr>
                <w:b/>
                <w:i/>
              </w:rPr>
              <w:t>\</w:t>
            </w:r>
            <w:r>
              <w:rPr>
                <w:b/>
                <w:i/>
              </w:rPr>
              <w:t>-</w:t>
            </w:r>
          </w:p>
        </w:tc>
        <w:tc>
          <w:tcPr>
            <w:tcW w:w="219" w:type="pct"/>
          </w:tcPr>
          <w:p w:rsidR="00F57730" w:rsidRPr="00BB5492" w:rsidRDefault="004135A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  <w:tc>
          <w:tcPr>
            <w:tcW w:w="219" w:type="pct"/>
          </w:tcPr>
          <w:p w:rsidR="00F57730" w:rsidRPr="00BB5492" w:rsidRDefault="009D67AD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D1A27">
              <w:rPr>
                <w:b/>
                <w:i/>
              </w:rPr>
              <w:t>60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  <w:tc>
          <w:tcPr>
            <w:tcW w:w="219" w:type="pct"/>
          </w:tcPr>
          <w:p w:rsidR="00F57730" w:rsidRPr="00BB5492" w:rsidRDefault="00C97841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</w:t>
            </w:r>
          </w:p>
        </w:tc>
        <w:tc>
          <w:tcPr>
            <w:tcW w:w="538" w:type="pct"/>
            <w:gridSpan w:val="2"/>
          </w:tcPr>
          <w:p w:rsidR="00F57730" w:rsidRPr="00BB5492" w:rsidRDefault="00C97841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273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432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ОП.00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 xml:space="preserve">Общепрофессиональный </w:t>
            </w:r>
            <w:r w:rsidR="00202228">
              <w:rPr>
                <w:b/>
              </w:rPr>
              <w:t xml:space="preserve">учебный </w:t>
            </w:r>
            <w:r w:rsidRPr="00BB5492">
              <w:rPr>
                <w:b/>
              </w:rPr>
              <w:t>цикл</w:t>
            </w:r>
          </w:p>
        </w:tc>
        <w:tc>
          <w:tcPr>
            <w:tcW w:w="323" w:type="pct"/>
          </w:tcPr>
          <w:p w:rsidR="00F57730" w:rsidRPr="00BB5492" w:rsidRDefault="00F57730" w:rsidP="00053314">
            <w:pPr>
              <w:jc w:val="center"/>
              <w:rPr>
                <w:b/>
              </w:rPr>
            </w:pPr>
            <w:r>
              <w:rPr>
                <w:b/>
              </w:rPr>
              <w:t>1\3\</w:t>
            </w:r>
            <w:r w:rsidR="00053314">
              <w:rPr>
                <w:b/>
              </w:rPr>
              <w:t>-</w:t>
            </w:r>
          </w:p>
        </w:tc>
        <w:tc>
          <w:tcPr>
            <w:tcW w:w="219" w:type="pct"/>
          </w:tcPr>
          <w:p w:rsidR="00F57730" w:rsidRPr="00BB5492" w:rsidRDefault="009D67AD" w:rsidP="00F57730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13B3F">
              <w:rPr>
                <w:b/>
              </w:rPr>
              <w:t>8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.01</w:t>
            </w:r>
          </w:p>
        </w:tc>
        <w:tc>
          <w:tcPr>
            <w:tcW w:w="2071" w:type="pct"/>
            <w:vAlign w:val="bottom"/>
          </w:tcPr>
          <w:p w:rsidR="00F57730" w:rsidRPr="008453E0" w:rsidRDefault="00DB0691" w:rsidP="00F57730">
            <w:pPr>
              <w:ind w:left="-52"/>
            </w:pPr>
            <w:hyperlink r:id="rId4" w:history="1">
              <w:r w:rsidR="00F57730" w:rsidRPr="008453E0">
                <w:rPr>
                  <w:rStyle w:val="a7"/>
                  <w:color w:val="auto"/>
                  <w:u w:val="none"/>
                </w:rPr>
                <w:t>Электротехника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 xml:space="preserve"> Э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73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23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34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16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50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.02</w:t>
            </w:r>
          </w:p>
        </w:tc>
        <w:tc>
          <w:tcPr>
            <w:tcW w:w="2071" w:type="pct"/>
            <w:vAlign w:val="bottom"/>
          </w:tcPr>
          <w:p w:rsidR="00F57730" w:rsidRPr="008453E0" w:rsidRDefault="00DB0691" w:rsidP="00F57730">
            <w:pPr>
              <w:ind w:left="-52"/>
            </w:pPr>
            <w:hyperlink r:id="rId5" w:history="1">
              <w:r w:rsidR="00F57730" w:rsidRPr="008453E0">
                <w:rPr>
                  <w:rStyle w:val="a7"/>
                  <w:color w:val="auto"/>
                  <w:u w:val="none"/>
                </w:rPr>
                <w:t>Охрана труда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51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17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26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8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34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</w:t>
            </w:r>
            <w:r w:rsidR="00F57730">
              <w:t>.03</w:t>
            </w:r>
          </w:p>
        </w:tc>
        <w:tc>
          <w:tcPr>
            <w:tcW w:w="2071" w:type="pct"/>
            <w:vAlign w:val="bottom"/>
          </w:tcPr>
          <w:p w:rsidR="00F57730" w:rsidRPr="008453E0" w:rsidRDefault="00DB0691" w:rsidP="00F57730">
            <w:pPr>
              <w:ind w:left="-52"/>
            </w:pPr>
            <w:hyperlink r:id="rId6" w:history="1">
              <w:r w:rsidR="00F57730" w:rsidRPr="008453E0">
                <w:rPr>
                  <w:rStyle w:val="a7"/>
                  <w:color w:val="auto"/>
                  <w:u w:val="none"/>
                </w:rPr>
                <w:t>Материаловедение</w:t>
              </w:r>
            </w:hyperlink>
          </w:p>
        </w:tc>
        <w:tc>
          <w:tcPr>
            <w:tcW w:w="323" w:type="pct"/>
          </w:tcPr>
          <w:p w:rsidR="00F57730" w:rsidRDefault="00573BBB" w:rsidP="00F57730">
            <w:pPr>
              <w:jc w:val="center"/>
            </w:pPr>
            <w:r>
              <w:t>Д</w:t>
            </w:r>
            <w:r w:rsidR="00F57730">
              <w:t>З</w:t>
            </w:r>
          </w:p>
        </w:tc>
        <w:tc>
          <w:tcPr>
            <w:tcW w:w="219" w:type="pct"/>
          </w:tcPr>
          <w:p w:rsidR="00F57730" w:rsidRDefault="009D67AD" w:rsidP="00F57730">
            <w:pPr>
              <w:jc w:val="center"/>
            </w:pPr>
            <w:r>
              <w:t>76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24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42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10</w:t>
            </w:r>
          </w:p>
        </w:tc>
        <w:tc>
          <w:tcPr>
            <w:tcW w:w="333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52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202228" w:rsidP="00F57730">
            <w:pPr>
              <w:jc w:val="center"/>
            </w:pPr>
            <w:r>
              <w:t>ОП.04</w:t>
            </w:r>
          </w:p>
        </w:tc>
        <w:tc>
          <w:tcPr>
            <w:tcW w:w="2071" w:type="pct"/>
            <w:vAlign w:val="bottom"/>
          </w:tcPr>
          <w:p w:rsidR="00F57730" w:rsidRPr="008453E0" w:rsidRDefault="00DB0691" w:rsidP="00F57730">
            <w:pPr>
              <w:ind w:left="-52"/>
            </w:pPr>
            <w:hyperlink r:id="rId7" w:history="1">
              <w:r w:rsidR="00F57730" w:rsidRPr="008453E0">
                <w:rPr>
                  <w:rStyle w:val="a7"/>
                  <w:color w:val="auto"/>
                  <w:u w:val="none"/>
                </w:rPr>
                <w:t>Безопасность жизнедеятельности</w:t>
              </w:r>
            </w:hyperlink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48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  <w:r>
              <w:t>16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25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7</w:t>
            </w:r>
          </w:p>
        </w:tc>
        <w:tc>
          <w:tcPr>
            <w:tcW w:w="333" w:type="pct"/>
            <w:gridSpan w:val="2"/>
          </w:tcPr>
          <w:p w:rsidR="00F57730" w:rsidRPr="00CD0C4E" w:rsidRDefault="00C95A73" w:rsidP="00F57730">
            <w:pPr>
              <w:jc w:val="center"/>
            </w:pPr>
            <w:r>
              <w:t>32</w:t>
            </w:r>
          </w:p>
        </w:tc>
        <w:tc>
          <w:tcPr>
            <w:tcW w:w="332" w:type="pct"/>
          </w:tcPr>
          <w:p w:rsidR="00F57730" w:rsidRPr="00CD0C4E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П.00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>Профессиональный цикл</w:t>
            </w:r>
          </w:p>
        </w:tc>
        <w:tc>
          <w:tcPr>
            <w:tcW w:w="323" w:type="pct"/>
          </w:tcPr>
          <w:p w:rsidR="00F57730" w:rsidRPr="00BB5492" w:rsidRDefault="00053314" w:rsidP="00053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7730">
              <w:rPr>
                <w:b/>
              </w:rPr>
              <w:t>\</w:t>
            </w:r>
            <w:r>
              <w:rPr>
                <w:b/>
              </w:rPr>
              <w:t>7</w:t>
            </w:r>
            <w:r w:rsidR="00F57730">
              <w:rPr>
                <w:b/>
              </w:rPr>
              <w:t>\</w:t>
            </w:r>
            <w:r>
              <w:rPr>
                <w:b/>
              </w:rPr>
              <w:t>-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ПМ.00</w:t>
            </w:r>
          </w:p>
        </w:tc>
        <w:tc>
          <w:tcPr>
            <w:tcW w:w="2071" w:type="pct"/>
          </w:tcPr>
          <w:p w:rsidR="00F57730" w:rsidRPr="00BB5492" w:rsidRDefault="00F57730" w:rsidP="00F57730">
            <w:pPr>
              <w:jc w:val="both"/>
              <w:rPr>
                <w:b/>
              </w:rPr>
            </w:pPr>
            <w:r w:rsidRPr="00BB5492">
              <w:rPr>
                <w:b/>
              </w:rPr>
              <w:t>Профессиональные модули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219" w:type="pct"/>
          </w:tcPr>
          <w:p w:rsidR="00F57730" w:rsidRPr="00BB5492" w:rsidRDefault="00033C6C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9" w:type="pct"/>
          </w:tcPr>
          <w:p w:rsidR="00F57730" w:rsidRPr="00BB5492" w:rsidRDefault="00F50698" w:rsidP="00F57730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538" w:type="pct"/>
            <w:gridSpan w:val="2"/>
          </w:tcPr>
          <w:p w:rsidR="00F57730" w:rsidRPr="00BB5492" w:rsidRDefault="00536A0C" w:rsidP="00F57730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333" w:type="pct"/>
            <w:gridSpan w:val="2"/>
          </w:tcPr>
          <w:p w:rsidR="00F57730" w:rsidRPr="00BB5492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32" w:type="pct"/>
          </w:tcPr>
          <w:p w:rsidR="00F57730" w:rsidRPr="00BB5492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4F4F8F" w:rsidRPr="000D0FE4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ПМ.01</w:t>
            </w:r>
          </w:p>
        </w:tc>
        <w:tc>
          <w:tcPr>
            <w:tcW w:w="2071" w:type="pct"/>
            <w:vAlign w:val="bottom"/>
          </w:tcPr>
          <w:p w:rsidR="00F57730" w:rsidRPr="008453E0" w:rsidRDefault="00DB0691" w:rsidP="00F57730">
            <w:pPr>
              <w:ind w:left="-52"/>
            </w:pPr>
            <w:hyperlink r:id="rId8" w:history="1">
              <w:r w:rsidR="00F57730" w:rsidRPr="008453E0">
                <w:rPr>
                  <w:rStyle w:val="a7"/>
                  <w:color w:val="auto"/>
                  <w:u w:val="none"/>
                </w:rPr>
                <w:t>Техническое обслуживание и ремонт автотранспорта.</w:t>
              </w:r>
            </w:hyperlink>
          </w:p>
        </w:tc>
        <w:tc>
          <w:tcPr>
            <w:tcW w:w="323" w:type="pct"/>
          </w:tcPr>
          <w:p w:rsidR="00F57730" w:rsidRPr="000D0FE4" w:rsidRDefault="00202228" w:rsidP="00F57730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F57730" w:rsidRPr="000D0FE4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19" w:type="pct"/>
          </w:tcPr>
          <w:p w:rsidR="00F57730" w:rsidRPr="000D0FE4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9" w:type="pct"/>
            <w:gridSpan w:val="2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19" w:type="pct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38" w:type="pct"/>
            <w:gridSpan w:val="2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33" w:type="pct"/>
            <w:gridSpan w:val="2"/>
          </w:tcPr>
          <w:p w:rsidR="00F57730" w:rsidRPr="000D0FE4" w:rsidRDefault="00BB4534" w:rsidP="00F57730">
            <w:pPr>
              <w:tabs>
                <w:tab w:val="left" w:pos="240"/>
                <w:tab w:val="center" w:pos="445"/>
              </w:tabs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32" w:type="pct"/>
          </w:tcPr>
          <w:p w:rsidR="00F57730" w:rsidRPr="000D0FE4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МДК.01.01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>Слесарное дело и технические измерения.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Э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F57730" w:rsidRDefault="00033C6C" w:rsidP="00F57730">
            <w:pPr>
              <w:jc w:val="center"/>
            </w:pPr>
            <w:r>
              <w:t>29</w:t>
            </w:r>
          </w:p>
        </w:tc>
        <w:tc>
          <w:tcPr>
            <w:tcW w:w="319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66</w:t>
            </w:r>
          </w:p>
        </w:tc>
        <w:tc>
          <w:tcPr>
            <w:tcW w:w="219" w:type="pct"/>
          </w:tcPr>
          <w:p w:rsidR="00F57730" w:rsidRPr="00CD0C4E" w:rsidRDefault="00F57730" w:rsidP="00F57730">
            <w:pPr>
              <w:jc w:val="center"/>
            </w:pPr>
            <w:r>
              <w:t>28</w:t>
            </w:r>
          </w:p>
        </w:tc>
        <w:tc>
          <w:tcPr>
            <w:tcW w:w="538" w:type="pct"/>
            <w:gridSpan w:val="2"/>
          </w:tcPr>
          <w:p w:rsidR="00F57730" w:rsidRPr="00CD0C4E" w:rsidRDefault="00F57730" w:rsidP="00F57730">
            <w:pPr>
              <w:jc w:val="center"/>
            </w:pPr>
            <w:r>
              <w:t>38</w:t>
            </w: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  <w:r>
              <w:t>66</w:t>
            </w:r>
          </w:p>
        </w:tc>
        <w:tc>
          <w:tcPr>
            <w:tcW w:w="332" w:type="pct"/>
          </w:tcPr>
          <w:p w:rsidR="00F57730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МДК.01.02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>Устройство, техническое обслуживание и ремонт автомобилей.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 xml:space="preserve"> Э</w:t>
            </w:r>
          </w:p>
        </w:tc>
        <w:tc>
          <w:tcPr>
            <w:tcW w:w="219" w:type="pct"/>
          </w:tcPr>
          <w:p w:rsidR="00F57730" w:rsidRDefault="004135A0" w:rsidP="00F57730">
            <w:pPr>
              <w:jc w:val="center"/>
            </w:pPr>
            <w:r>
              <w:t>213</w:t>
            </w:r>
          </w:p>
        </w:tc>
        <w:tc>
          <w:tcPr>
            <w:tcW w:w="219" w:type="pct"/>
          </w:tcPr>
          <w:p w:rsidR="00F57730" w:rsidRDefault="004135A0" w:rsidP="00F57730">
            <w:pPr>
              <w:jc w:val="center"/>
            </w:pPr>
            <w:r>
              <w:t>71</w:t>
            </w:r>
          </w:p>
        </w:tc>
        <w:tc>
          <w:tcPr>
            <w:tcW w:w="319" w:type="pct"/>
            <w:gridSpan w:val="2"/>
          </w:tcPr>
          <w:p w:rsidR="00F57730" w:rsidRPr="00CD0C4E" w:rsidRDefault="00BB4534" w:rsidP="00F57730">
            <w:pPr>
              <w:ind w:left="-107" w:right="-127"/>
              <w:jc w:val="center"/>
            </w:pPr>
            <w:r>
              <w:t>142</w:t>
            </w:r>
          </w:p>
        </w:tc>
        <w:tc>
          <w:tcPr>
            <w:tcW w:w="219" w:type="pct"/>
          </w:tcPr>
          <w:p w:rsidR="00F57730" w:rsidRPr="00CD0C4E" w:rsidRDefault="00BB4534" w:rsidP="00F57730">
            <w:pPr>
              <w:ind w:left="-89" w:right="-119"/>
              <w:jc w:val="center"/>
            </w:pPr>
            <w:r>
              <w:t>70</w:t>
            </w:r>
          </w:p>
        </w:tc>
        <w:tc>
          <w:tcPr>
            <w:tcW w:w="538" w:type="pct"/>
            <w:gridSpan w:val="2"/>
          </w:tcPr>
          <w:p w:rsidR="00F57730" w:rsidRPr="00CD0C4E" w:rsidRDefault="00BB4534" w:rsidP="00F57730">
            <w:pPr>
              <w:ind w:left="-97" w:right="-124"/>
              <w:jc w:val="center"/>
            </w:pPr>
            <w:r>
              <w:t>72</w:t>
            </w:r>
          </w:p>
        </w:tc>
        <w:tc>
          <w:tcPr>
            <w:tcW w:w="333" w:type="pct"/>
            <w:gridSpan w:val="2"/>
          </w:tcPr>
          <w:p w:rsidR="00F57730" w:rsidRDefault="00BB4534" w:rsidP="00F57730">
            <w:pPr>
              <w:jc w:val="center"/>
            </w:pPr>
            <w:r>
              <w:t>72</w:t>
            </w:r>
          </w:p>
        </w:tc>
        <w:tc>
          <w:tcPr>
            <w:tcW w:w="332" w:type="pct"/>
          </w:tcPr>
          <w:p w:rsidR="00F57730" w:rsidRDefault="00BB4534" w:rsidP="00F57730">
            <w:pPr>
              <w:jc w:val="center"/>
            </w:pPr>
            <w:r>
              <w:t>70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УП.01</w:t>
            </w:r>
          </w:p>
        </w:tc>
        <w:tc>
          <w:tcPr>
            <w:tcW w:w="2071" w:type="pct"/>
          </w:tcPr>
          <w:p w:rsidR="00F57730" w:rsidRDefault="00F57730" w:rsidP="00F57730">
            <w:pPr>
              <w:jc w:val="both"/>
            </w:pPr>
            <w:r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B64327" w:rsidRDefault="00B64327" w:rsidP="00F57730">
            <w:pPr>
              <w:jc w:val="center"/>
              <w:rPr>
                <w:b/>
              </w:rPr>
            </w:pPr>
            <w:r w:rsidRPr="00B64327">
              <w:rPr>
                <w:b/>
              </w:rPr>
              <w:t>4н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B64327" w:rsidRDefault="00C17743" w:rsidP="00F57730">
            <w:pPr>
              <w:jc w:val="center"/>
            </w:pPr>
            <w:r w:rsidRPr="00B64327">
              <w:t>2н</w:t>
            </w:r>
          </w:p>
        </w:tc>
        <w:tc>
          <w:tcPr>
            <w:tcW w:w="332" w:type="pct"/>
          </w:tcPr>
          <w:p w:rsidR="00F57730" w:rsidRPr="00B64327" w:rsidRDefault="00C95A73" w:rsidP="00F57730">
            <w:pPr>
              <w:jc w:val="center"/>
            </w:pPr>
            <w:r w:rsidRPr="00B64327">
              <w:t>2н</w:t>
            </w:r>
          </w:p>
        </w:tc>
      </w:tr>
      <w:tr w:rsidR="004F4F8F" w:rsidTr="004F4F8F">
        <w:tc>
          <w:tcPr>
            <w:tcW w:w="428" w:type="pct"/>
          </w:tcPr>
          <w:p w:rsidR="00F57730" w:rsidRDefault="00F57730" w:rsidP="00F57730">
            <w:pPr>
              <w:jc w:val="center"/>
            </w:pPr>
            <w:r>
              <w:t>ПП.01</w:t>
            </w:r>
          </w:p>
        </w:tc>
        <w:tc>
          <w:tcPr>
            <w:tcW w:w="2071" w:type="pct"/>
          </w:tcPr>
          <w:p w:rsidR="00F57730" w:rsidRDefault="00F57730" w:rsidP="00F57730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B64327" w:rsidRDefault="00B64327" w:rsidP="00F57730">
            <w:pPr>
              <w:jc w:val="center"/>
              <w:rPr>
                <w:b/>
              </w:rPr>
            </w:pPr>
            <w:r w:rsidRPr="00B64327">
              <w:rPr>
                <w:b/>
              </w:rPr>
              <w:t>3н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B64327" w:rsidRDefault="00F57730" w:rsidP="00F57730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</w:tcPr>
          <w:p w:rsidR="00F57730" w:rsidRPr="00B64327" w:rsidRDefault="00C95A73" w:rsidP="00F57730">
            <w:pPr>
              <w:jc w:val="center"/>
            </w:pPr>
            <w:r w:rsidRPr="00B64327">
              <w:t>3н</w:t>
            </w:r>
          </w:p>
        </w:tc>
      </w:tr>
      <w:tr w:rsidR="004F4F8F" w:rsidRPr="00EA1F20" w:rsidTr="004F4F8F">
        <w:tc>
          <w:tcPr>
            <w:tcW w:w="428" w:type="pct"/>
          </w:tcPr>
          <w:p w:rsidR="00202228" w:rsidRPr="00EA1F20" w:rsidRDefault="00202228" w:rsidP="00F57730">
            <w:pPr>
              <w:ind w:left="-74"/>
              <w:jc w:val="center"/>
            </w:pPr>
            <w:r w:rsidRPr="00EA1F20">
              <w:t>ПМ.02</w:t>
            </w:r>
          </w:p>
        </w:tc>
        <w:tc>
          <w:tcPr>
            <w:tcW w:w="2071" w:type="pct"/>
            <w:vAlign w:val="bottom"/>
          </w:tcPr>
          <w:p w:rsidR="00202228" w:rsidRPr="00EA1F20" w:rsidRDefault="00DB0691" w:rsidP="00F57730">
            <w:pPr>
              <w:ind w:left="-52"/>
            </w:pPr>
            <w:hyperlink r:id="rId9" w:history="1">
              <w:r w:rsidR="00202228" w:rsidRPr="00EA1F20">
                <w:rPr>
                  <w:rStyle w:val="a7"/>
                  <w:color w:val="auto"/>
                  <w:u w:val="none"/>
                </w:rPr>
                <w:t>Транспортировка грузов и перевозка пассажиров</w:t>
              </w:r>
            </w:hyperlink>
          </w:p>
        </w:tc>
        <w:tc>
          <w:tcPr>
            <w:tcW w:w="323" w:type="pct"/>
          </w:tcPr>
          <w:p w:rsidR="00202228" w:rsidRPr="000D0FE4" w:rsidRDefault="00202228" w:rsidP="00DD7C13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202228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19" w:type="pct"/>
          </w:tcPr>
          <w:p w:rsidR="00202228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9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19" w:type="pct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38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33" w:type="pct"/>
            <w:gridSpan w:val="2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32" w:type="pct"/>
          </w:tcPr>
          <w:p w:rsidR="00202228" w:rsidRPr="00EA1F20" w:rsidRDefault="00BB4534" w:rsidP="00F5773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МДК.02</w:t>
            </w:r>
            <w:r w:rsidRPr="00CD0C4E">
              <w:t>.01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>
              <w:t xml:space="preserve">Теоретическая подготовка водителей автомобилей категории </w:t>
            </w:r>
            <w:r w:rsidR="00202228">
              <w:t xml:space="preserve">«В» и </w:t>
            </w:r>
            <w:r>
              <w:t>«С»</w:t>
            </w:r>
          </w:p>
        </w:tc>
        <w:tc>
          <w:tcPr>
            <w:tcW w:w="323" w:type="pct"/>
          </w:tcPr>
          <w:p w:rsidR="00F57730" w:rsidRDefault="00F57730" w:rsidP="00F57730">
            <w:pPr>
              <w:jc w:val="center"/>
            </w:pPr>
            <w:r>
              <w:t>Э</w:t>
            </w:r>
          </w:p>
        </w:tc>
        <w:tc>
          <w:tcPr>
            <w:tcW w:w="219" w:type="pct"/>
          </w:tcPr>
          <w:p w:rsidR="00F57730" w:rsidRDefault="009D1A27" w:rsidP="00F57730">
            <w:pPr>
              <w:jc w:val="center"/>
            </w:pPr>
            <w:r>
              <w:t>314</w:t>
            </w:r>
          </w:p>
        </w:tc>
        <w:tc>
          <w:tcPr>
            <w:tcW w:w="219" w:type="pct"/>
          </w:tcPr>
          <w:p w:rsidR="00F57730" w:rsidRDefault="009D1A27" w:rsidP="00F57730">
            <w:pPr>
              <w:jc w:val="center"/>
            </w:pPr>
            <w:r>
              <w:t>100</w:t>
            </w:r>
          </w:p>
        </w:tc>
        <w:tc>
          <w:tcPr>
            <w:tcW w:w="319" w:type="pct"/>
            <w:gridSpan w:val="2"/>
          </w:tcPr>
          <w:p w:rsidR="00F57730" w:rsidRDefault="00BB4534" w:rsidP="00F57730">
            <w:pPr>
              <w:jc w:val="center"/>
            </w:pPr>
            <w:r>
              <w:t>214</w:t>
            </w:r>
          </w:p>
        </w:tc>
        <w:tc>
          <w:tcPr>
            <w:tcW w:w="219" w:type="pct"/>
          </w:tcPr>
          <w:p w:rsidR="00F57730" w:rsidRPr="001C765C" w:rsidRDefault="00BB4534" w:rsidP="00F57730">
            <w:pPr>
              <w:jc w:val="center"/>
            </w:pPr>
            <w:r>
              <w:t>168</w:t>
            </w:r>
          </w:p>
        </w:tc>
        <w:tc>
          <w:tcPr>
            <w:tcW w:w="538" w:type="pct"/>
            <w:gridSpan w:val="2"/>
          </w:tcPr>
          <w:p w:rsidR="00F57730" w:rsidRPr="001C765C" w:rsidRDefault="00BB4534" w:rsidP="00F57730">
            <w:pPr>
              <w:jc w:val="center"/>
            </w:pPr>
            <w:r>
              <w:t>46</w:t>
            </w:r>
          </w:p>
        </w:tc>
        <w:tc>
          <w:tcPr>
            <w:tcW w:w="333" w:type="pct"/>
            <w:gridSpan w:val="2"/>
          </w:tcPr>
          <w:p w:rsidR="00F57730" w:rsidRDefault="00BB4534" w:rsidP="00F57730">
            <w:pPr>
              <w:jc w:val="center"/>
            </w:pPr>
            <w:r>
              <w:t>102</w:t>
            </w:r>
          </w:p>
        </w:tc>
        <w:tc>
          <w:tcPr>
            <w:tcW w:w="332" w:type="pct"/>
          </w:tcPr>
          <w:p w:rsidR="00F57730" w:rsidRDefault="00BB4534" w:rsidP="00F57730">
            <w:pPr>
              <w:jc w:val="center"/>
            </w:pPr>
            <w:r>
              <w:t>112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УП.02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2н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Pr="00060654" w:rsidRDefault="00B944CA" w:rsidP="00F57730">
            <w:pPr>
              <w:jc w:val="center"/>
            </w:pPr>
            <w:r w:rsidRPr="00060654">
              <w:t>2</w:t>
            </w:r>
            <w:r w:rsidR="00CA1CD7" w:rsidRPr="00060654">
              <w:t>н</w:t>
            </w:r>
          </w:p>
        </w:tc>
        <w:tc>
          <w:tcPr>
            <w:tcW w:w="332" w:type="pct"/>
          </w:tcPr>
          <w:p w:rsidR="00F57730" w:rsidRPr="00060654" w:rsidRDefault="00F57730" w:rsidP="00F57730">
            <w:pPr>
              <w:jc w:val="center"/>
            </w:pPr>
          </w:p>
        </w:tc>
      </w:tr>
      <w:tr w:rsidR="004F4F8F" w:rsidTr="004F4F8F">
        <w:tc>
          <w:tcPr>
            <w:tcW w:w="428" w:type="pct"/>
          </w:tcPr>
          <w:p w:rsidR="00CA1CD7" w:rsidRPr="00CD0C4E" w:rsidRDefault="00CA1CD7" w:rsidP="00941769">
            <w:pPr>
              <w:ind w:left="-74"/>
              <w:jc w:val="center"/>
            </w:pPr>
            <w:r>
              <w:t>УП.02.01</w:t>
            </w:r>
          </w:p>
        </w:tc>
        <w:tc>
          <w:tcPr>
            <w:tcW w:w="2071" w:type="pct"/>
            <w:vAlign w:val="bottom"/>
          </w:tcPr>
          <w:p w:rsidR="00CA1CD7" w:rsidRPr="00CD0C4E" w:rsidRDefault="00CA1CD7" w:rsidP="00941769">
            <w:pPr>
              <w:ind w:left="-52"/>
            </w:pPr>
            <w:r w:rsidRPr="00CD0C4E">
              <w:t>Учебная практика</w:t>
            </w:r>
            <w:r>
              <w:t xml:space="preserve"> </w:t>
            </w:r>
            <w:r w:rsidR="000A717D">
              <w:t>(</w:t>
            </w:r>
            <w:r>
              <w:t>индивидуальное вождение</w:t>
            </w:r>
            <w:r w:rsidR="00F87AA2">
              <w:t>)</w:t>
            </w:r>
          </w:p>
        </w:tc>
        <w:tc>
          <w:tcPr>
            <w:tcW w:w="323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CA1CD7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3н</w:t>
            </w:r>
          </w:p>
        </w:tc>
        <w:tc>
          <w:tcPr>
            <w:tcW w:w="219" w:type="pct"/>
          </w:tcPr>
          <w:p w:rsidR="00CA1CD7" w:rsidRDefault="00CA1CD7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CA1CD7" w:rsidRDefault="00CA1CD7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CA1CD7" w:rsidRPr="00060654" w:rsidRDefault="00CA1CD7" w:rsidP="00F57730">
            <w:pPr>
              <w:jc w:val="center"/>
            </w:pPr>
          </w:p>
        </w:tc>
        <w:tc>
          <w:tcPr>
            <w:tcW w:w="332" w:type="pct"/>
          </w:tcPr>
          <w:p w:rsidR="00CA1CD7" w:rsidRPr="00060654" w:rsidRDefault="00CA1CD7" w:rsidP="00F57730">
            <w:pPr>
              <w:jc w:val="center"/>
            </w:pPr>
            <w:r w:rsidRPr="00060654">
              <w:t xml:space="preserve">3 </w:t>
            </w:r>
            <w:proofErr w:type="spellStart"/>
            <w:r w:rsidRPr="00060654">
              <w:t>н</w:t>
            </w:r>
            <w:proofErr w:type="spellEnd"/>
          </w:p>
        </w:tc>
      </w:tr>
      <w:tr w:rsidR="004F4F8F" w:rsidTr="004F4F8F">
        <w:tc>
          <w:tcPr>
            <w:tcW w:w="428" w:type="pct"/>
          </w:tcPr>
          <w:p w:rsidR="00EA1F20" w:rsidRPr="00CD0C4E" w:rsidRDefault="00EA1F20" w:rsidP="00F57730">
            <w:pPr>
              <w:ind w:left="-74"/>
              <w:jc w:val="center"/>
            </w:pPr>
            <w:r>
              <w:lastRenderedPageBreak/>
              <w:t>ПП.02</w:t>
            </w:r>
          </w:p>
        </w:tc>
        <w:tc>
          <w:tcPr>
            <w:tcW w:w="2071" w:type="pct"/>
            <w:vAlign w:val="bottom"/>
          </w:tcPr>
          <w:p w:rsidR="00EA1F20" w:rsidRPr="00CD0C4E" w:rsidRDefault="00EA1F20" w:rsidP="00F57730">
            <w:pPr>
              <w:ind w:left="-52"/>
            </w:pPr>
            <w:r w:rsidRPr="00CD0C4E">
              <w:t>Производственная практика</w:t>
            </w:r>
          </w:p>
        </w:tc>
        <w:tc>
          <w:tcPr>
            <w:tcW w:w="323" w:type="pct"/>
          </w:tcPr>
          <w:p w:rsidR="00EA1F20" w:rsidRPr="004E27FC" w:rsidRDefault="00060654" w:rsidP="00F57730">
            <w:pPr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19" w:type="pct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EA1F2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1н</w:t>
            </w:r>
          </w:p>
        </w:tc>
        <w:tc>
          <w:tcPr>
            <w:tcW w:w="243" w:type="pct"/>
            <w:gridSpan w:val="3"/>
          </w:tcPr>
          <w:p w:rsidR="00EA1F20" w:rsidRPr="004E27FC" w:rsidRDefault="00EA1F20" w:rsidP="00F57730">
            <w:pPr>
              <w:jc w:val="center"/>
              <w:rPr>
                <w:b/>
              </w:rPr>
            </w:pPr>
          </w:p>
        </w:tc>
        <w:tc>
          <w:tcPr>
            <w:tcW w:w="517" w:type="pct"/>
          </w:tcPr>
          <w:p w:rsidR="00EA1F20" w:rsidRPr="004E27FC" w:rsidRDefault="00EA1F20" w:rsidP="00202228">
            <w:pPr>
              <w:ind w:left="-246"/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EA1F20" w:rsidRPr="00060654" w:rsidRDefault="00EA1F20" w:rsidP="00F57730">
            <w:pPr>
              <w:jc w:val="center"/>
            </w:pPr>
          </w:p>
        </w:tc>
        <w:tc>
          <w:tcPr>
            <w:tcW w:w="339" w:type="pct"/>
            <w:gridSpan w:val="2"/>
          </w:tcPr>
          <w:p w:rsidR="00EA1F20" w:rsidRPr="00060654" w:rsidRDefault="00F50698" w:rsidP="00F57730">
            <w:pPr>
              <w:jc w:val="center"/>
            </w:pPr>
            <w:r w:rsidRPr="00060654">
              <w:t>1н</w:t>
            </w:r>
          </w:p>
        </w:tc>
      </w:tr>
      <w:tr w:rsidR="004F4F8F" w:rsidRPr="00EA1F20" w:rsidTr="004F4F8F">
        <w:tc>
          <w:tcPr>
            <w:tcW w:w="428" w:type="pct"/>
          </w:tcPr>
          <w:p w:rsidR="00F87AA2" w:rsidRPr="00EA1F20" w:rsidRDefault="00F87AA2" w:rsidP="00F57730">
            <w:pPr>
              <w:ind w:left="-74"/>
              <w:jc w:val="center"/>
            </w:pPr>
            <w:r w:rsidRPr="00EA1F20">
              <w:t>ПМ.03</w:t>
            </w:r>
          </w:p>
        </w:tc>
        <w:tc>
          <w:tcPr>
            <w:tcW w:w="2071" w:type="pct"/>
            <w:vAlign w:val="bottom"/>
          </w:tcPr>
          <w:p w:rsidR="00F87AA2" w:rsidRPr="00EA1F20" w:rsidRDefault="00DB0691" w:rsidP="00F57730">
            <w:pPr>
              <w:ind w:left="-52"/>
            </w:pPr>
            <w:hyperlink r:id="rId10" w:history="1">
              <w:r w:rsidR="00F87AA2" w:rsidRPr="00EA1F20">
                <w:rPr>
                  <w:rStyle w:val="a7"/>
                  <w:color w:val="auto"/>
                  <w:u w:val="none"/>
                </w:rPr>
                <w:t>Заправка транспортных средств горючими и смазочными материалами.</w:t>
              </w:r>
            </w:hyperlink>
          </w:p>
        </w:tc>
        <w:tc>
          <w:tcPr>
            <w:tcW w:w="323" w:type="pct"/>
          </w:tcPr>
          <w:p w:rsidR="00F87AA2" w:rsidRPr="000D0FE4" w:rsidRDefault="00F87AA2" w:rsidP="00DD7C13">
            <w:pPr>
              <w:jc w:val="center"/>
              <w:rPr>
                <w:b/>
              </w:rPr>
            </w:pPr>
            <w:r>
              <w:rPr>
                <w:b/>
              </w:rPr>
              <w:t>Э.К.</w:t>
            </w:r>
          </w:p>
        </w:tc>
        <w:tc>
          <w:tcPr>
            <w:tcW w:w="219" w:type="pct"/>
          </w:tcPr>
          <w:p w:rsidR="00F87AA2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19" w:type="pct"/>
          </w:tcPr>
          <w:p w:rsidR="00F87AA2" w:rsidRPr="00EA1F20" w:rsidRDefault="009D1A27" w:rsidP="00F577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9" w:type="pct"/>
            <w:gridSpan w:val="2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90</w:t>
            </w:r>
          </w:p>
        </w:tc>
        <w:tc>
          <w:tcPr>
            <w:tcW w:w="219" w:type="pct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54</w:t>
            </w:r>
          </w:p>
        </w:tc>
        <w:tc>
          <w:tcPr>
            <w:tcW w:w="538" w:type="pct"/>
            <w:gridSpan w:val="2"/>
          </w:tcPr>
          <w:p w:rsidR="00F87AA2" w:rsidRPr="00EA1F20" w:rsidRDefault="00B64327" w:rsidP="00F577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3" w:type="pct"/>
            <w:gridSpan w:val="2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87AA2" w:rsidRPr="00EA1F20" w:rsidRDefault="00F87AA2" w:rsidP="00F57730">
            <w:pPr>
              <w:jc w:val="center"/>
              <w:rPr>
                <w:b/>
              </w:rPr>
            </w:pPr>
            <w:r w:rsidRPr="00EA1F20">
              <w:rPr>
                <w:b/>
              </w:rPr>
              <w:t>90</w:t>
            </w:r>
          </w:p>
        </w:tc>
      </w:tr>
      <w:tr w:rsidR="004F4F8F" w:rsidTr="004F4F8F">
        <w:tc>
          <w:tcPr>
            <w:tcW w:w="428" w:type="pct"/>
          </w:tcPr>
          <w:p w:rsidR="00060654" w:rsidRPr="00CD0C4E" w:rsidRDefault="00060654" w:rsidP="00F57730">
            <w:pPr>
              <w:ind w:left="-74"/>
              <w:jc w:val="center"/>
            </w:pPr>
            <w:r>
              <w:t>МДК.03</w:t>
            </w:r>
            <w:r w:rsidRPr="00CD0C4E">
              <w:t>.01</w:t>
            </w:r>
          </w:p>
        </w:tc>
        <w:tc>
          <w:tcPr>
            <w:tcW w:w="2071" w:type="pct"/>
            <w:vAlign w:val="bottom"/>
          </w:tcPr>
          <w:p w:rsidR="00060654" w:rsidRPr="00CD0C4E" w:rsidRDefault="00060654" w:rsidP="00F57730">
            <w:pPr>
              <w:ind w:left="-52"/>
            </w:pPr>
            <w:r>
              <w:t>Оборудование и эксплуатация заправочных станций</w:t>
            </w:r>
          </w:p>
        </w:tc>
        <w:tc>
          <w:tcPr>
            <w:tcW w:w="323" w:type="pct"/>
            <w:vMerge w:val="restart"/>
          </w:tcPr>
          <w:p w:rsidR="00060654" w:rsidRPr="00060654" w:rsidRDefault="0034540C" w:rsidP="00F57730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219" w:type="pct"/>
          </w:tcPr>
          <w:p w:rsidR="00060654" w:rsidRDefault="00B8195F" w:rsidP="00F57730">
            <w:pPr>
              <w:jc w:val="center"/>
            </w:pPr>
            <w:r>
              <w:t>81</w:t>
            </w:r>
          </w:p>
        </w:tc>
        <w:tc>
          <w:tcPr>
            <w:tcW w:w="219" w:type="pct"/>
          </w:tcPr>
          <w:p w:rsidR="00060654" w:rsidRDefault="00B8195F" w:rsidP="00F57730">
            <w:pPr>
              <w:jc w:val="center"/>
            </w:pPr>
            <w:r>
              <w:t>27</w:t>
            </w:r>
          </w:p>
        </w:tc>
        <w:tc>
          <w:tcPr>
            <w:tcW w:w="319" w:type="pct"/>
            <w:gridSpan w:val="2"/>
          </w:tcPr>
          <w:p w:rsidR="00060654" w:rsidRDefault="00060654" w:rsidP="00F57730">
            <w:pPr>
              <w:jc w:val="center"/>
            </w:pPr>
            <w:r>
              <w:t>54</w:t>
            </w:r>
          </w:p>
        </w:tc>
        <w:tc>
          <w:tcPr>
            <w:tcW w:w="219" w:type="pct"/>
          </w:tcPr>
          <w:p w:rsidR="00060654" w:rsidRDefault="00060654" w:rsidP="00F57730">
            <w:pPr>
              <w:jc w:val="center"/>
            </w:pPr>
            <w:r>
              <w:t>34</w:t>
            </w:r>
          </w:p>
        </w:tc>
        <w:tc>
          <w:tcPr>
            <w:tcW w:w="538" w:type="pct"/>
            <w:gridSpan w:val="2"/>
          </w:tcPr>
          <w:p w:rsidR="00060654" w:rsidRDefault="00060654" w:rsidP="00F57730">
            <w:pPr>
              <w:jc w:val="center"/>
            </w:pPr>
            <w:r>
              <w:t>20</w:t>
            </w:r>
          </w:p>
        </w:tc>
        <w:tc>
          <w:tcPr>
            <w:tcW w:w="333" w:type="pct"/>
            <w:gridSpan w:val="2"/>
          </w:tcPr>
          <w:p w:rsidR="00060654" w:rsidRDefault="00060654" w:rsidP="00F57730">
            <w:pPr>
              <w:jc w:val="center"/>
            </w:pPr>
          </w:p>
        </w:tc>
        <w:tc>
          <w:tcPr>
            <w:tcW w:w="332" w:type="pct"/>
          </w:tcPr>
          <w:p w:rsidR="00060654" w:rsidRDefault="00060654" w:rsidP="00F57730">
            <w:pPr>
              <w:jc w:val="center"/>
            </w:pPr>
            <w:r>
              <w:t>54</w:t>
            </w:r>
          </w:p>
        </w:tc>
      </w:tr>
      <w:tr w:rsidR="004F4F8F" w:rsidTr="004F4F8F">
        <w:tc>
          <w:tcPr>
            <w:tcW w:w="428" w:type="pct"/>
          </w:tcPr>
          <w:p w:rsidR="00060654" w:rsidRDefault="00060654" w:rsidP="00F57730">
            <w:pPr>
              <w:ind w:left="-74"/>
              <w:jc w:val="center"/>
            </w:pPr>
            <w:r>
              <w:t>МДК.03.02</w:t>
            </w:r>
          </w:p>
        </w:tc>
        <w:tc>
          <w:tcPr>
            <w:tcW w:w="2071" w:type="pct"/>
            <w:vAlign w:val="bottom"/>
          </w:tcPr>
          <w:p w:rsidR="00060654" w:rsidRPr="00CD0C4E" w:rsidRDefault="00060654" w:rsidP="00F57730">
            <w:pPr>
              <w:ind w:left="-52"/>
            </w:pPr>
            <w:r>
              <w:t>Организация транспортировки, приема, хранения и отпуска нефтепродуктов.</w:t>
            </w:r>
          </w:p>
        </w:tc>
        <w:tc>
          <w:tcPr>
            <w:tcW w:w="323" w:type="pct"/>
            <w:vMerge/>
          </w:tcPr>
          <w:p w:rsidR="00060654" w:rsidRDefault="00060654" w:rsidP="00F57730">
            <w:pPr>
              <w:jc w:val="center"/>
            </w:pPr>
          </w:p>
        </w:tc>
        <w:tc>
          <w:tcPr>
            <w:tcW w:w="219" w:type="pct"/>
          </w:tcPr>
          <w:p w:rsidR="00060654" w:rsidRDefault="00033C6C" w:rsidP="00F57730">
            <w:pPr>
              <w:jc w:val="center"/>
            </w:pPr>
            <w:r>
              <w:t>49</w:t>
            </w:r>
          </w:p>
        </w:tc>
        <w:tc>
          <w:tcPr>
            <w:tcW w:w="219" w:type="pct"/>
          </w:tcPr>
          <w:p w:rsidR="00060654" w:rsidRDefault="00033C6C" w:rsidP="00B8195F">
            <w:pPr>
              <w:jc w:val="center"/>
            </w:pPr>
            <w:r>
              <w:t>13</w:t>
            </w:r>
          </w:p>
        </w:tc>
        <w:tc>
          <w:tcPr>
            <w:tcW w:w="319" w:type="pct"/>
            <w:gridSpan w:val="2"/>
          </w:tcPr>
          <w:p w:rsidR="00060654" w:rsidRDefault="00060654" w:rsidP="00F57730">
            <w:pPr>
              <w:jc w:val="center"/>
            </w:pPr>
            <w:r>
              <w:t>36</w:t>
            </w:r>
          </w:p>
        </w:tc>
        <w:tc>
          <w:tcPr>
            <w:tcW w:w="219" w:type="pct"/>
          </w:tcPr>
          <w:p w:rsidR="00060654" w:rsidRDefault="00060654" w:rsidP="00F57730">
            <w:pPr>
              <w:jc w:val="center"/>
            </w:pPr>
            <w:r>
              <w:t>20</w:t>
            </w:r>
          </w:p>
        </w:tc>
        <w:tc>
          <w:tcPr>
            <w:tcW w:w="538" w:type="pct"/>
            <w:gridSpan w:val="2"/>
          </w:tcPr>
          <w:p w:rsidR="00060654" w:rsidRDefault="00060654" w:rsidP="00F57730">
            <w:pPr>
              <w:jc w:val="center"/>
            </w:pPr>
            <w:r>
              <w:t>16</w:t>
            </w:r>
          </w:p>
        </w:tc>
        <w:tc>
          <w:tcPr>
            <w:tcW w:w="333" w:type="pct"/>
            <w:gridSpan w:val="2"/>
          </w:tcPr>
          <w:p w:rsidR="00060654" w:rsidRDefault="00060654" w:rsidP="00F57730">
            <w:pPr>
              <w:jc w:val="center"/>
            </w:pPr>
          </w:p>
        </w:tc>
        <w:tc>
          <w:tcPr>
            <w:tcW w:w="332" w:type="pct"/>
          </w:tcPr>
          <w:p w:rsidR="00060654" w:rsidRDefault="00060654" w:rsidP="00F57730">
            <w:pPr>
              <w:jc w:val="center"/>
            </w:pPr>
            <w:r>
              <w:t>36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УП.03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Учебная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2н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</w:tcPr>
          <w:p w:rsidR="00F57730" w:rsidRPr="00060654" w:rsidRDefault="001178DF" w:rsidP="00F57730">
            <w:pPr>
              <w:jc w:val="center"/>
            </w:pPr>
            <w:r w:rsidRPr="00060654">
              <w:t>2</w:t>
            </w:r>
            <w:r w:rsidR="00F57730" w:rsidRPr="00060654">
              <w:t>н</w:t>
            </w:r>
          </w:p>
        </w:tc>
      </w:tr>
      <w:tr w:rsidR="004F4F8F" w:rsidTr="004F4F8F">
        <w:tc>
          <w:tcPr>
            <w:tcW w:w="428" w:type="pct"/>
          </w:tcPr>
          <w:p w:rsidR="00F57730" w:rsidRPr="00CD0C4E" w:rsidRDefault="00F57730" w:rsidP="00F57730">
            <w:pPr>
              <w:ind w:left="-74"/>
              <w:jc w:val="center"/>
            </w:pPr>
            <w:r>
              <w:t>ПП.03</w:t>
            </w:r>
          </w:p>
        </w:tc>
        <w:tc>
          <w:tcPr>
            <w:tcW w:w="2071" w:type="pct"/>
            <w:vAlign w:val="bottom"/>
          </w:tcPr>
          <w:p w:rsidR="00F57730" w:rsidRPr="00CD0C4E" w:rsidRDefault="00F57730" w:rsidP="00F57730">
            <w:pPr>
              <w:ind w:left="-52"/>
            </w:pPr>
            <w:r w:rsidRPr="00CD0C4E">
              <w:t>Производственная практика</w:t>
            </w:r>
          </w:p>
        </w:tc>
        <w:tc>
          <w:tcPr>
            <w:tcW w:w="323" w:type="pct"/>
          </w:tcPr>
          <w:p w:rsidR="00F57730" w:rsidRDefault="00060654" w:rsidP="00F57730">
            <w:pPr>
              <w:jc w:val="center"/>
            </w:pPr>
            <w:r>
              <w:t>ДЗ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319" w:type="pct"/>
            <w:gridSpan w:val="2"/>
          </w:tcPr>
          <w:p w:rsidR="00F57730" w:rsidRPr="00060654" w:rsidRDefault="00060654" w:rsidP="00F57730">
            <w:pPr>
              <w:jc w:val="center"/>
              <w:rPr>
                <w:b/>
              </w:rPr>
            </w:pPr>
            <w:r w:rsidRPr="00060654">
              <w:rPr>
                <w:b/>
              </w:rPr>
              <w:t>4н</w:t>
            </w:r>
          </w:p>
        </w:tc>
        <w:tc>
          <w:tcPr>
            <w:tcW w:w="219" w:type="pct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3" w:type="pct"/>
            <w:gridSpan w:val="2"/>
          </w:tcPr>
          <w:p w:rsidR="00F57730" w:rsidRDefault="00F57730" w:rsidP="00F57730">
            <w:pPr>
              <w:jc w:val="center"/>
            </w:pPr>
          </w:p>
        </w:tc>
        <w:tc>
          <w:tcPr>
            <w:tcW w:w="332" w:type="pct"/>
          </w:tcPr>
          <w:p w:rsidR="00F57730" w:rsidRPr="00060654" w:rsidRDefault="00D91D55" w:rsidP="00F57730">
            <w:pPr>
              <w:jc w:val="center"/>
            </w:pPr>
            <w:r w:rsidRPr="00060654">
              <w:t>4</w:t>
            </w:r>
            <w:r w:rsidR="001178DF" w:rsidRPr="00060654">
              <w:t>н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ind w:left="-74"/>
              <w:jc w:val="center"/>
              <w:rPr>
                <w:b/>
              </w:rPr>
            </w:pPr>
            <w:r w:rsidRPr="00BB5492">
              <w:rPr>
                <w:b/>
              </w:rPr>
              <w:t>ФК.00</w:t>
            </w:r>
          </w:p>
        </w:tc>
        <w:tc>
          <w:tcPr>
            <w:tcW w:w="2071" w:type="pct"/>
            <w:vAlign w:val="bottom"/>
          </w:tcPr>
          <w:p w:rsidR="00F57730" w:rsidRPr="00BB5492" w:rsidRDefault="00F57730" w:rsidP="00F57730">
            <w:pPr>
              <w:ind w:left="-52"/>
              <w:rPr>
                <w:b/>
              </w:rPr>
            </w:pPr>
            <w:r w:rsidRPr="00BB5492">
              <w:rPr>
                <w:b/>
              </w:rPr>
              <w:t>Физическая культура</w:t>
            </w:r>
          </w:p>
        </w:tc>
        <w:tc>
          <w:tcPr>
            <w:tcW w:w="323" w:type="pct"/>
          </w:tcPr>
          <w:p w:rsidR="00F57730" w:rsidRPr="00BB4534" w:rsidRDefault="00F57730" w:rsidP="00F57730">
            <w:pPr>
              <w:jc w:val="center"/>
            </w:pPr>
            <w:r w:rsidRPr="00BB4534">
              <w:t>ДЗ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80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0</w:t>
            </w: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40</w:t>
            </w: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ind w:left="-74"/>
              <w:jc w:val="center"/>
              <w:rPr>
                <w:b/>
              </w:rPr>
            </w:pPr>
            <w:r>
              <w:rPr>
                <w:b/>
              </w:rPr>
              <w:t>ПА.00</w:t>
            </w:r>
          </w:p>
        </w:tc>
        <w:tc>
          <w:tcPr>
            <w:tcW w:w="2071" w:type="pct"/>
            <w:vAlign w:val="bottom"/>
          </w:tcPr>
          <w:p w:rsidR="00F57730" w:rsidRPr="00BB5492" w:rsidRDefault="00F57730" w:rsidP="00F57730">
            <w:pPr>
              <w:ind w:left="-52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323" w:type="pct"/>
          </w:tcPr>
          <w:p w:rsidR="00F57730" w:rsidRPr="008250C5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Default="00B944CA" w:rsidP="00F5773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332" w:type="pct"/>
          </w:tcPr>
          <w:p w:rsidR="00F57730" w:rsidRDefault="00F57730" w:rsidP="00F57730">
            <w:pPr>
              <w:jc w:val="center"/>
              <w:rPr>
                <w:b/>
              </w:rPr>
            </w:pPr>
          </w:p>
        </w:tc>
      </w:tr>
      <w:tr w:rsidR="004F4F8F" w:rsidTr="004F4F8F">
        <w:tc>
          <w:tcPr>
            <w:tcW w:w="428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 w:rsidRPr="00BB5492">
              <w:rPr>
                <w:b/>
              </w:rPr>
              <w:t>ГИА</w:t>
            </w:r>
          </w:p>
        </w:tc>
        <w:tc>
          <w:tcPr>
            <w:tcW w:w="2071" w:type="pct"/>
          </w:tcPr>
          <w:p w:rsidR="00F57730" w:rsidRPr="00BB5492" w:rsidRDefault="00573BBB" w:rsidP="00573BBB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 и</w:t>
            </w:r>
            <w:r w:rsidR="00F57730" w:rsidRPr="00BB5492">
              <w:rPr>
                <w:b/>
              </w:rPr>
              <w:t>тоговая</w:t>
            </w:r>
            <w:r>
              <w:rPr>
                <w:b/>
              </w:rPr>
              <w:t xml:space="preserve"> </w:t>
            </w:r>
            <w:r w:rsidR="00F57730" w:rsidRPr="00BB5492">
              <w:rPr>
                <w:b/>
              </w:rPr>
              <w:t xml:space="preserve"> аттестация</w:t>
            </w:r>
          </w:p>
        </w:tc>
        <w:tc>
          <w:tcPr>
            <w:tcW w:w="323" w:type="pct"/>
          </w:tcPr>
          <w:p w:rsidR="00F57730" w:rsidRPr="00BB5492" w:rsidRDefault="00F57730" w:rsidP="00F57730">
            <w:pPr>
              <w:jc w:val="center"/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219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3" w:type="pct"/>
            <w:gridSpan w:val="2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:rsidR="00F57730" w:rsidRPr="00BB5492" w:rsidRDefault="00F57730" w:rsidP="00F57730">
            <w:pPr>
              <w:jc w:val="center"/>
              <w:rPr>
                <w:b/>
              </w:rPr>
            </w:pPr>
            <w:r>
              <w:rPr>
                <w:b/>
              </w:rPr>
              <w:t>1н</w:t>
            </w:r>
          </w:p>
        </w:tc>
      </w:tr>
      <w:tr w:rsidR="004F4F8F" w:rsidTr="004F4F8F">
        <w:tc>
          <w:tcPr>
            <w:tcW w:w="428" w:type="pct"/>
          </w:tcPr>
          <w:p w:rsidR="00536A0C" w:rsidRPr="00BB5492" w:rsidRDefault="00536A0C" w:rsidP="00F57730">
            <w:pPr>
              <w:jc w:val="center"/>
              <w:rPr>
                <w:b/>
              </w:rPr>
            </w:pPr>
          </w:p>
        </w:tc>
        <w:tc>
          <w:tcPr>
            <w:tcW w:w="2071" w:type="pct"/>
          </w:tcPr>
          <w:p w:rsidR="00536A0C" w:rsidRPr="00BB5492" w:rsidRDefault="00536A0C" w:rsidP="00F57730">
            <w:pPr>
              <w:jc w:val="both"/>
              <w:rPr>
                <w:b/>
              </w:rPr>
            </w:pPr>
          </w:p>
        </w:tc>
        <w:tc>
          <w:tcPr>
            <w:tcW w:w="323" w:type="pct"/>
          </w:tcPr>
          <w:p w:rsidR="00536A0C" w:rsidRPr="00BB5492" w:rsidRDefault="00536A0C" w:rsidP="00F57730">
            <w:pPr>
              <w:jc w:val="center"/>
            </w:pP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319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  <w:tc>
          <w:tcPr>
            <w:tcW w:w="219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</w:t>
            </w:r>
          </w:p>
        </w:tc>
        <w:tc>
          <w:tcPr>
            <w:tcW w:w="538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273</w:t>
            </w:r>
          </w:p>
        </w:tc>
        <w:tc>
          <w:tcPr>
            <w:tcW w:w="333" w:type="pct"/>
            <w:gridSpan w:val="2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432</w:t>
            </w:r>
          </w:p>
        </w:tc>
        <w:tc>
          <w:tcPr>
            <w:tcW w:w="332" w:type="pct"/>
          </w:tcPr>
          <w:p w:rsidR="00536A0C" w:rsidRPr="00BB5492" w:rsidRDefault="00536A0C" w:rsidP="00DD7C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</w:tr>
      <w:tr w:rsidR="004F4F8F" w:rsidTr="004F4F8F">
        <w:tc>
          <w:tcPr>
            <w:tcW w:w="3578" w:type="pct"/>
            <w:gridSpan w:val="7"/>
            <w:vMerge w:val="restart"/>
          </w:tcPr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center"/>
            </w:pPr>
          </w:p>
          <w:p w:rsidR="00F57730" w:rsidRDefault="00F57730" w:rsidP="00F57730">
            <w:pPr>
              <w:jc w:val="both"/>
            </w:pPr>
            <w:r w:rsidRPr="00BB5492">
              <w:rPr>
                <w:b/>
              </w:rPr>
              <w:t>Консультации</w:t>
            </w:r>
            <w:r>
              <w:t xml:space="preserve"> 4 часа на одного обучающегося на каждый учебный год</w:t>
            </w:r>
          </w:p>
          <w:p w:rsidR="00F57730" w:rsidRDefault="00F57730" w:rsidP="00F57730">
            <w:pPr>
              <w:jc w:val="both"/>
            </w:pPr>
          </w:p>
          <w:p w:rsidR="00F57730" w:rsidRPr="00BB5492" w:rsidRDefault="00F57730" w:rsidP="00F57730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итоговая</w:t>
            </w:r>
            <w:r w:rsidRPr="00BB5492">
              <w:rPr>
                <w:b/>
              </w:rPr>
              <w:t xml:space="preserve"> аттестация </w:t>
            </w:r>
          </w:p>
          <w:p w:rsidR="00F57730" w:rsidRPr="00D62C3B" w:rsidRDefault="00F57730" w:rsidP="00F57730">
            <w:pPr>
              <w:jc w:val="both"/>
            </w:pPr>
            <w:r>
              <w:t>Зашита в</w:t>
            </w:r>
            <w:r w:rsidRPr="00D62C3B">
              <w:t>ыпускн</w:t>
            </w:r>
            <w:r>
              <w:t xml:space="preserve">ой </w:t>
            </w:r>
            <w:r w:rsidRPr="00D62C3B">
              <w:t xml:space="preserve"> квалификационн</w:t>
            </w:r>
            <w:r>
              <w:t xml:space="preserve">ой </w:t>
            </w:r>
            <w:r w:rsidRPr="00D62C3B">
              <w:t xml:space="preserve"> работ</w:t>
            </w:r>
            <w:r>
              <w:t>ы</w:t>
            </w:r>
            <w:r w:rsidR="00573BBB">
              <w:t xml:space="preserve"> (письменная экзаменационная работа, выпускная практическая квалификационная работа)</w:t>
            </w:r>
          </w:p>
        </w:tc>
        <w:tc>
          <w:tcPr>
            <w:tcW w:w="219" w:type="pct"/>
            <w:vMerge w:val="restart"/>
            <w:shd w:val="clear" w:color="auto" w:fill="auto"/>
            <w:textDirection w:val="btLr"/>
          </w:tcPr>
          <w:p w:rsidR="00F57730" w:rsidRPr="00BB5492" w:rsidRDefault="00F57730" w:rsidP="00F57730">
            <w:pPr>
              <w:ind w:left="113" w:right="113"/>
              <w:jc w:val="center"/>
              <w:rPr>
                <w:b/>
              </w:rPr>
            </w:pPr>
            <w:r w:rsidRPr="00BB5492">
              <w:rPr>
                <w:b/>
              </w:rPr>
              <w:t xml:space="preserve">Всего </w:t>
            </w: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Дисциплин и МДК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8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5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Учебной практики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4н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7н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  <w:shd w:val="clear" w:color="auto" w:fill="auto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Прои</w:t>
            </w:r>
            <w:r w:rsidR="004F4F8F">
              <w:t>зводствен</w:t>
            </w:r>
            <w:r>
              <w:t>ной практики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8н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>Экзаменов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2</w:t>
            </w:r>
          </w:p>
        </w:tc>
        <w:tc>
          <w:tcPr>
            <w:tcW w:w="332" w:type="pct"/>
          </w:tcPr>
          <w:p w:rsidR="00F57730" w:rsidRDefault="00D3133C" w:rsidP="00F57730">
            <w:pPr>
              <w:jc w:val="center"/>
            </w:pPr>
            <w:r>
              <w:t>6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  <w:shd w:val="clear" w:color="auto" w:fill="auto"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proofErr w:type="spellStart"/>
            <w:proofErr w:type="gramStart"/>
            <w:r>
              <w:t>Дифференци-рованных</w:t>
            </w:r>
            <w:proofErr w:type="spellEnd"/>
            <w:proofErr w:type="gramEnd"/>
            <w:r>
              <w:t xml:space="preserve"> зачетов</w:t>
            </w:r>
          </w:p>
        </w:tc>
        <w:tc>
          <w:tcPr>
            <w:tcW w:w="333" w:type="pct"/>
            <w:gridSpan w:val="2"/>
          </w:tcPr>
          <w:p w:rsidR="00F57730" w:rsidRDefault="00D3133C" w:rsidP="00F57730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6</w:t>
            </w:r>
          </w:p>
        </w:tc>
      </w:tr>
      <w:tr w:rsidR="004F4F8F" w:rsidTr="004F4F8F">
        <w:tc>
          <w:tcPr>
            <w:tcW w:w="3578" w:type="pct"/>
            <w:gridSpan w:val="7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219" w:type="pct"/>
            <w:vMerge/>
          </w:tcPr>
          <w:p w:rsidR="00F57730" w:rsidRDefault="00F57730" w:rsidP="00F57730">
            <w:pPr>
              <w:jc w:val="center"/>
            </w:pPr>
          </w:p>
        </w:tc>
        <w:tc>
          <w:tcPr>
            <w:tcW w:w="538" w:type="pct"/>
            <w:gridSpan w:val="2"/>
          </w:tcPr>
          <w:p w:rsidR="00F57730" w:rsidRDefault="00F57730" w:rsidP="00F57730">
            <w:pPr>
              <w:jc w:val="center"/>
            </w:pPr>
            <w:r>
              <w:t xml:space="preserve">Зачетов </w:t>
            </w:r>
          </w:p>
        </w:tc>
        <w:tc>
          <w:tcPr>
            <w:tcW w:w="333" w:type="pct"/>
            <w:gridSpan w:val="2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  <w:tc>
          <w:tcPr>
            <w:tcW w:w="332" w:type="pct"/>
          </w:tcPr>
          <w:p w:rsidR="00F57730" w:rsidRDefault="00B8195F" w:rsidP="00F57730">
            <w:pPr>
              <w:jc w:val="center"/>
            </w:pPr>
            <w:r>
              <w:t>-</w:t>
            </w:r>
          </w:p>
        </w:tc>
      </w:tr>
    </w:tbl>
    <w:p w:rsidR="00F57730" w:rsidRDefault="00F57730" w:rsidP="00F57730">
      <w:pPr>
        <w:ind w:left="360"/>
        <w:rPr>
          <w:b/>
        </w:rPr>
      </w:pPr>
    </w:p>
    <w:p w:rsidR="00F57730" w:rsidRDefault="00F57730" w:rsidP="00F57730">
      <w:pPr>
        <w:ind w:left="360"/>
        <w:rPr>
          <w:b/>
        </w:rPr>
      </w:pPr>
    </w:p>
    <w:p w:rsidR="00F57730" w:rsidRDefault="00F57730" w:rsidP="00F57730">
      <w:pPr>
        <w:ind w:left="360"/>
        <w:rPr>
          <w:b/>
        </w:rPr>
      </w:pPr>
    </w:p>
    <w:p w:rsidR="00F57730" w:rsidRDefault="00F57730" w:rsidP="00F57730"/>
    <w:p w:rsidR="00F57730" w:rsidRDefault="00F57730" w:rsidP="00F57730"/>
    <w:p w:rsidR="0014125E" w:rsidRDefault="0014125E">
      <w:pPr>
        <w:spacing w:after="200" w:line="276" w:lineRule="auto"/>
      </w:pPr>
      <w:r>
        <w:br w:type="page"/>
      </w:r>
    </w:p>
    <w:p w:rsidR="0014125E" w:rsidRPr="00512506" w:rsidRDefault="0014125E" w:rsidP="0014125E"/>
    <w:p w:rsidR="0014125E" w:rsidRPr="001504E5" w:rsidRDefault="0014125E" w:rsidP="0014125E">
      <w:pPr>
        <w:rPr>
          <w:b/>
        </w:rPr>
      </w:pPr>
      <w:r w:rsidRPr="001504E5">
        <w:rPr>
          <w:b/>
        </w:rPr>
        <w:t>3. Учебная и производственная практика</w:t>
      </w:r>
    </w:p>
    <w:tbl>
      <w:tblPr>
        <w:tblpPr w:leftFromText="180" w:rightFromText="180" w:vertAnchor="text" w:horzAnchor="margin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3102"/>
        <w:gridCol w:w="1124"/>
        <w:gridCol w:w="999"/>
      </w:tblGrid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pPr>
              <w:rPr>
                <w:b/>
              </w:rPr>
            </w:pPr>
            <w:r w:rsidRPr="001504E5">
              <w:rPr>
                <w:b/>
              </w:rPr>
              <w:t>Недель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4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3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5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>
              <w:t>1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</w:tr>
      <w:tr w:rsidR="0014125E" w:rsidRPr="001504E5" w:rsidTr="00881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14125E" w:rsidP="00881CA0">
            <w:r w:rsidRPr="001504E5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1504E5" w:rsidRDefault="009A0448" w:rsidP="00881CA0">
            <w:r>
              <w:t>4</w:t>
            </w:r>
          </w:p>
        </w:tc>
      </w:tr>
    </w:tbl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Pr="001504E5" w:rsidRDefault="0014125E" w:rsidP="0014125E"/>
    <w:p w:rsidR="0014125E" w:rsidRDefault="0014125E" w:rsidP="0014125E">
      <w:r>
        <w:br w:type="page"/>
      </w:r>
    </w:p>
    <w:p w:rsidR="0014125E" w:rsidRPr="001504E5" w:rsidRDefault="0014125E" w:rsidP="0014125E"/>
    <w:p w:rsidR="0014125E" w:rsidRPr="001504E5" w:rsidRDefault="0014125E" w:rsidP="0014125E">
      <w:pPr>
        <w:rPr>
          <w:b/>
        </w:rPr>
      </w:pPr>
      <w:r>
        <w:rPr>
          <w:b/>
        </w:rPr>
        <w:t>4. Государственная итоговая</w:t>
      </w:r>
      <w:r w:rsidRPr="001504E5">
        <w:rPr>
          <w:b/>
        </w:rPr>
        <w:t xml:space="preserve"> аттестация</w:t>
      </w:r>
    </w:p>
    <w:p w:rsidR="0014125E" w:rsidRPr="001504E5" w:rsidRDefault="0014125E" w:rsidP="0014125E">
      <w:pPr>
        <w:rPr>
          <w:b/>
        </w:rPr>
      </w:pPr>
      <w:r w:rsidRPr="001504E5">
        <w:rPr>
          <w:b/>
        </w:rPr>
        <w:t>Выпускная квалификационная работа</w:t>
      </w:r>
      <w:r>
        <w:rPr>
          <w:b/>
        </w:rPr>
        <w:t xml:space="preserve"> (выпускная практическая квалификационная работа и письменная экзаменационная работа)</w:t>
      </w:r>
    </w:p>
    <w:p w:rsidR="0014125E" w:rsidRPr="001504E5" w:rsidRDefault="0014125E" w:rsidP="0014125E">
      <w:r w:rsidRPr="001504E5">
        <w:t>Защита работы</w:t>
      </w:r>
    </w:p>
    <w:p w:rsidR="0014125E" w:rsidRDefault="00512B5F" w:rsidP="0014125E">
      <w:r>
        <w:t>с 23.06.  2020</w:t>
      </w:r>
      <w:r w:rsidR="0014125E">
        <w:t xml:space="preserve"> г.   по 30.06</w:t>
      </w:r>
      <w:r w:rsidR="0014125E" w:rsidRPr="001504E5">
        <w:t xml:space="preserve">. </w:t>
      </w:r>
      <w:r w:rsidR="0014125E">
        <w:t>202</w:t>
      </w:r>
      <w:r>
        <w:t>0</w:t>
      </w:r>
      <w:r w:rsidR="0014125E" w:rsidRPr="001504E5">
        <w:t xml:space="preserve"> г.</w:t>
      </w:r>
    </w:p>
    <w:p w:rsidR="0014125E" w:rsidRDefault="0014125E" w:rsidP="0014125E"/>
    <w:p w:rsidR="0014125E" w:rsidRPr="001504E5" w:rsidRDefault="0014125E" w:rsidP="0014125E"/>
    <w:p w:rsidR="0014125E" w:rsidRPr="00F95FD5" w:rsidRDefault="0014125E" w:rsidP="0014125E">
      <w:pPr>
        <w:rPr>
          <w:b/>
          <w:sz w:val="20"/>
          <w:szCs w:val="20"/>
        </w:rPr>
      </w:pPr>
      <w:r w:rsidRPr="00F95FD5">
        <w:rPr>
          <w:b/>
          <w:sz w:val="20"/>
          <w:szCs w:val="20"/>
        </w:rPr>
        <w:t>5. Перечень кабинетов, лабораторий, мастерских и др.  для подготовки по профессии начального профессионального образования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180"/>
      </w:tblGrid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b/>
                <w:sz w:val="20"/>
                <w:szCs w:val="20"/>
              </w:rPr>
            </w:pPr>
            <w:r w:rsidRPr="00B9755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b/>
                <w:sz w:val="20"/>
                <w:szCs w:val="20"/>
              </w:rPr>
            </w:pPr>
            <w:r w:rsidRPr="00B97552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Учебные кабинеты: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Электротехника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97552">
              <w:rPr>
                <w:sz w:val="20"/>
                <w:szCs w:val="20"/>
              </w:rPr>
              <w:t>хран</w:t>
            </w:r>
            <w:r>
              <w:rPr>
                <w:sz w:val="20"/>
                <w:szCs w:val="20"/>
              </w:rPr>
              <w:t>а</w:t>
            </w:r>
            <w:r w:rsidRPr="00B97552">
              <w:rPr>
                <w:sz w:val="20"/>
                <w:szCs w:val="20"/>
              </w:rPr>
              <w:t xml:space="preserve"> труда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Устройство автомобилей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Лаборатории: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Технические измерения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Электрооборудование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 xml:space="preserve">Материаловедение 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Техническое оборудование заправочных станций и технология отпуска горюче-смазочных материалов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Мастерские: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Слесарная мастерская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Электромонтажная мастерская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Тренажеры, тренажерные комплексы: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Тренажер по вождению автомобилей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Полигоны: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Автодром для грузовых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Автодром для легковых автомобилей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Гараж с учебными автомобилями категории «В» и «С»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Спортивный комплекс: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Спортивный зал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Стрелковый тир</w:t>
            </w:r>
          </w:p>
        </w:tc>
      </w:tr>
      <w:tr w:rsidR="0014125E" w:rsidRPr="00F95FD5" w:rsidTr="00881CA0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Залы: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Библиотека, читальный зал</w:t>
            </w:r>
            <w:r>
              <w:rPr>
                <w:sz w:val="20"/>
                <w:szCs w:val="20"/>
              </w:rPr>
              <w:t xml:space="preserve"> с выходом в Интернет</w:t>
            </w:r>
          </w:p>
        </w:tc>
      </w:tr>
      <w:tr w:rsidR="0014125E" w:rsidRPr="00F95FD5" w:rsidTr="00881C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E" w:rsidRPr="00B97552" w:rsidRDefault="0014125E" w:rsidP="00881CA0">
            <w:pPr>
              <w:rPr>
                <w:sz w:val="20"/>
                <w:szCs w:val="20"/>
              </w:rPr>
            </w:pPr>
            <w:r w:rsidRPr="00B97552">
              <w:rPr>
                <w:sz w:val="20"/>
                <w:szCs w:val="20"/>
              </w:rPr>
              <w:t>Актовый зал</w:t>
            </w:r>
          </w:p>
        </w:tc>
      </w:tr>
    </w:tbl>
    <w:p w:rsidR="0014125E" w:rsidRPr="001504E5" w:rsidRDefault="0014125E" w:rsidP="0014125E"/>
    <w:p w:rsidR="0014125E" w:rsidRDefault="0014125E" w:rsidP="0014125E">
      <w:r>
        <w:br w:type="page"/>
      </w:r>
    </w:p>
    <w:p w:rsidR="0014125E" w:rsidRPr="001504E5" w:rsidRDefault="0014125E" w:rsidP="0014125E"/>
    <w:p w:rsidR="0014125E" w:rsidRPr="001504E5" w:rsidRDefault="0014125E" w:rsidP="0014125E">
      <w:pPr>
        <w:rPr>
          <w:b/>
        </w:rPr>
      </w:pPr>
      <w:r w:rsidRPr="001504E5">
        <w:rPr>
          <w:b/>
        </w:rPr>
        <w:t>6. Пояснительная записка</w:t>
      </w:r>
    </w:p>
    <w:p w:rsidR="0014125E" w:rsidRDefault="0014125E" w:rsidP="0014125E">
      <w:pPr>
        <w:shd w:val="clear" w:color="auto" w:fill="FFFFFF" w:themeFill="background1"/>
        <w:ind w:firstLine="708"/>
        <w:jc w:val="both"/>
      </w:pPr>
      <w:r w:rsidRPr="005670BF">
        <w:t>Настоящий учебный план государственного автономного профессионального образовательного учреждения Саратовской области «Базарнокарабулакский техникум агробизнеса» (ГАПОУ СО «БТА») разработан на основе</w:t>
      </w:r>
      <w:r>
        <w:t>:</w:t>
      </w:r>
    </w:p>
    <w:p w:rsidR="0014125E" w:rsidRDefault="0014125E" w:rsidP="0014125E">
      <w:pPr>
        <w:shd w:val="clear" w:color="auto" w:fill="FFFFFF" w:themeFill="background1"/>
        <w:jc w:val="both"/>
      </w:pPr>
      <w:r>
        <w:t xml:space="preserve">- </w:t>
      </w:r>
      <w:r w:rsidRPr="005670BF">
        <w:t xml:space="preserve"> Федерального государственного образовательного стандарта по программе подготовки квалифицированных рабочих, служащих  23.01.03 Автомеханик, утвержденного приказом Министерства образования и науки Российской Федерации от 20.08.2013г. № 701; </w:t>
      </w:r>
    </w:p>
    <w:p w:rsidR="0014125E" w:rsidRPr="00453959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453959">
        <w:t xml:space="preserve">- </w:t>
      </w:r>
      <w:hyperlink r:id="rId11" w:history="1">
        <w:r w:rsidRPr="00453959">
          <w:rPr>
            <w:rStyle w:val="a7"/>
            <w:color w:val="000000" w:themeColor="text1"/>
            <w:u w:val="none"/>
          </w:rPr>
          <w:t>Федерального закона Российской Федерации от 29 декабря 2012 г. N 273-ФЗ "Об образовании в Российской Федерации"</w:t>
        </w:r>
      </w:hyperlink>
      <w:r w:rsidRPr="00453959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 xml:space="preserve">- </w:t>
      </w:r>
      <w:hyperlink r:id="rId12" w:history="1">
        <w:r w:rsidRPr="009A0448">
          <w:rPr>
            <w:rStyle w:val="a7"/>
            <w:color w:val="000000" w:themeColor="text1"/>
            <w:u w:val="none"/>
          </w:rPr>
          <w:t>Приказа Министерства образования и науки РФ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="003944D1">
        <w:t xml:space="preserve"> с изменениями и дополнениями</w:t>
      </w:r>
      <w:r w:rsidRPr="009A0448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>-  </w:t>
      </w:r>
      <w:hyperlink r:id="rId13" w:history="1">
        <w:r w:rsidRPr="009A0448">
          <w:rPr>
            <w:rStyle w:val="a7"/>
            <w:color w:val="000000" w:themeColor="text1"/>
            <w:u w:val="none"/>
          </w:rPr>
          <w:t>Приказа Министерства образования и науки РФ № 291 от 18.04.2013 г.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Pr="009A0448">
        <w:rPr>
          <w:color w:val="000000" w:themeColor="text1"/>
        </w:rPr>
        <w:t>;</w:t>
      </w:r>
    </w:p>
    <w:p w:rsidR="0014125E" w:rsidRPr="009A0448" w:rsidRDefault="0014125E" w:rsidP="0014125E">
      <w:pPr>
        <w:shd w:val="clear" w:color="auto" w:fill="FFFFFF" w:themeFill="background1"/>
        <w:jc w:val="both"/>
        <w:rPr>
          <w:color w:val="000000" w:themeColor="text1"/>
        </w:rPr>
      </w:pPr>
      <w:r w:rsidRPr="009A0448">
        <w:rPr>
          <w:color w:val="000000" w:themeColor="text1"/>
        </w:rPr>
        <w:t>-  </w:t>
      </w:r>
      <w:hyperlink r:id="rId14" w:history="1">
        <w:r w:rsidRPr="009A0448">
          <w:rPr>
            <w:rStyle w:val="a7"/>
            <w:color w:val="000000" w:themeColor="text1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="003944D1">
        <w:t xml:space="preserve"> с изменениями и дополнениями</w:t>
      </w:r>
      <w:r w:rsidRPr="009A0448">
        <w:rPr>
          <w:color w:val="000000" w:themeColor="text1"/>
        </w:rPr>
        <w:t>;</w:t>
      </w:r>
    </w:p>
    <w:p w:rsidR="0014125E" w:rsidRDefault="0014125E" w:rsidP="0014125E">
      <w:pPr>
        <w:shd w:val="clear" w:color="auto" w:fill="FFFFFF" w:themeFill="background1"/>
        <w:jc w:val="both"/>
      </w:pPr>
      <w:r w:rsidRPr="005670BF">
        <w:rPr>
          <w:color w:val="000000" w:themeColor="text1"/>
        </w:rPr>
        <w:t xml:space="preserve">  </w:t>
      </w:r>
      <w:r>
        <w:rPr>
          <w:color w:val="000000" w:themeColor="text1"/>
        </w:rPr>
        <w:t xml:space="preserve">- </w:t>
      </w:r>
      <w:r w:rsidRPr="005670BF">
        <w:t>Устава ГАПОУ СО «БТА»</w:t>
      </w:r>
      <w:r>
        <w:t>;</w:t>
      </w:r>
    </w:p>
    <w:p w:rsidR="0014125E" w:rsidRPr="005670BF" w:rsidRDefault="0014125E" w:rsidP="0014125E">
      <w:pPr>
        <w:shd w:val="clear" w:color="auto" w:fill="FFFFFF" w:themeFill="background1"/>
        <w:jc w:val="both"/>
      </w:pPr>
      <w:r>
        <w:t>-  Л</w:t>
      </w:r>
      <w:r w:rsidRPr="005670BF">
        <w:t xml:space="preserve">окальных актов ГАПОУ СО «БТА» (положение о текущем контроле знаний, положение о промежуточной аттестации студентов, положение о государственной итоговой  аттестации выпускников, положение об организации и проведении учебной и производственной практики). </w:t>
      </w:r>
    </w:p>
    <w:p w:rsidR="0014125E" w:rsidRPr="005670BF" w:rsidRDefault="0014125E" w:rsidP="0014125E">
      <w:pPr>
        <w:ind w:firstLine="708"/>
        <w:jc w:val="both"/>
      </w:pPr>
      <w:proofErr w:type="gramStart"/>
      <w:r w:rsidRPr="005670BF">
        <w:t>Обучение по программе</w:t>
      </w:r>
      <w:proofErr w:type="gramEnd"/>
      <w:r w:rsidRPr="005670BF">
        <w:t xml:space="preserve"> подготовки квалифицированных рабочих, служащих  23.01.03 «Автомеханик» осуществляется по очной форме на базе </w:t>
      </w:r>
      <w:r w:rsidR="009A0448">
        <w:t xml:space="preserve">среднего </w:t>
      </w:r>
      <w:r w:rsidRPr="005670BF">
        <w:t xml:space="preserve"> общего образования со сроком обучения 10 месяцев.</w:t>
      </w:r>
    </w:p>
    <w:p w:rsidR="0014125E" w:rsidRPr="005670BF" w:rsidRDefault="0014125E" w:rsidP="0014125E">
      <w:pPr>
        <w:jc w:val="both"/>
      </w:pPr>
      <w:r w:rsidRPr="005670BF">
        <w:t xml:space="preserve">   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рабочих, должностей служащих и тарифных разрядов ОК 016-94:</w:t>
      </w:r>
    </w:p>
    <w:p w:rsidR="0014125E" w:rsidRPr="005670BF" w:rsidRDefault="0014125E" w:rsidP="0014125E">
      <w:pPr>
        <w:ind w:right="180"/>
        <w:jc w:val="both"/>
      </w:pPr>
      <w:r w:rsidRPr="005670BF">
        <w:t xml:space="preserve">- Слесарь по ремонту автомобилей, </w:t>
      </w:r>
    </w:p>
    <w:p w:rsidR="0014125E" w:rsidRPr="005670BF" w:rsidRDefault="0014125E" w:rsidP="0014125E">
      <w:pPr>
        <w:ind w:right="180"/>
        <w:jc w:val="both"/>
      </w:pPr>
      <w:r w:rsidRPr="005670BF">
        <w:t>- Водитель автомобиля категорий «В» и «С»,</w:t>
      </w:r>
    </w:p>
    <w:p w:rsidR="0014125E" w:rsidRPr="005670BF" w:rsidRDefault="0014125E" w:rsidP="0014125E">
      <w:pPr>
        <w:ind w:right="180"/>
        <w:jc w:val="both"/>
      </w:pPr>
      <w:r w:rsidRPr="005670BF">
        <w:t>- Оператор заправочных станций.</w:t>
      </w:r>
    </w:p>
    <w:p w:rsidR="0014125E" w:rsidRPr="005670BF" w:rsidRDefault="0014125E" w:rsidP="0014125E">
      <w:pPr>
        <w:jc w:val="both"/>
      </w:pPr>
      <w:r w:rsidRPr="005670BF"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 </w:t>
      </w:r>
    </w:p>
    <w:p w:rsidR="0014125E" w:rsidRPr="005670BF" w:rsidRDefault="0014125E" w:rsidP="0014125E">
      <w:pPr>
        <w:jc w:val="both"/>
      </w:pPr>
      <w:r w:rsidRPr="005670BF">
        <w:t xml:space="preserve">    Учебный год начинается 1 сентября. Учебный год разделяется на 2 семестра, по завершении каждого года обучения организуется промежуточная аттестация, а по завершении освоения образовательной программы проводится  - государственная итоговая аттестация.</w:t>
      </w:r>
    </w:p>
    <w:p w:rsidR="0014125E" w:rsidRPr="005670BF" w:rsidRDefault="0014125E" w:rsidP="0014125E">
      <w:pPr>
        <w:jc w:val="both"/>
      </w:pPr>
      <w:r w:rsidRPr="005670BF">
        <w:t xml:space="preserve">     Срок освоения основной профессиональной образовательной программы для лиц, обучающихся на базе </w:t>
      </w:r>
      <w:r w:rsidR="009A0448">
        <w:t>среднего</w:t>
      </w:r>
      <w:r w:rsidRPr="005670BF">
        <w:t xml:space="preserve"> общего образования, составляет </w:t>
      </w:r>
      <w:r w:rsidR="009A0448">
        <w:t>43</w:t>
      </w:r>
      <w:r w:rsidRPr="005670BF">
        <w:t xml:space="preserve"> недел</w:t>
      </w:r>
      <w:r w:rsidR="009A0448">
        <w:t>и</w:t>
      </w:r>
      <w:r>
        <w:t>.</w:t>
      </w:r>
      <w:r w:rsidRPr="005670BF">
        <w:t xml:space="preserve">    </w:t>
      </w:r>
    </w:p>
    <w:p w:rsidR="0014125E" w:rsidRPr="005670BF" w:rsidRDefault="0014125E" w:rsidP="0014125E">
      <w:pPr>
        <w:jc w:val="both"/>
      </w:pPr>
      <w:r w:rsidRPr="005670BF">
        <w:t xml:space="preserve">     В течение учебного года устанавливаются каникулы общей продолжительностью </w:t>
      </w:r>
      <w:r w:rsidR="007C659A">
        <w:t>2 недели.</w:t>
      </w:r>
    </w:p>
    <w:p w:rsidR="0014125E" w:rsidRPr="005670BF" w:rsidRDefault="0014125E" w:rsidP="0014125E">
      <w:pPr>
        <w:jc w:val="both"/>
      </w:pPr>
      <w:r w:rsidRPr="005670BF">
        <w:t xml:space="preserve">     Продолжительность учебной недели составляет 6 дней.</w:t>
      </w:r>
    </w:p>
    <w:p w:rsidR="0014125E" w:rsidRPr="005670BF" w:rsidRDefault="0014125E" w:rsidP="0014125E">
      <w:pPr>
        <w:jc w:val="both"/>
      </w:pPr>
      <w:proofErr w:type="gramStart"/>
      <w:r w:rsidRPr="005670BF">
        <w:t>Объем учебной нагрузки обучающегося составляет 54 академических часа в неделю, включая 36 академических часов всех видов аудиторной учебной работы и 18 академических часов внеаудиторной (самостоятельной) учебной работы по освоению основной профессиональной образовательной программы.</w:t>
      </w:r>
      <w:proofErr w:type="gramEnd"/>
    </w:p>
    <w:p w:rsidR="0014125E" w:rsidRPr="005670BF" w:rsidRDefault="0014125E" w:rsidP="0014125E">
      <w:pPr>
        <w:jc w:val="both"/>
      </w:pPr>
      <w:r w:rsidRPr="005670BF">
        <w:t xml:space="preserve">          Настоящая основная профессиональная образовательная программа содержит 3 </w:t>
      </w:r>
      <w:proofErr w:type="gramStart"/>
      <w:r w:rsidRPr="005670BF">
        <w:t>профессиональных</w:t>
      </w:r>
      <w:proofErr w:type="gramEnd"/>
      <w:r w:rsidRPr="005670BF">
        <w:t xml:space="preserve"> модуля:</w:t>
      </w:r>
    </w:p>
    <w:p w:rsidR="0014125E" w:rsidRPr="005670BF" w:rsidRDefault="0014125E" w:rsidP="0014125E">
      <w:pPr>
        <w:jc w:val="both"/>
      </w:pPr>
      <w:r w:rsidRPr="005670BF">
        <w:t xml:space="preserve">    ПМ.01. «Техническое обслуживание и ремонт автотранспорта».</w:t>
      </w:r>
    </w:p>
    <w:p w:rsidR="0014125E" w:rsidRDefault="0014125E" w:rsidP="0014125E">
      <w:pPr>
        <w:jc w:val="both"/>
      </w:pPr>
      <w:r w:rsidRPr="005670BF">
        <w:t xml:space="preserve">   ПМ.02. «Транспортировка грузов и перевозка пассажиров»    </w:t>
      </w:r>
    </w:p>
    <w:p w:rsidR="0014125E" w:rsidRPr="005670BF" w:rsidRDefault="0014125E" w:rsidP="0014125E">
      <w:pPr>
        <w:jc w:val="both"/>
      </w:pPr>
      <w:r>
        <w:t xml:space="preserve">   </w:t>
      </w:r>
      <w:r w:rsidRPr="005670BF">
        <w:t xml:space="preserve">ПМ.03. «Заправка транспортных средств горючими и смазочными материалами» </w:t>
      </w:r>
    </w:p>
    <w:p w:rsidR="0014125E" w:rsidRPr="005670BF" w:rsidRDefault="007C659A" w:rsidP="0014125E">
      <w:pPr>
        <w:jc w:val="both"/>
      </w:pPr>
      <w:proofErr w:type="gramStart"/>
      <w:r>
        <w:lastRenderedPageBreak/>
        <w:t xml:space="preserve">19 </w:t>
      </w:r>
      <w:r w:rsidR="0014125E" w:rsidRPr="005670BF">
        <w:t>недель, отведенные ФГОС по данной профессии на учебную и производственную практику, распределены следующим образом:</w:t>
      </w:r>
      <w:proofErr w:type="gramEnd"/>
    </w:p>
    <w:p w:rsidR="007C659A" w:rsidRDefault="0014125E" w:rsidP="0014125E">
      <w:pPr>
        <w:jc w:val="both"/>
      </w:pPr>
      <w:r w:rsidRPr="005670BF">
        <w:t xml:space="preserve">   - </w:t>
      </w:r>
      <w:r w:rsidR="007C659A">
        <w:t>11</w:t>
      </w:r>
      <w:r w:rsidRPr="005670BF">
        <w:t>недель  - учебная практика,</w:t>
      </w:r>
    </w:p>
    <w:p w:rsidR="007C659A" w:rsidRDefault="007C659A" w:rsidP="0014125E">
      <w:pPr>
        <w:jc w:val="both"/>
      </w:pPr>
      <w:r>
        <w:t xml:space="preserve">  - 8 </w:t>
      </w:r>
      <w:r w:rsidR="0014125E" w:rsidRPr="005670BF">
        <w:t>недель  – производственная практика</w:t>
      </w:r>
    </w:p>
    <w:p w:rsidR="0014125E" w:rsidRPr="005670BF" w:rsidRDefault="0014125E" w:rsidP="0014125E">
      <w:pPr>
        <w:jc w:val="both"/>
      </w:pPr>
      <w:r w:rsidRPr="005670BF">
        <w:t xml:space="preserve">    Учебная практика проводится рассредоточено (параллельно с теоретическим обучением).</w:t>
      </w:r>
    </w:p>
    <w:p w:rsidR="0014125E" w:rsidRPr="005670BF" w:rsidRDefault="0014125E" w:rsidP="0014125E">
      <w:pPr>
        <w:jc w:val="both"/>
      </w:pPr>
      <w:r w:rsidRPr="005670BF">
        <w:t xml:space="preserve">     Учебная практика по ПМ.01, ПМ.02 и ПМ.03 проводится на базе учебно-производственных мастерских и лабораторий ГАПОУ СО «БТА».</w:t>
      </w:r>
    </w:p>
    <w:p w:rsidR="0014125E" w:rsidRPr="005670BF" w:rsidRDefault="0014125E" w:rsidP="0014125E">
      <w:pPr>
        <w:jc w:val="both"/>
      </w:pPr>
      <w:r w:rsidRPr="005670BF">
        <w:t xml:space="preserve">    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модулю.</w:t>
      </w:r>
    </w:p>
    <w:p w:rsidR="0014125E" w:rsidRPr="005670BF" w:rsidRDefault="0014125E" w:rsidP="0014125E">
      <w:pPr>
        <w:jc w:val="both"/>
      </w:pPr>
      <w:r w:rsidRPr="005670BF">
        <w:t xml:space="preserve">     Производственная практика по ПМ.01. «Техническое обслуживание и ремонт автотранспорта»  проводится по индивидуальным договорам на базе профильных организаций: автотранспортных и промышленных предприятий, пунктах технического обслуживания и ремонта автотранспортных средств, организаций автосервиса и др.</w:t>
      </w:r>
      <w:r>
        <w:t xml:space="preserve"> </w:t>
      </w:r>
      <w:r w:rsidRPr="005670BF">
        <w:t>Производственная практика по ПМ.02. «Транспортировка грузов и перевозка пассажиров» проводится по индивидуальным договорам на базе профильных организаций: автотранспор</w:t>
      </w:r>
      <w:r>
        <w:t>тных и промышленных предприятий.</w:t>
      </w:r>
      <w:r w:rsidRPr="005670BF">
        <w:t xml:space="preserve"> Производственная практика по ПМ.03. «Заправка транспортных средств горючими и смазочными материалами» проводится по индивидуальным договорам на базе АЗС, нефтескладов, автотранспортных и промышленных предприятий, имеющих </w:t>
      </w:r>
      <w:proofErr w:type="gramStart"/>
      <w:r w:rsidRPr="005670BF">
        <w:t>собственные</w:t>
      </w:r>
      <w:proofErr w:type="gramEnd"/>
      <w:r w:rsidRPr="005670BF">
        <w:t xml:space="preserve"> АЗК.</w:t>
      </w:r>
    </w:p>
    <w:p w:rsidR="0014125E" w:rsidRPr="005670BF" w:rsidRDefault="0014125E" w:rsidP="0014125E">
      <w:pPr>
        <w:jc w:val="both"/>
      </w:pPr>
      <w:r w:rsidRPr="005670BF">
        <w:t xml:space="preserve">    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 минут.</w:t>
      </w:r>
    </w:p>
    <w:p w:rsidR="0014125E" w:rsidRPr="005670BF" w:rsidRDefault="0014125E" w:rsidP="0014125E">
      <w:pPr>
        <w:jc w:val="both"/>
      </w:pPr>
      <w:r w:rsidRPr="005670BF">
        <w:t xml:space="preserve">     Учебные занятия проводятся в виде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других видов учебных занятий.</w:t>
      </w:r>
    </w:p>
    <w:p w:rsidR="007C659A" w:rsidRDefault="0014125E" w:rsidP="0014125E">
      <w:pPr>
        <w:jc w:val="both"/>
      </w:pPr>
      <w:r w:rsidRPr="005670BF">
        <w:t xml:space="preserve">     Консультации проводятся в групповой форме в объеме 4 часа на одного обучающегося на каждый учебный год.</w:t>
      </w:r>
    </w:p>
    <w:p w:rsidR="0014125E" w:rsidRPr="005670BF" w:rsidRDefault="0014125E" w:rsidP="0014125E">
      <w:pPr>
        <w:jc w:val="both"/>
      </w:pPr>
      <w:r w:rsidRPr="005670BF">
        <w:t xml:space="preserve">     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14125E" w:rsidRPr="005670BF" w:rsidRDefault="0014125E" w:rsidP="0014125E">
      <w:pPr>
        <w:jc w:val="both"/>
      </w:pPr>
      <w:r w:rsidRPr="005670BF">
        <w:t xml:space="preserve">     Текущий контроль знаний и промежуточная аттестация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14125E" w:rsidRPr="005670BF" w:rsidRDefault="0014125E" w:rsidP="0014125E">
      <w:pPr>
        <w:jc w:val="both"/>
      </w:pPr>
      <w:r w:rsidRPr="005670BF">
        <w:t xml:space="preserve">     Промежуточная аттестация по </w:t>
      </w:r>
      <w:proofErr w:type="spellStart"/>
      <w:r w:rsidRPr="005670BF">
        <w:t>общепрофессиональным</w:t>
      </w:r>
      <w:proofErr w:type="spellEnd"/>
      <w:r w:rsidRPr="005670BF">
        <w:t xml:space="preserve"> дисциплинам осуществляется в форме </w:t>
      </w:r>
    </w:p>
    <w:p w:rsidR="0014125E" w:rsidRPr="005670BF" w:rsidRDefault="0014125E" w:rsidP="0014125E">
      <w:pPr>
        <w:jc w:val="both"/>
      </w:pPr>
      <w:r w:rsidRPr="005670BF">
        <w:t>- зачета или дифференцированного зачета;</w:t>
      </w:r>
      <w:r>
        <w:t xml:space="preserve"> </w:t>
      </w:r>
      <w:r w:rsidRPr="005670BF">
        <w:t>экзамена.</w:t>
      </w:r>
    </w:p>
    <w:p w:rsidR="0014125E" w:rsidRPr="005670BF" w:rsidRDefault="0014125E" w:rsidP="0014125E">
      <w:pPr>
        <w:jc w:val="both"/>
      </w:pPr>
      <w:r w:rsidRPr="005670BF">
        <w:t xml:space="preserve">     В ходе освоения тем междисциплинарных курсов проводятся зачеты (дифференцированные зачеты),  а по завершению освоения - экзамены.</w:t>
      </w:r>
    </w:p>
    <w:p w:rsidR="0014125E" w:rsidRPr="005670BF" w:rsidRDefault="0014125E" w:rsidP="0014125E">
      <w:pPr>
        <w:jc w:val="both"/>
      </w:pPr>
      <w:r w:rsidRPr="005670BF">
        <w:t xml:space="preserve">    По завершению освоения профессиональных модулей ПМ.01 и ПМ.03 проводятся  экзамены</w:t>
      </w:r>
      <w:r>
        <w:t xml:space="preserve"> квалификационные </w:t>
      </w:r>
      <w:r w:rsidRPr="005670BF">
        <w:t xml:space="preserve"> непосредственно в ГАПОУ СО «БТА».</w:t>
      </w:r>
    </w:p>
    <w:p w:rsidR="0014125E" w:rsidRPr="005670BF" w:rsidRDefault="0014125E" w:rsidP="0014125E">
      <w:pPr>
        <w:jc w:val="both"/>
      </w:pPr>
      <w:r w:rsidRPr="005670BF">
        <w:t xml:space="preserve">    По завершению освоения профессионального модуля ПМ.02 проводятся экзамены</w:t>
      </w:r>
      <w:r>
        <w:t xml:space="preserve"> квалификационные </w:t>
      </w:r>
      <w:r w:rsidRPr="005670BF">
        <w:t xml:space="preserve"> непосредственно в ГАПОУ СО «БТА» и в территориальном органе ГИБДД.</w:t>
      </w:r>
    </w:p>
    <w:p w:rsidR="0014125E" w:rsidRPr="005670BF" w:rsidRDefault="0014125E" w:rsidP="0014125E">
      <w:pPr>
        <w:jc w:val="both"/>
      </w:pPr>
      <w:r w:rsidRPr="005670BF">
        <w:t xml:space="preserve">     Промежуточная аттестация по учебной и производственной практике каждого модуля проводится в форме зачета.</w:t>
      </w:r>
    </w:p>
    <w:p w:rsidR="0014125E" w:rsidRPr="005670BF" w:rsidRDefault="0014125E" w:rsidP="0014125E">
      <w:pPr>
        <w:jc w:val="both"/>
      </w:pPr>
      <w:r w:rsidRPr="005670BF">
        <w:t xml:space="preserve">               Зачеты и контрольные работы по дисциплинам и междисциплинарным курсам проводятся за счет времени, отведенного на их изучение.</w:t>
      </w:r>
    </w:p>
    <w:p w:rsidR="0014125E" w:rsidRPr="005670BF" w:rsidRDefault="0014125E" w:rsidP="0014125E">
      <w:pPr>
        <w:jc w:val="both"/>
      </w:pPr>
      <w:r w:rsidRPr="005670BF"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</w:t>
      </w:r>
      <w:proofErr w:type="gramStart"/>
      <w:r w:rsidRPr="005670BF">
        <w:t>.И</w:t>
      </w:r>
      <w:proofErr w:type="gramEnd"/>
      <w:r w:rsidRPr="005670BF">
        <w:t>тогом контроля освоения профессионального модуля на экзамене</w:t>
      </w:r>
      <w:r>
        <w:t xml:space="preserve"> квалификационном </w:t>
      </w:r>
      <w:r w:rsidRPr="005670BF">
        <w:t xml:space="preserve"> является однозначное решение: «вид профессиональной деятельности освоен», «вид профессиональной деятельности не освоен».</w:t>
      </w:r>
    </w:p>
    <w:p w:rsidR="0014125E" w:rsidRPr="005670BF" w:rsidRDefault="0014125E" w:rsidP="0014125E">
      <w:pPr>
        <w:jc w:val="both"/>
      </w:pPr>
      <w:proofErr w:type="gramStart"/>
      <w:r w:rsidRPr="005670BF">
        <w:t>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курсам, представление документов, подтверждающих освоение обучающимся компетенций при изучении им теоретического материала (экзаменационные листы, сертификаты)  по каждому из основных видов профессиональной деятельности и прохождении учебной и производственной практики (дневник с отметками о прохождении практики).</w:t>
      </w:r>
      <w:proofErr w:type="gramEnd"/>
      <w:r w:rsidRPr="005670BF">
        <w:t xml:space="preserve"> В том числе выпускником могут быть предоставлены отчеты о ранее </w:t>
      </w:r>
      <w:r w:rsidRPr="005670BF">
        <w:lastRenderedPageBreak/>
        <w:t>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4125E" w:rsidRPr="005670BF" w:rsidRDefault="0014125E" w:rsidP="0014125E">
      <w:pPr>
        <w:jc w:val="both"/>
      </w:pPr>
      <w:r w:rsidRPr="005670BF">
        <w:t xml:space="preserve">     Государственная итоговая аттестация включает защиту выпускной квалификационной работы:</w:t>
      </w:r>
    </w:p>
    <w:p w:rsidR="0014125E" w:rsidRPr="005670BF" w:rsidRDefault="0014125E" w:rsidP="0014125E">
      <w:pPr>
        <w:jc w:val="both"/>
      </w:pPr>
      <w:r w:rsidRPr="005670BF">
        <w:t>- выпускная практическая квалификационная работа;</w:t>
      </w:r>
    </w:p>
    <w:p w:rsidR="0014125E" w:rsidRPr="005670BF" w:rsidRDefault="0014125E" w:rsidP="0014125E">
      <w:pPr>
        <w:jc w:val="both"/>
      </w:pPr>
      <w:r w:rsidRPr="005670BF">
        <w:t xml:space="preserve">- письменная экзаменационная работа. </w:t>
      </w:r>
    </w:p>
    <w:p w:rsidR="0014125E" w:rsidRPr="005670BF" w:rsidRDefault="0014125E" w:rsidP="0014125E">
      <w:pPr>
        <w:jc w:val="both"/>
      </w:pPr>
      <w:r w:rsidRPr="005670BF"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14125E" w:rsidRPr="005670BF" w:rsidRDefault="0014125E" w:rsidP="0014125E">
      <w:pPr>
        <w:ind w:right="180"/>
        <w:jc w:val="both"/>
      </w:pPr>
      <w:r w:rsidRPr="005670BF">
        <w:t>- С</w:t>
      </w:r>
      <w:r>
        <w:t>лесарь по ремонту автомобилей</w:t>
      </w:r>
      <w:r w:rsidRPr="005670BF">
        <w:t xml:space="preserve">, </w:t>
      </w:r>
    </w:p>
    <w:p w:rsidR="0014125E" w:rsidRPr="005670BF" w:rsidRDefault="0014125E" w:rsidP="0014125E">
      <w:pPr>
        <w:ind w:right="180"/>
        <w:jc w:val="both"/>
      </w:pPr>
      <w:r w:rsidRPr="005670BF">
        <w:t>- Водитель автомобиля категорий «В» и «С»,</w:t>
      </w:r>
    </w:p>
    <w:p w:rsidR="0014125E" w:rsidRPr="005670BF" w:rsidRDefault="0014125E" w:rsidP="0014125E">
      <w:pPr>
        <w:ind w:right="180"/>
        <w:jc w:val="both"/>
      </w:pPr>
      <w:r w:rsidRPr="005670BF">
        <w:t>-</w:t>
      </w:r>
      <w:r>
        <w:t xml:space="preserve"> Оператор заправочных станций</w:t>
      </w:r>
      <w:r w:rsidRPr="005670BF">
        <w:t>.</w:t>
      </w:r>
    </w:p>
    <w:p w:rsidR="0014125E" w:rsidRPr="005670BF" w:rsidRDefault="0014125E" w:rsidP="0014125E">
      <w:pPr>
        <w:jc w:val="both"/>
      </w:pPr>
      <w:r w:rsidRPr="005670BF"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14125E" w:rsidRPr="005670BF" w:rsidRDefault="0014125E" w:rsidP="0014125E">
      <w:pPr>
        <w:jc w:val="both"/>
        <w:rPr>
          <w:b/>
        </w:rPr>
      </w:pPr>
      <w:r w:rsidRPr="005670BF">
        <w:rPr>
          <w:b/>
          <w:color w:val="000000"/>
          <w:spacing w:val="-2"/>
        </w:rPr>
        <w:t>Формирование вариативной части ОПОП</w:t>
      </w:r>
    </w:p>
    <w:p w:rsidR="0014125E" w:rsidRPr="005670BF" w:rsidRDefault="0014125E" w:rsidP="0014125E">
      <w:pPr>
        <w:jc w:val="both"/>
      </w:pPr>
      <w:r w:rsidRPr="005670BF">
        <w:t xml:space="preserve">Вариативная часть в объеме 216 часа распределена по 3 профессиональным модулям: </w:t>
      </w:r>
    </w:p>
    <w:p w:rsidR="0014125E" w:rsidRPr="005670BF" w:rsidRDefault="0014125E" w:rsidP="0014125E">
      <w:pPr>
        <w:jc w:val="both"/>
      </w:pPr>
      <w:r w:rsidRPr="005670BF">
        <w:t>- 39 часов - ПМ.01. «Техническое обслуживание и ремонт автотранспорта»;</w:t>
      </w:r>
    </w:p>
    <w:p w:rsidR="0014125E" w:rsidRPr="005670BF" w:rsidRDefault="0014125E" w:rsidP="0014125E">
      <w:pPr>
        <w:jc w:val="both"/>
      </w:pPr>
      <w:r w:rsidRPr="005670BF">
        <w:t>- 117 часов - ПМ.02. «Транспортировка грузов и перевозка пассажиров»;</w:t>
      </w:r>
    </w:p>
    <w:p w:rsidR="0014125E" w:rsidRPr="005670BF" w:rsidRDefault="0014125E" w:rsidP="0014125E">
      <w:pPr>
        <w:jc w:val="both"/>
      </w:pPr>
      <w:r w:rsidRPr="005670BF">
        <w:t>- 60 часов - ПМ.03. «Заправка транспортных средств горючими и смазочными материалами».</w:t>
      </w: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14125E" w:rsidRDefault="0014125E" w:rsidP="0014125E">
      <w:pPr>
        <w:shd w:val="clear" w:color="auto" w:fill="FFFFFF"/>
        <w:autoSpaceDE w:val="0"/>
        <w:autoSpaceDN w:val="0"/>
        <w:adjustRightInd w:val="0"/>
        <w:jc w:val="both"/>
      </w:pP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Согласовано                                                                                                               Зам. зав. филиалом 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производственной работе </w:t>
      </w:r>
      <w:proofErr w:type="spellStart"/>
      <w:r>
        <w:t>_________Логинова</w:t>
      </w:r>
      <w:proofErr w:type="spellEnd"/>
      <w:r>
        <w:t xml:space="preserve"> Н.Е.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Председатели предметных (цикловых)  комиссий                                    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Артюшенкова Н.И..___________________</w:t>
      </w:r>
    </w:p>
    <w:p w:rsidR="00FE42F7" w:rsidRDefault="00FE42F7" w:rsidP="00FE42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_Ширманова</w:t>
      </w:r>
      <w:proofErr w:type="spellEnd"/>
      <w:r>
        <w:t xml:space="preserve"> Т.Г.__________________</w:t>
      </w:r>
    </w:p>
    <w:p w:rsidR="0014125E" w:rsidRPr="005670BF" w:rsidRDefault="0014125E" w:rsidP="0014125E">
      <w:pPr>
        <w:widowControl w:val="0"/>
        <w:suppressAutoHyphens/>
        <w:jc w:val="both"/>
        <w:rPr>
          <w:rFonts w:eastAsia="Arial Unicode MS"/>
          <w:color w:val="000000"/>
          <w:lang w:bidi="en-US"/>
        </w:rPr>
      </w:pPr>
    </w:p>
    <w:p w:rsidR="0014125E" w:rsidRPr="005670BF" w:rsidRDefault="0014125E" w:rsidP="0014125E">
      <w:pPr>
        <w:jc w:val="both"/>
      </w:pPr>
    </w:p>
    <w:p w:rsidR="00F57730" w:rsidRDefault="00F57730" w:rsidP="00F57730"/>
    <w:p w:rsidR="00F57730" w:rsidRPr="00D11C2A" w:rsidRDefault="00F57730" w:rsidP="00F57730">
      <w:pPr>
        <w:rPr>
          <w:sz w:val="28"/>
          <w:szCs w:val="28"/>
        </w:rPr>
      </w:pPr>
    </w:p>
    <w:p w:rsidR="009F7AA3" w:rsidRDefault="009F7AA3" w:rsidP="009F7AA3"/>
    <w:sectPr w:rsidR="009F7AA3" w:rsidSect="00F57730">
      <w:pgSz w:w="16838" w:h="11906" w:orient="landscape"/>
      <w:pgMar w:top="68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AA3"/>
    <w:rsid w:val="00033C6C"/>
    <w:rsid w:val="00053314"/>
    <w:rsid w:val="00060654"/>
    <w:rsid w:val="000A717D"/>
    <w:rsid w:val="000D618C"/>
    <w:rsid w:val="001178DF"/>
    <w:rsid w:val="0013056A"/>
    <w:rsid w:val="001309D5"/>
    <w:rsid w:val="0014125E"/>
    <w:rsid w:val="001C765C"/>
    <w:rsid w:val="00202228"/>
    <w:rsid w:val="00234633"/>
    <w:rsid w:val="00264BBC"/>
    <w:rsid w:val="002A2F07"/>
    <w:rsid w:val="00300279"/>
    <w:rsid w:val="00322ABB"/>
    <w:rsid w:val="0034540C"/>
    <w:rsid w:val="003944D1"/>
    <w:rsid w:val="004135A0"/>
    <w:rsid w:val="004836DB"/>
    <w:rsid w:val="004969FE"/>
    <w:rsid w:val="004E27FC"/>
    <w:rsid w:val="004F4F8F"/>
    <w:rsid w:val="00512B5F"/>
    <w:rsid w:val="00536A0C"/>
    <w:rsid w:val="00573BBB"/>
    <w:rsid w:val="00575D9B"/>
    <w:rsid w:val="006234D5"/>
    <w:rsid w:val="006B6A24"/>
    <w:rsid w:val="007B7D50"/>
    <w:rsid w:val="007C659A"/>
    <w:rsid w:val="008453E0"/>
    <w:rsid w:val="008A3347"/>
    <w:rsid w:val="00941769"/>
    <w:rsid w:val="009660B7"/>
    <w:rsid w:val="00980BC7"/>
    <w:rsid w:val="009A0448"/>
    <w:rsid w:val="009B2C22"/>
    <w:rsid w:val="009D1A27"/>
    <w:rsid w:val="009D67AD"/>
    <w:rsid w:val="009F779F"/>
    <w:rsid w:val="009F7AA3"/>
    <w:rsid w:val="00A738D1"/>
    <w:rsid w:val="00AB61D4"/>
    <w:rsid w:val="00AC620D"/>
    <w:rsid w:val="00B13B3F"/>
    <w:rsid w:val="00B64327"/>
    <w:rsid w:val="00B8195F"/>
    <w:rsid w:val="00B944CA"/>
    <w:rsid w:val="00BB4534"/>
    <w:rsid w:val="00BD4AE3"/>
    <w:rsid w:val="00C17743"/>
    <w:rsid w:val="00C64B08"/>
    <w:rsid w:val="00C85FD0"/>
    <w:rsid w:val="00C95A73"/>
    <w:rsid w:val="00C97841"/>
    <w:rsid w:val="00CA1CD7"/>
    <w:rsid w:val="00D3133C"/>
    <w:rsid w:val="00D81CEA"/>
    <w:rsid w:val="00D91D55"/>
    <w:rsid w:val="00DB0691"/>
    <w:rsid w:val="00DC75E6"/>
    <w:rsid w:val="00DD7C13"/>
    <w:rsid w:val="00E3052C"/>
    <w:rsid w:val="00E47FA1"/>
    <w:rsid w:val="00E965B4"/>
    <w:rsid w:val="00EA1F20"/>
    <w:rsid w:val="00EC5B52"/>
    <w:rsid w:val="00EF34A0"/>
    <w:rsid w:val="00F50698"/>
    <w:rsid w:val="00F50FBE"/>
    <w:rsid w:val="00F56517"/>
    <w:rsid w:val="00F57730"/>
    <w:rsid w:val="00F87AA2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5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F57730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F57730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F57730"/>
    <w:pPr>
      <w:ind w:right="360"/>
      <w:jc w:val="both"/>
    </w:pPr>
    <w:rPr>
      <w:sz w:val="12"/>
    </w:rPr>
  </w:style>
  <w:style w:type="character" w:styleId="a7">
    <w:name w:val="Hyperlink"/>
    <w:basedOn w:val="a0"/>
    <w:unhideWhenUsed/>
    <w:rsid w:val="00F57730"/>
    <w:rPr>
      <w:color w:val="0000FF"/>
      <w:u w:val="single"/>
    </w:rPr>
  </w:style>
  <w:style w:type="paragraph" w:styleId="a8">
    <w:name w:val="No Spacing"/>
    <w:uiPriority w:val="1"/>
    <w:qFormat/>
    <w:rsid w:val="00141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spobta.ucoz.ru/dokumentacia/2013/opop/avtomehanikgod/prilozhenie_5-pm.01-tekhnicheskoe_obsluzhivanie_i_.doc" TargetMode="External"/><Relationship Id="rId13" Type="http://schemas.openxmlformats.org/officeDocument/2006/relationships/hyperlink" Target="http://katt-kk.ru/images/document/docs/fgos/NormativnDokumenti/2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u-spobta.ucoz.ru/dokumentacia/2013/opop/avtomehanikgod/prilozhenie_4-opd.04-bezopasnost_zhiznedejatelnost.doc" TargetMode="External"/><Relationship Id="rId12" Type="http://schemas.openxmlformats.org/officeDocument/2006/relationships/hyperlink" Target="http://katt-kk.ru/images/document/docs/fgos/NormativnDokumenti/464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u-spobta.ucoz.ru/dokumentacia/2013/opop/avtomehanikgod/prilozhenie_3-opd.03-materialovedenie.doc" TargetMode="External"/><Relationship Id="rId11" Type="http://schemas.openxmlformats.org/officeDocument/2006/relationships/hyperlink" Target="http://katt-kk.ru/images/document/docs/fgos/NormativnDokumenti/273FZ.pdf" TargetMode="External"/><Relationship Id="rId5" Type="http://schemas.openxmlformats.org/officeDocument/2006/relationships/hyperlink" Target="http://gou-spobta.ucoz.ru/dokumentacia/2013/opop/avtomehanikgod/prilozhenie_2-opd.02-okhrana_truda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u-spobta.ucoz.ru/dokumentacia/2013/opop/avtomehanikgod/prilozhenie_7-pk.03-zapravka_transportnykh_sredstv.doc" TargetMode="External"/><Relationship Id="rId4" Type="http://schemas.openxmlformats.org/officeDocument/2006/relationships/hyperlink" Target="http://gou-spobta.ucoz.ru/dokumentacia/2013/opop/avtomehanikgod/prilozhenie_1-opd.01-ehlektrotekhnika.doc" TargetMode="External"/><Relationship Id="rId9" Type="http://schemas.openxmlformats.org/officeDocument/2006/relationships/hyperlink" Target="http://gou-spobta.ucoz.ru/dokumentacia/2013/opop/avtomehanikgod/prilozhenie_6-pm.02-transportirovka_gruzov_i_perev.doc" TargetMode="External"/><Relationship Id="rId14" Type="http://schemas.openxmlformats.org/officeDocument/2006/relationships/hyperlink" Target="http://katt-kk.ru/images/document/docs/fgos/NormativnDokumenti/9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Devil</cp:lastModifiedBy>
  <cp:revision>14</cp:revision>
  <cp:lastPrinted>2018-06-14T06:34:00Z</cp:lastPrinted>
  <dcterms:created xsi:type="dcterms:W3CDTF">2015-05-20T08:38:00Z</dcterms:created>
  <dcterms:modified xsi:type="dcterms:W3CDTF">2019-07-15T18:09:00Z</dcterms:modified>
</cp:coreProperties>
</file>