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Министерство образования саратоской области </w:t>
      </w:r>
    </w:p>
    <w:p w:rsidR="00CB0F2B" w:rsidRPr="00CD59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Вольский филиал  Государственного  </w:t>
      </w:r>
      <w:r w:rsidR="00923B00">
        <w:rPr>
          <w:b/>
          <w:caps/>
          <w:sz w:val="22"/>
          <w:szCs w:val="22"/>
        </w:rPr>
        <w:t xml:space="preserve">АВТОНОМНОГО ПРОФЕССИОНАЛЬНОГО </w:t>
      </w:r>
      <w:r w:rsidRPr="00CD592B">
        <w:rPr>
          <w:b/>
          <w:caps/>
          <w:sz w:val="22"/>
          <w:szCs w:val="22"/>
        </w:rPr>
        <w:t>образовательного учреждения Саратовской области</w:t>
      </w:r>
    </w:p>
    <w:p w:rsidR="00CB0F2B" w:rsidRPr="00CD59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«базарнокарабулакский техникум агробизнеса»</w:t>
      </w:r>
    </w:p>
    <w:p w:rsidR="00CB0F2B" w:rsidRPr="00CD59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CB0F2B" w:rsidRDefault="00CB0F2B" w:rsidP="00CB0F2B">
      <w:pPr>
        <w:spacing w:after="0" w:line="240" w:lineRule="auto"/>
        <w:jc w:val="center"/>
        <w:rPr>
          <w:b/>
          <w:caps/>
          <w:sz w:val="22"/>
          <w:szCs w:val="22"/>
        </w:rPr>
      </w:pPr>
    </w:p>
    <w:p w:rsidR="00CB0F2B" w:rsidRPr="00CB0F2B" w:rsidRDefault="00CB0F2B" w:rsidP="00CB0F2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spacing w:after="0" w:line="240" w:lineRule="auto"/>
        <w:ind w:left="80"/>
        <w:rPr>
          <w:b/>
        </w:rPr>
      </w:pPr>
    </w:p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  ПРОГРАММа ПРОИЗВОДСТВЕННОЙ практики</w:t>
      </w:r>
    </w:p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УП 03. </w:t>
      </w:r>
      <w:r w:rsidRPr="00780EA0">
        <w:rPr>
          <w:b/>
        </w:rPr>
        <w:t>Техничес</w:t>
      </w:r>
      <w:r>
        <w:rPr>
          <w:b/>
        </w:rPr>
        <w:t>кое обслуживание и ремонт сельскохозяйственной техники</w:t>
      </w:r>
    </w:p>
    <w:p w:rsidR="00CB0F2B" w:rsidRDefault="00CB0F2B" w:rsidP="00CB0F2B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CB0F2B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CB0F2B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CB0F2B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CB0F2B">
      <w:pPr>
        <w:spacing w:after="0" w:line="240" w:lineRule="auto"/>
        <w:ind w:left="80"/>
        <w:jc w:val="center"/>
        <w:rPr>
          <w:bCs/>
        </w:rPr>
      </w:pPr>
    </w:p>
    <w:p w:rsidR="00AD1A32" w:rsidRPr="0069437B" w:rsidRDefault="00AD1A32" w:rsidP="00AD1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1A32" w:rsidRDefault="00AD1A32" w:rsidP="00AD1A32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CB0F2B" w:rsidRPr="0069437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AD1A32" w:rsidRPr="0069437B" w:rsidRDefault="00AD1A32" w:rsidP="00AD1A32">
      <w:pPr>
        <w:spacing w:after="0" w:line="240" w:lineRule="auto"/>
        <w:ind w:left="80"/>
        <w:jc w:val="center"/>
        <w:rPr>
          <w:bCs/>
        </w:rPr>
      </w:pPr>
    </w:p>
    <w:p w:rsidR="00AD1A32" w:rsidRDefault="00AD1A32" w:rsidP="00AD1A32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CB0F2B" w:rsidRDefault="00CB0F2B" w:rsidP="00AD1A32">
      <w:pPr>
        <w:spacing w:after="0" w:line="240" w:lineRule="auto"/>
        <w:ind w:left="80"/>
        <w:jc w:val="center"/>
        <w:rPr>
          <w:bCs/>
        </w:rPr>
      </w:pPr>
    </w:p>
    <w:p w:rsidR="00923B00" w:rsidRDefault="00923B00" w:rsidP="00AD1A32">
      <w:pPr>
        <w:spacing w:after="0" w:line="240" w:lineRule="auto"/>
        <w:ind w:left="80"/>
        <w:jc w:val="center"/>
        <w:rPr>
          <w:bCs/>
        </w:rPr>
      </w:pPr>
    </w:p>
    <w:p w:rsidR="00923B00" w:rsidRDefault="00923B00" w:rsidP="00AD1A32">
      <w:pPr>
        <w:spacing w:after="0" w:line="240" w:lineRule="auto"/>
        <w:ind w:left="80"/>
        <w:jc w:val="center"/>
        <w:rPr>
          <w:bCs/>
        </w:rPr>
      </w:pPr>
    </w:p>
    <w:p w:rsidR="00923B00" w:rsidRPr="0069437B" w:rsidRDefault="00923B00" w:rsidP="00AD1A32">
      <w:pPr>
        <w:spacing w:after="0" w:line="240" w:lineRule="auto"/>
        <w:ind w:left="80"/>
        <w:jc w:val="center"/>
        <w:rPr>
          <w:bCs/>
        </w:rPr>
      </w:pPr>
    </w:p>
    <w:p w:rsidR="00AD1A32" w:rsidRPr="0069437B" w:rsidRDefault="00AD1A32" w:rsidP="00AD1A32">
      <w:pPr>
        <w:spacing w:after="0" w:line="240" w:lineRule="auto"/>
        <w:ind w:left="80"/>
        <w:jc w:val="center"/>
        <w:rPr>
          <w:bCs/>
        </w:rPr>
      </w:pPr>
    </w:p>
    <w:p w:rsidR="00AD1A32" w:rsidRPr="00CB0F2B" w:rsidRDefault="00383E87" w:rsidP="00CB0F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0F2B">
        <w:rPr>
          <w:b/>
          <w:bCs/>
          <w:sz w:val="24"/>
          <w:szCs w:val="24"/>
        </w:rPr>
        <w:t>Вольск</w:t>
      </w:r>
      <w:r w:rsidR="00CB0F2B">
        <w:rPr>
          <w:b/>
          <w:bCs/>
          <w:sz w:val="24"/>
          <w:szCs w:val="24"/>
        </w:rPr>
        <w:t xml:space="preserve">, </w:t>
      </w:r>
      <w:r w:rsidRPr="00CB0F2B">
        <w:rPr>
          <w:b/>
          <w:bCs/>
          <w:sz w:val="24"/>
          <w:szCs w:val="24"/>
        </w:rPr>
        <w:t xml:space="preserve"> 2020</w:t>
      </w:r>
      <w:r w:rsidR="00AD1A32" w:rsidRPr="00CB0F2B">
        <w:rPr>
          <w:b/>
          <w:bCs/>
          <w:sz w:val="24"/>
          <w:szCs w:val="24"/>
        </w:rPr>
        <w:t xml:space="preserve"> г</w:t>
      </w:r>
    </w:p>
    <w:p w:rsidR="00AD1A32" w:rsidRPr="00CB0F2B" w:rsidRDefault="00AD1A32" w:rsidP="00CB0F2B">
      <w:pPr>
        <w:jc w:val="center"/>
        <w:rPr>
          <w:b/>
          <w:sz w:val="24"/>
          <w:szCs w:val="24"/>
        </w:rPr>
      </w:pPr>
    </w:p>
    <w:p w:rsidR="00AD1A32" w:rsidRPr="00706FA4" w:rsidRDefault="00AD1A32" w:rsidP="00AD1A32">
      <w:pPr>
        <w:jc w:val="center"/>
        <w:rPr>
          <w:b/>
          <w:sz w:val="24"/>
          <w:szCs w:val="24"/>
        </w:rPr>
      </w:pPr>
    </w:p>
    <w:p w:rsidR="00CB0F2B" w:rsidRDefault="00CB0F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F2B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производственной  практики по ПМ 03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CB0F2B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B0F2B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16F14">
        <w:rPr>
          <w:b/>
          <w:sz w:val="24"/>
          <w:szCs w:val="24"/>
          <w:u w:val="single"/>
        </w:rPr>
        <w:t>Организация – разработчик</w:t>
      </w:r>
      <w:r>
        <w:rPr>
          <w:sz w:val="24"/>
          <w:szCs w:val="24"/>
        </w:rPr>
        <w:t xml:space="preserve"> 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CB0F2B" w:rsidRDefault="00CB0F2B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B0F2B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B0F2B" w:rsidRPr="00E16F14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E16F14">
        <w:rPr>
          <w:b/>
          <w:sz w:val="24"/>
          <w:szCs w:val="24"/>
          <w:u w:val="single"/>
        </w:rPr>
        <w:t>Разработчики:</w:t>
      </w:r>
    </w:p>
    <w:p w:rsidR="00CB0F2B" w:rsidRDefault="00CB0F2B" w:rsidP="00CB0F2B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Тихонов Дмитрий Иванович – преподаватель первой квалификационной категории  Вольского филиала  ГАПОУ СО «БТА»</w:t>
      </w:r>
    </w:p>
    <w:p w:rsidR="00CB0F2B" w:rsidRDefault="00CB0F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1A32" w:rsidRPr="00706FA4" w:rsidRDefault="00AD1A32" w:rsidP="00AD1A32">
      <w:pPr>
        <w:jc w:val="center"/>
        <w:rPr>
          <w:b/>
          <w:sz w:val="24"/>
          <w:szCs w:val="24"/>
        </w:rPr>
      </w:pPr>
    </w:p>
    <w:p w:rsidR="00AD1A32" w:rsidRPr="00706FA4" w:rsidRDefault="00AD1A32" w:rsidP="00AD1A32">
      <w:pPr>
        <w:jc w:val="center"/>
        <w:rPr>
          <w:b/>
          <w:sz w:val="24"/>
          <w:szCs w:val="24"/>
        </w:rPr>
      </w:pPr>
      <w:r w:rsidRPr="00706FA4">
        <w:rPr>
          <w:b/>
          <w:sz w:val="24"/>
          <w:szCs w:val="24"/>
        </w:rPr>
        <w:t>СОДЕРЖАНИЕ</w:t>
      </w:r>
    </w:p>
    <w:p w:rsidR="00AD1A32" w:rsidRPr="00706FA4" w:rsidRDefault="00AD1A32" w:rsidP="00AD1A32">
      <w:pPr>
        <w:jc w:val="center"/>
        <w:rPr>
          <w:b/>
          <w:sz w:val="24"/>
          <w:szCs w:val="24"/>
        </w:rPr>
      </w:pPr>
    </w:p>
    <w:tbl>
      <w:tblPr>
        <w:tblW w:w="9807" w:type="dxa"/>
        <w:tblInd w:w="392" w:type="dxa"/>
        <w:tblLook w:val="01E0"/>
      </w:tblPr>
      <w:tblGrid>
        <w:gridCol w:w="9007"/>
        <w:gridCol w:w="800"/>
      </w:tblGrid>
      <w:tr w:rsidR="00AD1A32" w:rsidRPr="00706FA4" w:rsidTr="00621DD5">
        <w:trPr>
          <w:trHeight w:val="931"/>
        </w:trPr>
        <w:tc>
          <w:tcPr>
            <w:tcW w:w="9007" w:type="dxa"/>
            <w:shd w:val="clear" w:color="auto" w:fill="auto"/>
          </w:tcPr>
          <w:p w:rsidR="00AD1A32" w:rsidRPr="00706FA4" w:rsidRDefault="00AD1A32" w:rsidP="00621DD5">
            <w:pPr>
              <w:pStyle w:val="1"/>
              <w:spacing w:before="0" w:after="0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D1A32" w:rsidRPr="00706FA4" w:rsidRDefault="00AD1A32" w:rsidP="00706FA4">
            <w:pPr>
              <w:pStyle w:val="1"/>
              <w:spacing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D1A32" w:rsidRPr="00706FA4" w:rsidRDefault="00AD1A32" w:rsidP="00706FA4">
            <w:pPr>
              <w:pStyle w:val="1"/>
              <w:spacing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FA4">
              <w:rPr>
                <w:rFonts w:ascii="Times New Roman" w:hAnsi="Times New Roman"/>
                <w:caps/>
                <w:sz w:val="24"/>
                <w:szCs w:val="24"/>
              </w:rPr>
              <w:t>1. ПАСПОРТ ПРОГРАММЫ ПРОИЗВОДСТВЕННОЙ (ПО ПРОФИЛЮ СП</w:t>
            </w:r>
            <w:r w:rsidRPr="00706FA4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706FA4">
              <w:rPr>
                <w:rFonts w:ascii="Times New Roman" w:hAnsi="Times New Roman"/>
                <w:caps/>
                <w:sz w:val="24"/>
                <w:szCs w:val="24"/>
              </w:rPr>
              <w:t>ЦИАЛЬНОСТИ) практики</w:t>
            </w:r>
          </w:p>
          <w:p w:rsidR="00AD1A32" w:rsidRPr="00706FA4" w:rsidRDefault="00AD1A32" w:rsidP="00706F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D1A32" w:rsidRPr="00706FA4" w:rsidRDefault="00AD1A32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>стр.</w:t>
            </w:r>
          </w:p>
          <w:p w:rsidR="00AD1A32" w:rsidRPr="00706FA4" w:rsidRDefault="00AD1A32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1A32" w:rsidRPr="00706FA4" w:rsidRDefault="00B253C3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D1A32" w:rsidRPr="00706FA4" w:rsidTr="00621DD5">
        <w:trPr>
          <w:trHeight w:val="720"/>
        </w:trPr>
        <w:tc>
          <w:tcPr>
            <w:tcW w:w="9007" w:type="dxa"/>
            <w:shd w:val="clear" w:color="auto" w:fill="auto"/>
          </w:tcPr>
          <w:p w:rsidR="00AD1A32" w:rsidRPr="00706FA4" w:rsidRDefault="00AD1A32" w:rsidP="00706FA4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706FA4">
              <w:rPr>
                <w:b/>
                <w:caps/>
                <w:sz w:val="24"/>
                <w:szCs w:val="24"/>
              </w:rPr>
              <w:t>2. результаты освоения ПРОИЗВОДСТВЕННОЙ (ПО ПРОФИЛЮ СПЕЦИАЛЬНОСТИ)</w:t>
            </w:r>
            <w:r w:rsidRPr="00706FA4">
              <w:rPr>
                <w:caps/>
                <w:sz w:val="24"/>
                <w:szCs w:val="24"/>
              </w:rPr>
              <w:t xml:space="preserve"> </w:t>
            </w:r>
            <w:r w:rsidRPr="00706FA4">
              <w:rPr>
                <w:b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800" w:type="dxa"/>
            <w:shd w:val="clear" w:color="auto" w:fill="auto"/>
          </w:tcPr>
          <w:p w:rsidR="00AD1A32" w:rsidRPr="00706FA4" w:rsidRDefault="00B253C3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D1A32" w:rsidRPr="00706FA4" w:rsidTr="00621DD5">
        <w:trPr>
          <w:trHeight w:val="594"/>
        </w:trPr>
        <w:tc>
          <w:tcPr>
            <w:tcW w:w="9007" w:type="dxa"/>
            <w:shd w:val="clear" w:color="auto" w:fill="auto"/>
          </w:tcPr>
          <w:p w:rsidR="00AD1A32" w:rsidRPr="00706FA4" w:rsidRDefault="00AD1A32" w:rsidP="00706FA4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706FA4">
              <w:rPr>
                <w:b/>
                <w:caps/>
                <w:sz w:val="24"/>
                <w:szCs w:val="24"/>
              </w:rPr>
              <w:t>3. СТРУКТУРА и содержание</w:t>
            </w:r>
            <w:r w:rsidRPr="00706FA4">
              <w:rPr>
                <w:caps/>
                <w:sz w:val="24"/>
                <w:szCs w:val="24"/>
              </w:rPr>
              <w:t xml:space="preserve"> </w:t>
            </w:r>
            <w:r w:rsidRPr="00706FA4">
              <w:rPr>
                <w:b/>
                <w:caps/>
                <w:sz w:val="24"/>
                <w:szCs w:val="24"/>
              </w:rPr>
              <w:t>ПРОИЗВОДСТВЕННОЙ (ПО ПРОФИЛЮ СПЕЦИАЛЬНОСТИ</w:t>
            </w:r>
            <w:r w:rsidRPr="00706FA4">
              <w:rPr>
                <w:caps/>
                <w:sz w:val="24"/>
                <w:szCs w:val="24"/>
              </w:rPr>
              <w:t xml:space="preserve">) </w:t>
            </w:r>
            <w:r w:rsidRPr="00706FA4">
              <w:rPr>
                <w:b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800" w:type="dxa"/>
            <w:shd w:val="clear" w:color="auto" w:fill="auto"/>
          </w:tcPr>
          <w:p w:rsidR="00AD1A32" w:rsidRPr="00706FA4" w:rsidRDefault="00B253C3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D1A32" w:rsidRPr="00706FA4" w:rsidTr="00621DD5">
        <w:trPr>
          <w:trHeight w:val="692"/>
        </w:trPr>
        <w:tc>
          <w:tcPr>
            <w:tcW w:w="9007" w:type="dxa"/>
            <w:shd w:val="clear" w:color="auto" w:fill="auto"/>
          </w:tcPr>
          <w:p w:rsidR="00AD1A32" w:rsidRPr="00706FA4" w:rsidRDefault="00AD1A32" w:rsidP="00706FA4">
            <w:pPr>
              <w:pStyle w:val="1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FA4">
              <w:rPr>
                <w:rFonts w:ascii="Times New Roman" w:hAnsi="Times New Roman"/>
                <w:caps/>
                <w:sz w:val="24"/>
                <w:szCs w:val="24"/>
              </w:rPr>
              <w:t>4 условия реализации программы ПРОИЗВОДСТВЕННОЙ (ПО ПРОФИЛЮ СПЕЦИАЛЬНОСТИ)  практики</w:t>
            </w:r>
          </w:p>
          <w:p w:rsidR="00AD1A32" w:rsidRPr="00706FA4" w:rsidRDefault="00AD1A32" w:rsidP="00706FA4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D1A32" w:rsidRPr="00706FA4" w:rsidRDefault="00B253C3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AD1A32" w:rsidRPr="00706FA4" w:rsidTr="00621DD5">
        <w:trPr>
          <w:trHeight w:val="692"/>
        </w:trPr>
        <w:tc>
          <w:tcPr>
            <w:tcW w:w="9007" w:type="dxa"/>
            <w:shd w:val="clear" w:color="auto" w:fill="auto"/>
          </w:tcPr>
          <w:p w:rsidR="00AD1A32" w:rsidRPr="00706FA4" w:rsidRDefault="00AD1A32" w:rsidP="00706FA4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706FA4">
              <w:rPr>
                <w:b/>
                <w:caps/>
                <w:sz w:val="24"/>
                <w:szCs w:val="24"/>
              </w:rPr>
              <w:t>5. Контроль и оценка результатов освоения программы практики</w:t>
            </w:r>
          </w:p>
          <w:p w:rsidR="00AD1A32" w:rsidRPr="00706FA4" w:rsidRDefault="00AD1A32" w:rsidP="00706FA4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D1A32" w:rsidRPr="00706FA4" w:rsidRDefault="00B253C3" w:rsidP="00706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 xml:space="preserve"> 10</w:t>
            </w:r>
          </w:p>
        </w:tc>
      </w:tr>
    </w:tbl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  <w:lang w:val="en-US"/>
        </w:rPr>
      </w:pPr>
    </w:p>
    <w:p w:rsidR="00AD1A32" w:rsidRPr="00706FA4" w:rsidRDefault="00AD1A32" w:rsidP="00AD1A32">
      <w:pPr>
        <w:ind w:left="360"/>
        <w:rPr>
          <w:b/>
          <w:sz w:val="24"/>
          <w:szCs w:val="24"/>
          <w:lang w:val="en-US"/>
        </w:rPr>
      </w:pPr>
    </w:p>
    <w:p w:rsidR="00706FA4" w:rsidRDefault="00706FA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AD1A32" w:rsidRPr="00706FA4" w:rsidRDefault="00AD1A32" w:rsidP="00AD1A32">
      <w:pPr>
        <w:ind w:left="360"/>
        <w:rPr>
          <w:b/>
          <w:sz w:val="24"/>
          <w:szCs w:val="24"/>
          <w:lang w:val="en-US"/>
        </w:rPr>
      </w:pPr>
    </w:p>
    <w:p w:rsidR="00AD1A32" w:rsidRPr="00CB0F2B" w:rsidRDefault="00AD1A32" w:rsidP="00CB0F2B">
      <w:pPr>
        <w:spacing w:after="0"/>
        <w:ind w:left="360"/>
        <w:rPr>
          <w:b/>
          <w:sz w:val="24"/>
          <w:szCs w:val="24"/>
        </w:rPr>
      </w:pPr>
    </w:p>
    <w:p w:rsidR="00AD1A32" w:rsidRPr="00CB0F2B" w:rsidRDefault="00AD1A32" w:rsidP="00CB0F2B">
      <w:pPr>
        <w:spacing w:after="0"/>
        <w:ind w:left="360"/>
        <w:jc w:val="center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t xml:space="preserve">1. ПАСПОРТ РАБОЧЕЙ ПРОГРАММЫ </w:t>
      </w:r>
      <w:r w:rsidRPr="00CB0F2B">
        <w:rPr>
          <w:b/>
          <w:caps/>
          <w:sz w:val="24"/>
          <w:szCs w:val="24"/>
        </w:rPr>
        <w:t>ПРОИЗВОДСТВЕННОЙ (ПО ПРОФИЛЮ СПЕЦ</w:t>
      </w:r>
      <w:r w:rsidRPr="00CB0F2B">
        <w:rPr>
          <w:b/>
          <w:caps/>
          <w:sz w:val="24"/>
          <w:szCs w:val="24"/>
        </w:rPr>
        <w:t>И</w:t>
      </w:r>
      <w:r w:rsidRPr="00CB0F2B">
        <w:rPr>
          <w:b/>
          <w:caps/>
          <w:sz w:val="24"/>
          <w:szCs w:val="24"/>
        </w:rPr>
        <w:t xml:space="preserve">АЛЬНОСТИ) </w:t>
      </w:r>
      <w:r w:rsidRPr="00CB0F2B">
        <w:rPr>
          <w:b/>
          <w:sz w:val="24"/>
          <w:szCs w:val="24"/>
        </w:rPr>
        <w:t xml:space="preserve"> ПРАКТИКИ</w:t>
      </w:r>
    </w:p>
    <w:p w:rsidR="00AD1A32" w:rsidRPr="00CB0F2B" w:rsidRDefault="00AD1A32" w:rsidP="00CB0F2B">
      <w:pPr>
        <w:spacing w:after="0"/>
        <w:rPr>
          <w:b/>
          <w:sz w:val="24"/>
          <w:szCs w:val="24"/>
        </w:rPr>
      </w:pPr>
    </w:p>
    <w:p w:rsidR="00AD1A32" w:rsidRPr="00CB0F2B" w:rsidRDefault="00AD1A32" w:rsidP="00CB0F2B">
      <w:pPr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t>1.1. Область применения программы</w:t>
      </w:r>
    </w:p>
    <w:p w:rsidR="00AD1A32" w:rsidRPr="00CB0F2B" w:rsidRDefault="00AD1A32" w:rsidP="00CB0F2B">
      <w:pPr>
        <w:numPr>
          <w:ilvl w:val="1"/>
          <w:numId w:val="1"/>
        </w:numPr>
        <w:spacing w:after="0"/>
        <w:rPr>
          <w:b/>
          <w:sz w:val="24"/>
          <w:szCs w:val="24"/>
        </w:rPr>
      </w:pPr>
    </w:p>
    <w:p w:rsidR="00AD1A32" w:rsidRPr="00CB0F2B" w:rsidRDefault="00AD1A32" w:rsidP="00CB0F2B">
      <w:pPr>
        <w:spacing w:after="0"/>
        <w:ind w:firstLine="737"/>
        <w:jc w:val="both"/>
        <w:rPr>
          <w:sz w:val="24"/>
          <w:szCs w:val="24"/>
        </w:rPr>
      </w:pPr>
      <w:r w:rsidRPr="00CB0F2B">
        <w:rPr>
          <w:sz w:val="24"/>
          <w:szCs w:val="24"/>
        </w:rPr>
        <w:t xml:space="preserve">  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соответствии с ФГОС по специал</w:t>
      </w:r>
      <w:r w:rsidRPr="00CB0F2B">
        <w:rPr>
          <w:sz w:val="24"/>
          <w:szCs w:val="24"/>
        </w:rPr>
        <w:t>ь</w:t>
      </w:r>
      <w:r w:rsidRPr="00CB0F2B">
        <w:rPr>
          <w:sz w:val="24"/>
          <w:szCs w:val="24"/>
        </w:rPr>
        <w:t xml:space="preserve">ности СПО </w:t>
      </w:r>
      <w:r w:rsidRPr="00CB0F2B">
        <w:rPr>
          <w:b/>
          <w:sz w:val="24"/>
          <w:szCs w:val="24"/>
        </w:rPr>
        <w:t xml:space="preserve"> </w:t>
      </w:r>
      <w:r w:rsidR="00383E87" w:rsidRPr="00CB0F2B">
        <w:rPr>
          <w:b/>
          <w:sz w:val="24"/>
          <w:szCs w:val="24"/>
        </w:rPr>
        <w:t>35.02.16</w:t>
      </w:r>
      <w:r w:rsidRPr="00CB0F2B">
        <w:rPr>
          <w:b/>
          <w:sz w:val="24"/>
          <w:szCs w:val="24"/>
        </w:rPr>
        <w:t xml:space="preserve"> </w:t>
      </w:r>
      <w:r w:rsidR="00383E87" w:rsidRPr="00CB0F2B">
        <w:rPr>
          <w:b/>
          <w:sz w:val="24"/>
          <w:szCs w:val="24"/>
        </w:rPr>
        <w:t>«</w:t>
      </w:r>
      <w:r w:rsidR="00F75F34" w:rsidRPr="00CB0F2B">
        <w:rPr>
          <w:b/>
          <w:sz w:val="24"/>
          <w:szCs w:val="24"/>
        </w:rPr>
        <w:t>Эксплуатация и ремонт сельскохозяйственной техники и оборудования</w:t>
      </w:r>
      <w:r w:rsidRPr="00CB0F2B">
        <w:rPr>
          <w:b/>
          <w:sz w:val="24"/>
          <w:szCs w:val="24"/>
        </w:rPr>
        <w:t xml:space="preserve">» в части освоения основного вида профессиональной деятельности  «Техническое обслуживание и </w:t>
      </w:r>
      <w:r w:rsidR="00F400FD">
        <w:rPr>
          <w:b/>
          <w:sz w:val="24"/>
          <w:szCs w:val="24"/>
        </w:rPr>
        <w:t xml:space="preserve">ремонт </w:t>
      </w:r>
      <w:r w:rsidRPr="00CB0F2B">
        <w:rPr>
          <w:b/>
          <w:sz w:val="24"/>
          <w:szCs w:val="24"/>
        </w:rPr>
        <w:t xml:space="preserve"> сельскохозяйственн</w:t>
      </w:r>
      <w:r w:rsidR="00F400FD">
        <w:rPr>
          <w:b/>
          <w:sz w:val="24"/>
          <w:szCs w:val="24"/>
        </w:rPr>
        <w:t>ой техники</w:t>
      </w:r>
      <w:r w:rsidRPr="00CB0F2B">
        <w:rPr>
          <w:b/>
          <w:sz w:val="24"/>
          <w:szCs w:val="24"/>
        </w:rPr>
        <w:t xml:space="preserve">» </w:t>
      </w:r>
      <w:r w:rsidRPr="00CB0F2B">
        <w:rPr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497"/>
      </w:tblGrid>
      <w:tr w:rsidR="00F400FD" w:rsidRPr="00CB0F2B" w:rsidTr="00F400FD">
        <w:trPr>
          <w:trHeight w:hRule="exact" w:val="967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Проводить диагностирование неисправностей сельскохозяйственных машин и мех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а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низмов и другого инженерно-технологического оборудования в соответствии с гр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а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фиком проведения технических обслуживаний и ремонтов.</w:t>
            </w:r>
          </w:p>
        </w:tc>
      </w:tr>
      <w:tr w:rsidR="00F400FD" w:rsidRPr="00CB0F2B" w:rsidTr="00F400FD">
        <w:trPr>
          <w:trHeight w:hRule="exact" w:val="643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Определять способы ремонта сельскохозяйственной техники в соответствии с её техническим состоянием.</w:t>
            </w:r>
          </w:p>
        </w:tc>
      </w:tr>
      <w:tr w:rsidR="00F400FD" w:rsidRPr="00CB0F2B" w:rsidTr="00F400FD">
        <w:trPr>
          <w:trHeight w:hRule="exact" w:val="655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Оформлять заявки на материально-техническое обеспечение технического обслуж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и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вания и ремонта сельскохозяйственной техники в соответствии с нормативами.</w:t>
            </w:r>
          </w:p>
        </w:tc>
      </w:tr>
      <w:tr w:rsidR="00F400FD" w:rsidRPr="00CB0F2B" w:rsidTr="00F400FD">
        <w:trPr>
          <w:trHeight w:hRule="exact" w:val="331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Подбирать материалы, узлы и агрегаты, необходимые для проведения ремонта.</w:t>
            </w:r>
          </w:p>
        </w:tc>
      </w:tr>
      <w:tr w:rsidR="00F400FD" w:rsidRPr="00CB0F2B" w:rsidTr="00F400FD">
        <w:trPr>
          <w:trHeight w:hRule="exact" w:val="655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Осуществлять восстановление работоспособности или замену детали/узла сельск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о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хозяйственной техники в соответствии с технологической картой.</w:t>
            </w:r>
          </w:p>
        </w:tc>
      </w:tr>
      <w:tr w:rsidR="00F400FD" w:rsidRPr="00CB0F2B" w:rsidTr="00E150A1">
        <w:trPr>
          <w:trHeight w:hRule="exact" w:val="970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ы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полнения работ.</w:t>
            </w:r>
          </w:p>
        </w:tc>
      </w:tr>
      <w:tr w:rsidR="00F400FD" w:rsidRPr="00CB0F2B" w:rsidTr="00E150A1">
        <w:trPr>
          <w:trHeight w:hRule="exact" w:val="559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Выполнять регулировку, испытание, обкатку отремонтированной сельскохозяйс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т</w:t>
            </w:r>
            <w:r w:rsidRPr="00E150A1">
              <w:rPr>
                <w:rStyle w:val="20"/>
                <w:rFonts w:eastAsia="Calibri"/>
                <w:sz w:val="24"/>
                <w:szCs w:val="24"/>
              </w:rPr>
              <w:t>венной техник в соответствии с регламентами.</w:t>
            </w:r>
          </w:p>
        </w:tc>
      </w:tr>
      <w:tr w:rsidR="00F400FD" w:rsidRPr="00CB0F2B" w:rsidTr="00E150A1">
        <w:trPr>
          <w:trHeight w:hRule="exact" w:val="553"/>
        </w:trPr>
        <w:tc>
          <w:tcPr>
            <w:tcW w:w="9497" w:type="dxa"/>
            <w:shd w:val="clear" w:color="auto" w:fill="FFFFFF"/>
          </w:tcPr>
          <w:p w:rsidR="00F400FD" w:rsidRPr="00E150A1" w:rsidRDefault="00F400FD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0"/>
                <w:rFonts w:eastAsia="Calibri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регламентами.</w:t>
            </w:r>
          </w:p>
        </w:tc>
      </w:tr>
      <w:tr w:rsidR="00E150A1" w:rsidRPr="00CB0F2B" w:rsidTr="00E150A1">
        <w:trPr>
          <w:trHeight w:hRule="exact" w:val="717"/>
        </w:trPr>
        <w:tc>
          <w:tcPr>
            <w:tcW w:w="9497" w:type="dxa"/>
            <w:shd w:val="clear" w:color="auto" w:fill="FFFFFF"/>
          </w:tcPr>
          <w:p w:rsidR="00E150A1" w:rsidRPr="00E150A1" w:rsidRDefault="00E150A1" w:rsidP="00E150A1">
            <w:pPr>
              <w:pStyle w:val="ab"/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0A1">
              <w:rPr>
                <w:rStyle w:val="2Exact"/>
                <w:rFonts w:eastAsia="Calibri"/>
                <w:sz w:val="24"/>
                <w:szCs w:val="24"/>
              </w:rPr>
              <w:t>Оформлять документы о проведении технического обслуживания, ремонта, пост</w:t>
            </w:r>
            <w:r w:rsidRPr="00E150A1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E150A1">
              <w:rPr>
                <w:rStyle w:val="2Exact"/>
                <w:rFonts w:eastAsia="Calibri"/>
                <w:sz w:val="24"/>
                <w:szCs w:val="24"/>
              </w:rPr>
              <w:t>новки и снятии с хранения сельскохозяйственной техники.</w:t>
            </w:r>
          </w:p>
          <w:p w:rsidR="00E150A1" w:rsidRPr="00E150A1" w:rsidRDefault="00E150A1" w:rsidP="00F400FD">
            <w:pPr>
              <w:pStyle w:val="ab"/>
              <w:numPr>
                <w:ilvl w:val="0"/>
                <w:numId w:val="13"/>
              </w:numPr>
              <w:spacing w:after="0"/>
              <w:rPr>
                <w:rStyle w:val="20"/>
                <w:rFonts w:eastAsia="Calibri"/>
                <w:sz w:val="24"/>
                <w:szCs w:val="24"/>
              </w:rPr>
            </w:pPr>
          </w:p>
        </w:tc>
      </w:tr>
    </w:tbl>
    <w:p w:rsidR="00AD1A32" w:rsidRPr="00CB0F2B" w:rsidRDefault="00AD1A32" w:rsidP="00CB0F2B">
      <w:pPr>
        <w:spacing w:after="0"/>
        <w:jc w:val="both"/>
        <w:rPr>
          <w:sz w:val="24"/>
          <w:szCs w:val="24"/>
        </w:rPr>
      </w:pPr>
    </w:p>
    <w:p w:rsidR="00AD1A32" w:rsidRPr="00CB0F2B" w:rsidRDefault="00AD1A32" w:rsidP="00CB0F2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 xml:space="preserve"> </w:t>
      </w:r>
      <w:r w:rsidRPr="00CB0F2B">
        <w:rPr>
          <w:sz w:val="24"/>
          <w:szCs w:val="24"/>
        </w:rPr>
        <w:tab/>
        <w:t xml:space="preserve">        Программа производственной (по профилю специальности) практики может быть использована в дополнительном профессиональном образовании и профессиональной подготовке и переподготовке р</w:t>
      </w:r>
      <w:r w:rsidRPr="00CB0F2B">
        <w:rPr>
          <w:sz w:val="24"/>
          <w:szCs w:val="24"/>
        </w:rPr>
        <w:t>а</w:t>
      </w:r>
      <w:r w:rsidRPr="00CB0F2B">
        <w:rPr>
          <w:sz w:val="24"/>
          <w:szCs w:val="24"/>
        </w:rPr>
        <w:t>ботников в области.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2"/>
        <w:gridCol w:w="5871"/>
      </w:tblGrid>
      <w:tr w:rsidR="00AD1A32" w:rsidRPr="00CB0F2B" w:rsidTr="00706FA4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14633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pStyle w:val="a6"/>
              <w:spacing w:after="0" w:line="276" w:lineRule="auto"/>
              <w:ind w:left="69"/>
            </w:pPr>
            <w:r w:rsidRPr="00CB0F2B">
              <w:t>Монтажник сельскохозяйственного оборудования</w:t>
            </w:r>
          </w:p>
        </w:tc>
      </w:tr>
      <w:tr w:rsidR="00AD1A32" w:rsidRPr="00CB0F2B" w:rsidTr="00706FA4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14986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pStyle w:val="a6"/>
              <w:spacing w:after="0" w:line="276" w:lineRule="auto"/>
              <w:ind w:left="69"/>
              <w:rPr>
                <w:i/>
              </w:rPr>
            </w:pPr>
            <w:r w:rsidRPr="00CB0F2B">
              <w:t>Наладчик сельскохозяйственных машин и тракторов</w:t>
            </w:r>
          </w:p>
        </w:tc>
      </w:tr>
      <w:tr w:rsidR="00AD1A32" w:rsidRPr="00CB0F2B" w:rsidTr="00706FA4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18545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pStyle w:val="a6"/>
              <w:spacing w:after="0" w:line="276" w:lineRule="auto"/>
              <w:ind w:left="69"/>
            </w:pPr>
            <w:r w:rsidRPr="00CB0F2B">
              <w:t>Слесарь по ремонту сельскохозяйственных машин и оборудования</w:t>
            </w:r>
          </w:p>
        </w:tc>
      </w:tr>
      <w:tr w:rsidR="00AD1A32" w:rsidRPr="00CB0F2B" w:rsidTr="00706FA4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19205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32" w:rsidRPr="00CB0F2B" w:rsidRDefault="00AD1A32" w:rsidP="00CB0F2B">
            <w:pPr>
              <w:pStyle w:val="a6"/>
              <w:spacing w:after="0" w:line="276" w:lineRule="auto"/>
              <w:ind w:left="69"/>
            </w:pPr>
            <w:r w:rsidRPr="00CB0F2B">
              <w:t>Тракторист-машинист сельскохозяйственного прои</w:t>
            </w:r>
            <w:r w:rsidRPr="00CB0F2B">
              <w:t>з</w:t>
            </w:r>
            <w:r w:rsidRPr="00CB0F2B">
              <w:t>водства</w:t>
            </w:r>
          </w:p>
        </w:tc>
      </w:tr>
    </w:tbl>
    <w:p w:rsidR="00AD1A32" w:rsidRPr="00CB0F2B" w:rsidRDefault="00AD1A32" w:rsidP="00CB0F2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:rsidR="00AD1A32" w:rsidRPr="00CB0F2B" w:rsidRDefault="00AD1A32" w:rsidP="00CB0F2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AD1A32" w:rsidRPr="00CB0F2B" w:rsidRDefault="00AD1A32" w:rsidP="00CB0F2B">
      <w:pPr>
        <w:spacing w:after="0"/>
        <w:ind w:firstLine="709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В ходе освоения программы производственной (по профилю специальности)  практики студент должен:</w:t>
      </w:r>
    </w:p>
    <w:p w:rsidR="00F400FD" w:rsidRPr="00F400FD" w:rsidRDefault="00F400FD" w:rsidP="00F40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lastRenderedPageBreak/>
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</w:r>
    </w:p>
    <w:p w:rsidR="00F400FD" w:rsidRPr="00F400FD" w:rsidRDefault="00F400FD" w:rsidP="00F40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FD">
        <w:rPr>
          <w:rFonts w:ascii="Times New Roman" w:hAnsi="Times New Roman" w:cs="Times New Roman"/>
          <w:b/>
          <w:sz w:val="24"/>
          <w:szCs w:val="24"/>
        </w:rPr>
        <w:t>иметь практический опыт в: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оформлении заявок на материально-техническое обеспечение технического обслуживания сельскохозяйственной техники;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подборе материалов, узлов, агрегатов, необходимых для проведения ремонта;</w:t>
      </w:r>
    </w:p>
    <w:p w:rsidR="00F400FD" w:rsidRPr="00F400FD" w:rsidRDefault="00F400FD" w:rsidP="00F400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00FD">
        <w:rPr>
          <w:rFonts w:ascii="Times New Roman" w:hAnsi="Times New Roman" w:cs="Times New Roman"/>
          <w:sz w:val="24"/>
          <w:szCs w:val="24"/>
        </w:rPr>
        <w:t>восстановлении работоспособности и испытании и обкатке отремонтированной сельскохозяйственной техники;</w:t>
      </w:r>
    </w:p>
    <w:p w:rsidR="00AD1A32" w:rsidRPr="00F400FD" w:rsidRDefault="00F400FD" w:rsidP="00F400FD">
      <w:pPr>
        <w:pStyle w:val="2"/>
        <w:widowControl w:val="0"/>
        <w:tabs>
          <w:tab w:val="left" w:pos="343"/>
        </w:tabs>
        <w:spacing w:line="276" w:lineRule="auto"/>
        <w:ind w:left="720" w:firstLine="0"/>
        <w:rPr>
          <w:i/>
        </w:rPr>
      </w:pPr>
      <w:r w:rsidRPr="00F400FD">
        <w:t>оформлении документов о проведении технического обслуживания и ремонта сельскохозяйс</w:t>
      </w:r>
      <w:r w:rsidRPr="00F400FD">
        <w:t>т</w:t>
      </w:r>
      <w:r w:rsidRPr="00F400FD">
        <w:t>венной техники.</w:t>
      </w:r>
    </w:p>
    <w:p w:rsidR="00AD1A32" w:rsidRPr="00CB0F2B" w:rsidRDefault="00621DD5" w:rsidP="00CB0F2B">
      <w:pPr>
        <w:spacing w:after="0"/>
        <w:jc w:val="both"/>
        <w:rPr>
          <w:i/>
          <w:sz w:val="24"/>
          <w:szCs w:val="24"/>
        </w:rPr>
      </w:pPr>
      <w:r w:rsidRPr="00CB0F2B">
        <w:rPr>
          <w:i/>
          <w:sz w:val="24"/>
          <w:szCs w:val="24"/>
        </w:rPr>
        <w:t xml:space="preserve"> </w:t>
      </w:r>
    </w:p>
    <w:p w:rsidR="00AD1A32" w:rsidRPr="00CB0F2B" w:rsidRDefault="00AD1A32" w:rsidP="00CB0F2B">
      <w:pPr>
        <w:pStyle w:val="ab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0F2B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практики: </w:t>
      </w:r>
    </w:p>
    <w:p w:rsidR="00AD1A32" w:rsidRPr="00CB0F2B" w:rsidRDefault="00422238" w:rsidP="00CB0F2B">
      <w:pPr>
        <w:autoSpaceDE w:val="0"/>
        <w:autoSpaceDN w:val="0"/>
        <w:adjustRightInd w:val="0"/>
        <w:spacing w:after="0"/>
        <w:rPr>
          <w:rFonts w:eastAsia="TimesNewRomanPSMT"/>
          <w:sz w:val="24"/>
          <w:szCs w:val="24"/>
        </w:rPr>
      </w:pPr>
      <w:r w:rsidRPr="00CB0F2B">
        <w:rPr>
          <w:rFonts w:eastAsia="TimesNewRomanPSMT"/>
          <w:sz w:val="24"/>
          <w:szCs w:val="24"/>
        </w:rPr>
        <w:t>Всего  2 недели</w:t>
      </w:r>
      <w:r w:rsidR="00B253C3" w:rsidRPr="00CB0F2B">
        <w:rPr>
          <w:rFonts w:eastAsia="TimesNewRomanPSMT"/>
          <w:sz w:val="24"/>
          <w:szCs w:val="24"/>
        </w:rPr>
        <w:t>,  72 часа</w:t>
      </w:r>
      <w:r w:rsidR="00AD1A32" w:rsidRPr="00CB0F2B">
        <w:rPr>
          <w:rFonts w:eastAsia="TimesNewRomanPSMT"/>
          <w:sz w:val="24"/>
          <w:szCs w:val="24"/>
        </w:rPr>
        <w:t>.</w:t>
      </w:r>
    </w:p>
    <w:p w:rsidR="00AD1A32" w:rsidRPr="00CB0F2B" w:rsidRDefault="00AD1A32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B0F2B">
        <w:rPr>
          <w:rFonts w:ascii="Times New Roman" w:hAnsi="Times New Roman"/>
          <w:caps/>
          <w:sz w:val="24"/>
          <w:szCs w:val="24"/>
        </w:rPr>
        <w:t xml:space="preserve">2. результаты освоения ПРАКТИКИ </w:t>
      </w: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Результатом освоения программы практики является</w:t>
      </w:r>
    </w:p>
    <w:p w:rsidR="00AD1A32" w:rsidRPr="00CB0F2B" w:rsidRDefault="00AD1A32" w:rsidP="00CB0F2B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sz w:val="24"/>
          <w:szCs w:val="24"/>
        </w:rPr>
        <w:t xml:space="preserve">овладение студентами видом профессиональной деятельности: </w:t>
      </w:r>
      <w:r w:rsidRPr="00CB0F2B">
        <w:rPr>
          <w:rFonts w:ascii="Times New Roman" w:hAnsi="Times New Roman"/>
          <w:b/>
          <w:sz w:val="24"/>
          <w:szCs w:val="24"/>
        </w:rPr>
        <w:t xml:space="preserve">«Техническое обслуживание и </w:t>
      </w:r>
      <w:r w:rsidR="00F400FD">
        <w:rPr>
          <w:rFonts w:ascii="Times New Roman" w:hAnsi="Times New Roman"/>
          <w:b/>
          <w:sz w:val="24"/>
          <w:szCs w:val="24"/>
        </w:rPr>
        <w:t xml:space="preserve">ремонт </w:t>
      </w:r>
      <w:r w:rsidRPr="00CB0F2B">
        <w:rPr>
          <w:rFonts w:ascii="Times New Roman" w:hAnsi="Times New Roman"/>
          <w:b/>
          <w:sz w:val="24"/>
          <w:szCs w:val="24"/>
        </w:rPr>
        <w:t xml:space="preserve"> сельскохозяйственн</w:t>
      </w:r>
      <w:r w:rsidR="00F400FD">
        <w:rPr>
          <w:rFonts w:ascii="Times New Roman" w:hAnsi="Times New Roman"/>
          <w:b/>
          <w:sz w:val="24"/>
          <w:szCs w:val="24"/>
        </w:rPr>
        <w:t>ой техники</w:t>
      </w:r>
      <w:r w:rsidRPr="00CB0F2B">
        <w:rPr>
          <w:rFonts w:ascii="Times New Roman" w:hAnsi="Times New Roman"/>
          <w:b/>
          <w:sz w:val="24"/>
          <w:szCs w:val="24"/>
        </w:rPr>
        <w:t>»</w:t>
      </w:r>
      <w:r w:rsidRPr="00CB0F2B">
        <w:rPr>
          <w:rFonts w:ascii="Times New Roman" w:hAnsi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408"/>
      </w:tblGrid>
      <w:tr w:rsidR="00942465" w:rsidRPr="00CB0F2B" w:rsidTr="00E150A1">
        <w:trPr>
          <w:trHeight w:hRule="exact" w:val="562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Код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Профессиональные компетенции</w:t>
            </w:r>
          </w:p>
        </w:tc>
      </w:tr>
      <w:tr w:rsidR="00942465" w:rsidRPr="00CB0F2B" w:rsidTr="00E150A1">
        <w:trPr>
          <w:trHeight w:hRule="exact" w:val="1171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3.1.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</w:t>
            </w:r>
            <w:r w:rsidRPr="00CB0F2B">
              <w:rPr>
                <w:rStyle w:val="20"/>
                <w:sz w:val="24"/>
                <w:szCs w:val="24"/>
              </w:rPr>
              <w:t>т</w:t>
            </w:r>
            <w:r w:rsidRPr="00CB0F2B">
              <w:rPr>
                <w:rStyle w:val="20"/>
                <w:sz w:val="24"/>
                <w:szCs w:val="24"/>
              </w:rPr>
              <w:t>вии с графиком проведения технических обслуживаний и ремонтов.</w:t>
            </w:r>
          </w:p>
        </w:tc>
      </w:tr>
      <w:tr w:rsidR="00942465" w:rsidRPr="00CB0F2B" w:rsidTr="00E150A1">
        <w:trPr>
          <w:trHeight w:hRule="exact" w:val="845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3.2.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Определять способы ремонта сельскохозяйственной техники в соответствии с её техническим состоянием.</w:t>
            </w:r>
          </w:p>
        </w:tc>
      </w:tr>
      <w:tr w:rsidR="00942465" w:rsidRPr="00CB0F2B" w:rsidTr="00E150A1">
        <w:trPr>
          <w:trHeight w:hRule="exact" w:val="1162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3.3.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Оформлять заявки на материально-техническое обеспечение технического о</w:t>
            </w:r>
            <w:r w:rsidRPr="00CB0F2B">
              <w:rPr>
                <w:rStyle w:val="20"/>
                <w:sz w:val="24"/>
                <w:szCs w:val="24"/>
              </w:rPr>
              <w:t>б</w:t>
            </w:r>
            <w:r w:rsidRPr="00CB0F2B">
              <w:rPr>
                <w:rStyle w:val="20"/>
                <w:sz w:val="24"/>
                <w:szCs w:val="24"/>
              </w:rPr>
              <w:t>служивания и ремонта сельскохозяйственной техники в соответствии с нормат</w:t>
            </w:r>
            <w:r w:rsidRPr="00CB0F2B">
              <w:rPr>
                <w:rStyle w:val="20"/>
                <w:sz w:val="24"/>
                <w:szCs w:val="24"/>
              </w:rPr>
              <w:t>и</w:t>
            </w:r>
            <w:r w:rsidRPr="00CB0F2B">
              <w:rPr>
                <w:rStyle w:val="20"/>
                <w:sz w:val="24"/>
                <w:szCs w:val="24"/>
              </w:rPr>
              <w:t>вами.</w:t>
            </w:r>
          </w:p>
        </w:tc>
      </w:tr>
      <w:tr w:rsidR="00942465" w:rsidRPr="00CB0F2B" w:rsidTr="00E150A1">
        <w:trPr>
          <w:trHeight w:hRule="exact" w:val="845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3.4.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Подбирать материалы, узлы и агрегаты, необходимые для проведения ремонта.</w:t>
            </w:r>
          </w:p>
        </w:tc>
      </w:tr>
      <w:tr w:rsidR="00942465" w:rsidRPr="00CB0F2B" w:rsidTr="00E150A1">
        <w:trPr>
          <w:trHeight w:hRule="exact" w:val="845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3.5.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Осуществлять восстановление работоспособности или замену детали/узла сел</w:t>
            </w:r>
            <w:r w:rsidRPr="00CB0F2B">
              <w:rPr>
                <w:rStyle w:val="20"/>
                <w:sz w:val="24"/>
                <w:szCs w:val="24"/>
              </w:rPr>
              <w:t>ь</w:t>
            </w:r>
            <w:r w:rsidRPr="00CB0F2B">
              <w:rPr>
                <w:rStyle w:val="20"/>
                <w:sz w:val="24"/>
                <w:szCs w:val="24"/>
              </w:rPr>
              <w:t>скохозяйственной техники в соответствии с технологической картой.</w:t>
            </w:r>
          </w:p>
        </w:tc>
      </w:tr>
      <w:tr w:rsidR="00942465" w:rsidRPr="00CB0F2B" w:rsidTr="00E150A1">
        <w:trPr>
          <w:trHeight w:hRule="exact" w:val="1162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3.6.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Использовать расходные, горюче-смазочные материалы и технические жидк</w:t>
            </w:r>
            <w:r w:rsidRPr="00CB0F2B">
              <w:rPr>
                <w:rStyle w:val="20"/>
                <w:sz w:val="24"/>
                <w:szCs w:val="24"/>
              </w:rPr>
              <w:t>о</w:t>
            </w:r>
            <w:r w:rsidRPr="00CB0F2B">
              <w:rPr>
                <w:rStyle w:val="20"/>
                <w:sz w:val="24"/>
                <w:szCs w:val="24"/>
              </w:rPr>
              <w:t>сти, инструмент, оборудование, средства индивидуальной защиты, необходимые для выполнения работ.</w:t>
            </w:r>
          </w:p>
        </w:tc>
      </w:tr>
      <w:tr w:rsidR="00942465" w:rsidRPr="00CB0F2B" w:rsidTr="00E150A1">
        <w:trPr>
          <w:trHeight w:hRule="exact" w:val="850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3.7.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Выполнять регулировку, испытание, обкатку отремонтированной сельскохозя</w:t>
            </w:r>
            <w:r w:rsidRPr="00CB0F2B">
              <w:rPr>
                <w:rStyle w:val="20"/>
                <w:sz w:val="24"/>
                <w:szCs w:val="24"/>
              </w:rPr>
              <w:t>й</w:t>
            </w:r>
            <w:r w:rsidRPr="00CB0F2B">
              <w:rPr>
                <w:rStyle w:val="20"/>
                <w:sz w:val="24"/>
                <w:szCs w:val="24"/>
              </w:rPr>
              <w:t>ственной техник в соответствии с регламентами.</w:t>
            </w:r>
          </w:p>
        </w:tc>
      </w:tr>
      <w:tr w:rsidR="00942465" w:rsidRPr="00CB0F2B" w:rsidTr="00E150A1">
        <w:trPr>
          <w:trHeight w:hRule="exact" w:val="850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lastRenderedPageBreak/>
              <w:t>ПК 3.8.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Выполнять консервацию и постановку на хранение сельскохозяйственной те</w:t>
            </w:r>
            <w:r w:rsidRPr="00CB0F2B">
              <w:rPr>
                <w:rStyle w:val="20"/>
                <w:sz w:val="24"/>
                <w:szCs w:val="24"/>
              </w:rPr>
              <w:t>х</w:t>
            </w:r>
            <w:r w:rsidRPr="00CB0F2B">
              <w:rPr>
                <w:rStyle w:val="20"/>
                <w:sz w:val="24"/>
                <w:szCs w:val="24"/>
              </w:rPr>
              <w:t>ники в соответствии с регламентами.</w:t>
            </w:r>
          </w:p>
        </w:tc>
      </w:tr>
      <w:tr w:rsidR="00942465" w:rsidRPr="00CB0F2B" w:rsidTr="00E150A1">
        <w:trPr>
          <w:trHeight w:hRule="exact" w:val="850"/>
        </w:trPr>
        <w:tc>
          <w:tcPr>
            <w:tcW w:w="1656" w:type="dxa"/>
            <w:shd w:val="clear" w:color="auto" w:fill="FFFFFF"/>
          </w:tcPr>
          <w:p w:rsidR="00942465" w:rsidRPr="00CB0F2B" w:rsidRDefault="00942465" w:rsidP="00CB0F2B">
            <w:pPr>
              <w:spacing w:after="0"/>
              <w:jc w:val="center"/>
              <w:rPr>
                <w:rStyle w:val="20"/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ПК 3.9</w:t>
            </w:r>
          </w:p>
        </w:tc>
        <w:tc>
          <w:tcPr>
            <w:tcW w:w="8408" w:type="dxa"/>
            <w:shd w:val="clear" w:color="auto" w:fill="FFFFFF"/>
          </w:tcPr>
          <w:p w:rsidR="00942465" w:rsidRPr="00CB0F2B" w:rsidRDefault="00942465" w:rsidP="00CB0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rStyle w:val="2Exact"/>
                <w:sz w:val="24"/>
                <w:szCs w:val="24"/>
              </w:rPr>
              <w:t>Оформлять документы о проведении технического обслуживания, ремонта, п</w:t>
            </w:r>
            <w:r w:rsidRPr="00CB0F2B">
              <w:rPr>
                <w:rStyle w:val="2Exact"/>
                <w:sz w:val="24"/>
                <w:szCs w:val="24"/>
              </w:rPr>
              <w:t>о</w:t>
            </w:r>
            <w:r w:rsidRPr="00CB0F2B">
              <w:rPr>
                <w:rStyle w:val="2Exact"/>
                <w:sz w:val="24"/>
                <w:szCs w:val="24"/>
              </w:rPr>
              <w:t>становки и снятии с хранения сельскохозяйственной техники.</w:t>
            </w:r>
          </w:p>
          <w:p w:rsidR="00942465" w:rsidRPr="00CB0F2B" w:rsidRDefault="00942465" w:rsidP="00CB0F2B">
            <w:pPr>
              <w:spacing w:after="0"/>
              <w:rPr>
                <w:rStyle w:val="20"/>
                <w:sz w:val="24"/>
                <w:szCs w:val="24"/>
              </w:rPr>
            </w:pPr>
          </w:p>
        </w:tc>
      </w:tr>
    </w:tbl>
    <w:p w:rsidR="00942465" w:rsidRPr="00CB0F2B" w:rsidRDefault="00942465" w:rsidP="00CB0F2B">
      <w:pPr>
        <w:spacing w:after="0"/>
        <w:rPr>
          <w:sz w:val="24"/>
          <w:szCs w:val="24"/>
        </w:rPr>
      </w:pP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</w:p>
    <w:p w:rsidR="008A0C25" w:rsidRPr="00CB0F2B" w:rsidRDefault="008A0C25" w:rsidP="00CB0F2B">
      <w:pPr>
        <w:pStyle w:val="af"/>
        <w:shd w:val="clear" w:color="auto" w:fill="auto"/>
        <w:spacing w:line="276" w:lineRule="auto"/>
        <w:rPr>
          <w:sz w:val="24"/>
          <w:szCs w:val="24"/>
        </w:rPr>
      </w:pPr>
      <w:r w:rsidRPr="00CB0F2B">
        <w:rPr>
          <w:rStyle w:val="Exact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8A0C25" w:rsidRPr="00CB0F2B" w:rsidTr="00500854">
        <w:trPr>
          <w:trHeight w:hRule="exact" w:val="562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Код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Общие ком</w:t>
            </w:r>
            <w:bookmarkStart w:id="0" w:name="_GoBack"/>
            <w:bookmarkEnd w:id="0"/>
            <w:r w:rsidRPr="00CB0F2B">
              <w:rPr>
                <w:rStyle w:val="212pt"/>
              </w:rPr>
              <w:t>петенции</w:t>
            </w:r>
          </w:p>
        </w:tc>
      </w:tr>
      <w:tr w:rsidR="008A0C25" w:rsidRPr="00CB0F2B" w:rsidTr="00500854">
        <w:trPr>
          <w:trHeight w:hRule="exact" w:val="854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01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CB0F2B">
              <w:rPr>
                <w:rStyle w:val="20"/>
                <w:sz w:val="24"/>
                <w:szCs w:val="24"/>
              </w:rPr>
              <w:t>и</w:t>
            </w:r>
            <w:r w:rsidRPr="00CB0F2B">
              <w:rPr>
                <w:rStyle w:val="20"/>
                <w:sz w:val="24"/>
                <w:szCs w:val="24"/>
              </w:rPr>
              <w:t>тельно к различным контекстам</w:t>
            </w:r>
          </w:p>
        </w:tc>
      </w:tr>
      <w:tr w:rsidR="008A0C25" w:rsidRPr="00CB0F2B" w:rsidTr="00500854">
        <w:trPr>
          <w:trHeight w:hRule="exact" w:val="691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02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A0C25" w:rsidRPr="00CB0F2B" w:rsidTr="00500854">
        <w:trPr>
          <w:trHeight w:hRule="exact" w:val="686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03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A0C25" w:rsidRPr="00CB0F2B" w:rsidTr="00500854">
        <w:trPr>
          <w:trHeight w:hRule="exact" w:val="691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04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A0C25" w:rsidRPr="00CB0F2B" w:rsidTr="00500854">
        <w:trPr>
          <w:trHeight w:hRule="exact" w:val="691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05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A0C25" w:rsidRPr="00CB0F2B" w:rsidTr="00500854">
        <w:trPr>
          <w:trHeight w:hRule="exact" w:val="931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06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A0C25" w:rsidRPr="00CB0F2B" w:rsidTr="00500854">
        <w:trPr>
          <w:trHeight w:hRule="exact" w:val="686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07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CB0F2B">
              <w:rPr>
                <w:rStyle w:val="20"/>
                <w:sz w:val="24"/>
                <w:szCs w:val="24"/>
              </w:rPr>
              <w:t>к</w:t>
            </w:r>
            <w:r w:rsidRPr="00CB0F2B">
              <w:rPr>
                <w:rStyle w:val="20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8A0C25" w:rsidRPr="00CB0F2B" w:rsidTr="00500854">
        <w:trPr>
          <w:trHeight w:hRule="exact" w:val="931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08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CB0F2B">
              <w:rPr>
                <w:rStyle w:val="20"/>
                <w:sz w:val="24"/>
                <w:szCs w:val="24"/>
              </w:rPr>
              <w:t>о</w:t>
            </w:r>
            <w:r w:rsidRPr="00CB0F2B">
              <w:rPr>
                <w:rStyle w:val="20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8A0C25" w:rsidRPr="00CB0F2B" w:rsidTr="00500854">
        <w:trPr>
          <w:trHeight w:hRule="exact" w:val="545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09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A0C25" w:rsidRPr="00CB0F2B" w:rsidTr="00500854">
        <w:trPr>
          <w:trHeight w:hRule="exact" w:val="695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12pt"/>
              </w:rPr>
              <w:t>ОК 10</w:t>
            </w:r>
          </w:p>
        </w:tc>
        <w:tc>
          <w:tcPr>
            <w:tcW w:w="8232" w:type="dxa"/>
            <w:shd w:val="clear" w:color="auto" w:fill="FFFFFF"/>
          </w:tcPr>
          <w:p w:rsidR="00823362" w:rsidRPr="00CB0F2B" w:rsidRDefault="008A0C25" w:rsidP="00CB0F2B">
            <w:pPr>
              <w:spacing w:after="0"/>
              <w:rPr>
                <w:rStyle w:val="20"/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CB0F2B">
              <w:rPr>
                <w:rStyle w:val="20"/>
                <w:sz w:val="24"/>
                <w:szCs w:val="24"/>
              </w:rPr>
              <w:t>о</w:t>
            </w:r>
            <w:r w:rsidRPr="00CB0F2B">
              <w:rPr>
                <w:rStyle w:val="20"/>
                <w:sz w:val="24"/>
                <w:szCs w:val="24"/>
              </w:rPr>
              <w:t>странном языке.</w:t>
            </w:r>
          </w:p>
          <w:p w:rsidR="00823362" w:rsidRPr="00CB0F2B" w:rsidRDefault="00823362" w:rsidP="00CB0F2B">
            <w:pPr>
              <w:spacing w:after="0"/>
              <w:rPr>
                <w:rStyle w:val="20"/>
                <w:sz w:val="24"/>
                <w:szCs w:val="24"/>
              </w:rPr>
            </w:pPr>
          </w:p>
          <w:p w:rsidR="00823362" w:rsidRPr="00CB0F2B" w:rsidRDefault="00823362" w:rsidP="00CB0F2B">
            <w:pPr>
              <w:spacing w:after="0"/>
              <w:rPr>
                <w:rStyle w:val="20"/>
                <w:sz w:val="24"/>
                <w:szCs w:val="24"/>
              </w:rPr>
            </w:pPr>
          </w:p>
          <w:p w:rsidR="00823362" w:rsidRPr="00CB0F2B" w:rsidRDefault="00823362" w:rsidP="00CB0F2B">
            <w:pPr>
              <w:spacing w:after="0"/>
              <w:rPr>
                <w:sz w:val="24"/>
                <w:szCs w:val="24"/>
              </w:rPr>
            </w:pPr>
          </w:p>
        </w:tc>
      </w:tr>
      <w:tr w:rsidR="008A0C25" w:rsidRPr="00CB0F2B" w:rsidTr="00500854">
        <w:trPr>
          <w:trHeight w:hRule="exact" w:val="1118"/>
          <w:jc w:val="center"/>
        </w:trPr>
        <w:tc>
          <w:tcPr>
            <w:tcW w:w="1656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ОК 11</w:t>
            </w:r>
          </w:p>
        </w:tc>
        <w:tc>
          <w:tcPr>
            <w:tcW w:w="8232" w:type="dxa"/>
            <w:shd w:val="clear" w:color="auto" w:fill="FFFFFF"/>
          </w:tcPr>
          <w:p w:rsidR="008A0C25" w:rsidRPr="00CB0F2B" w:rsidRDefault="008A0C25" w:rsidP="00CB0F2B">
            <w:pPr>
              <w:spacing w:after="0"/>
              <w:rPr>
                <w:sz w:val="24"/>
                <w:szCs w:val="24"/>
              </w:rPr>
            </w:pPr>
            <w:r w:rsidRPr="00CB0F2B">
              <w:rPr>
                <w:rStyle w:val="2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</w:p>
    <w:p w:rsidR="00AD1A32" w:rsidRPr="00CB0F2B" w:rsidRDefault="00AD1A32" w:rsidP="00CB0F2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  <w:sectPr w:rsidR="00AD1A32" w:rsidRPr="00CB0F2B" w:rsidSect="00706FA4"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AD1A32" w:rsidRPr="00CB0F2B" w:rsidRDefault="00AD1A32" w:rsidP="00CB0F2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lastRenderedPageBreak/>
        <w:t>СТРУКТУРА И СОДЕРЖАНИЕ ПРОИЗВОДСТВЕННОЙ (ПО ПРОФИЛЮ СПЕЦИАЛЬНОСТИ) ПРАКТИКИ</w:t>
      </w: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b/>
          <w:sz w:val="24"/>
          <w:szCs w:val="24"/>
        </w:rPr>
      </w:pP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t>3.1 Тематический план производственной практики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AD1A32" w:rsidRPr="00CB0F2B" w:rsidTr="00706FA4">
        <w:trPr>
          <w:trHeight w:val="274"/>
        </w:trPr>
        <w:tc>
          <w:tcPr>
            <w:tcW w:w="3608" w:type="dxa"/>
            <w:vMerge w:val="restart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</w:tr>
      <w:tr w:rsidR="00AD1A32" w:rsidRPr="00CB0F2B" w:rsidTr="00706FA4">
        <w:trPr>
          <w:trHeight w:val="147"/>
        </w:trPr>
        <w:tc>
          <w:tcPr>
            <w:tcW w:w="3608" w:type="dxa"/>
            <w:vMerge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AD1A32" w:rsidRPr="00CB0F2B" w:rsidTr="00706FA4">
        <w:trPr>
          <w:trHeight w:val="274"/>
        </w:trPr>
        <w:tc>
          <w:tcPr>
            <w:tcW w:w="3608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5</w:t>
            </w:r>
          </w:p>
        </w:tc>
      </w:tr>
      <w:tr w:rsidR="00AD1A32" w:rsidRPr="00CB0F2B" w:rsidTr="00706FA4">
        <w:trPr>
          <w:trHeight w:val="548"/>
        </w:trPr>
        <w:tc>
          <w:tcPr>
            <w:tcW w:w="3608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</w:rPr>
            </w:pPr>
          </w:p>
          <w:p w:rsidR="00AD1A32" w:rsidRPr="00CB0F2B" w:rsidRDefault="00AD1A32" w:rsidP="00F400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 xml:space="preserve">ПМ.03  «Техническое обслуживание и </w:t>
            </w:r>
            <w:r w:rsidR="00F400FD">
              <w:rPr>
                <w:b/>
                <w:sz w:val="24"/>
                <w:szCs w:val="24"/>
              </w:rPr>
              <w:t xml:space="preserve">ремонт </w:t>
            </w:r>
            <w:r w:rsidRPr="00CB0F2B">
              <w:rPr>
                <w:b/>
                <w:sz w:val="24"/>
                <w:szCs w:val="24"/>
              </w:rPr>
              <w:t>сельскохозяйственн</w:t>
            </w:r>
            <w:r w:rsidR="00F400FD">
              <w:rPr>
                <w:b/>
                <w:sz w:val="24"/>
                <w:szCs w:val="24"/>
              </w:rPr>
              <w:t>ой техники»</w:t>
            </w:r>
          </w:p>
        </w:tc>
        <w:tc>
          <w:tcPr>
            <w:tcW w:w="4480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 </w:t>
            </w:r>
            <w:r w:rsidRPr="00CB0F2B">
              <w:rPr>
                <w:b/>
                <w:sz w:val="24"/>
                <w:szCs w:val="24"/>
              </w:rPr>
              <w:t xml:space="preserve"> </w:t>
            </w:r>
          </w:p>
          <w:p w:rsidR="00AD1A32" w:rsidRPr="00CB0F2B" w:rsidRDefault="00AD1A32" w:rsidP="00CB0F2B">
            <w:pPr>
              <w:pStyle w:val="a8"/>
              <w:spacing w:after="0" w:line="276" w:lineRule="auto"/>
              <w:ind w:right="-133" w:hanging="65"/>
              <w:jc w:val="left"/>
              <w:rPr>
                <w:rFonts w:ascii="Times New Roman" w:hAnsi="Times New Roman"/>
                <w:bCs/>
                <w:iCs/>
              </w:rPr>
            </w:pPr>
            <w:r w:rsidRPr="00CB0F2B">
              <w:rPr>
                <w:rFonts w:ascii="Times New Roman" w:hAnsi="Times New Roman"/>
                <w:bCs/>
                <w:iCs/>
              </w:rPr>
              <w:t xml:space="preserve"> Производственная практика ПМ03.</w:t>
            </w:r>
          </w:p>
          <w:p w:rsidR="00AD1A32" w:rsidRPr="00CB0F2B" w:rsidRDefault="00AD1A32" w:rsidP="00CB0F2B">
            <w:pPr>
              <w:pStyle w:val="a8"/>
              <w:spacing w:after="0" w:line="276" w:lineRule="auto"/>
              <w:ind w:right="-133" w:hanging="65"/>
              <w:jc w:val="left"/>
              <w:rPr>
                <w:rFonts w:ascii="Times New Roman" w:hAnsi="Times New Roman"/>
              </w:rPr>
            </w:pPr>
            <w:r w:rsidRPr="00CB0F2B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2100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D1A32" w:rsidRPr="00CB0F2B" w:rsidRDefault="00EC2A10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4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D1A32" w:rsidRPr="00CB0F2B" w:rsidRDefault="00EC2A10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348" w:type="dxa"/>
          </w:tcPr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:rsidR="00AD1A32" w:rsidRPr="00CB0F2B" w:rsidRDefault="00AD1A32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 w:val="24"/>
          <w:szCs w:val="24"/>
        </w:rPr>
      </w:pPr>
    </w:p>
    <w:p w:rsidR="00AD1A32" w:rsidRPr="00CB0F2B" w:rsidRDefault="00AD1A32" w:rsidP="00CB0F2B">
      <w:pPr>
        <w:spacing w:after="0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br w:type="page"/>
      </w: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 w:val="24"/>
          <w:szCs w:val="24"/>
        </w:rPr>
      </w:pPr>
      <w:r w:rsidRPr="00CB0F2B">
        <w:rPr>
          <w:b/>
          <w:sz w:val="24"/>
          <w:szCs w:val="24"/>
        </w:rPr>
        <w:lastRenderedPageBreak/>
        <w:t>3.2 Содержание производственной (по профилю специальности)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5378"/>
        <w:gridCol w:w="5528"/>
        <w:gridCol w:w="2552"/>
      </w:tblGrid>
      <w:tr w:rsidR="000C0EF4" w:rsidRPr="00CB0F2B" w:rsidTr="000C0EF4">
        <w:tc>
          <w:tcPr>
            <w:tcW w:w="1818" w:type="dxa"/>
          </w:tcPr>
          <w:p w:rsidR="000C0EF4" w:rsidRPr="00CB0F2B" w:rsidRDefault="000C0EF4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CB0F2B">
              <w:rPr>
                <w:b/>
                <w:sz w:val="24"/>
                <w:szCs w:val="24"/>
                <w:lang w:eastAsia="ru-RU"/>
              </w:rPr>
              <w:t>Код профес-сионального модуля</w:t>
            </w:r>
          </w:p>
        </w:tc>
        <w:tc>
          <w:tcPr>
            <w:tcW w:w="5378" w:type="dxa"/>
          </w:tcPr>
          <w:p w:rsidR="000C0EF4" w:rsidRPr="00CB0F2B" w:rsidRDefault="000C0EF4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CB0F2B">
              <w:rPr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5528" w:type="dxa"/>
          </w:tcPr>
          <w:p w:rsidR="000C0EF4" w:rsidRPr="00CB0F2B" w:rsidRDefault="000C0EF4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CB0F2B">
              <w:rPr>
                <w:b/>
                <w:sz w:val="24"/>
                <w:szCs w:val="24"/>
                <w:lang w:eastAsia="ru-RU"/>
              </w:rPr>
              <w:t xml:space="preserve">                        Виды выполняемых работ</w:t>
            </w:r>
          </w:p>
        </w:tc>
        <w:tc>
          <w:tcPr>
            <w:tcW w:w="2552" w:type="dxa"/>
          </w:tcPr>
          <w:p w:rsidR="000C0EF4" w:rsidRPr="00CB0F2B" w:rsidRDefault="000C0EF4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0F2B">
              <w:rPr>
                <w:b/>
                <w:sz w:val="24"/>
                <w:szCs w:val="24"/>
                <w:lang w:eastAsia="ru-RU"/>
              </w:rPr>
              <w:t>Количество часов на  вид работы</w:t>
            </w:r>
          </w:p>
        </w:tc>
      </w:tr>
      <w:tr w:rsidR="009700D6" w:rsidRPr="00CB0F2B" w:rsidTr="000C0EF4">
        <w:trPr>
          <w:trHeight w:val="345"/>
        </w:trPr>
        <w:tc>
          <w:tcPr>
            <w:tcW w:w="1818" w:type="dxa"/>
            <w:vMerge w:val="restart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CB0F2B">
              <w:rPr>
                <w:b/>
                <w:sz w:val="24"/>
                <w:szCs w:val="24"/>
                <w:lang w:eastAsia="ru-RU"/>
              </w:rPr>
              <w:t>ПМ.0</w:t>
            </w:r>
            <w:r w:rsidR="00E70A28" w:rsidRPr="00CB0F2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8" w:type="dxa"/>
            <w:vMerge w:val="restart"/>
          </w:tcPr>
          <w:p w:rsidR="00F400FD" w:rsidRPr="00F400FD" w:rsidRDefault="00F400FD" w:rsidP="00F400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F400FD" w:rsidRPr="00F400FD" w:rsidRDefault="00F400FD" w:rsidP="00F400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оформлении заявок на материально-техническое обеспечение технического обслуживания сельскохозяйственной техники;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подборе материалов, узлов, агрегатов, необходимых для проведения ремонта;</w:t>
            </w:r>
          </w:p>
          <w:p w:rsidR="00F400FD" w:rsidRPr="00F400FD" w:rsidRDefault="00F400FD" w:rsidP="00F400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D">
              <w:rPr>
                <w:rFonts w:ascii="Times New Roman" w:hAnsi="Times New Roman" w:cs="Times New Roman"/>
                <w:sz w:val="24"/>
                <w:szCs w:val="24"/>
              </w:rPr>
              <w:t>восстановлении работоспособности и испытании и обкатке отремонтированной сельскохозяйственной техники;</w:t>
            </w:r>
          </w:p>
          <w:p w:rsidR="009700D6" w:rsidRPr="00CB0F2B" w:rsidRDefault="00F400FD" w:rsidP="00F400FD">
            <w:pPr>
              <w:pStyle w:val="2"/>
              <w:widowControl w:val="0"/>
              <w:spacing w:line="276" w:lineRule="auto"/>
              <w:ind w:left="0" w:firstLine="0"/>
              <w:rPr>
                <w:bCs/>
              </w:rPr>
            </w:pPr>
            <w:r>
              <w:t>оформлении документов о проведении технич</w:t>
            </w:r>
            <w:r>
              <w:t>е</w:t>
            </w:r>
            <w:r>
              <w:t>ского обслуживания и ремонта сельскохозяйс</w:t>
            </w:r>
            <w:r>
              <w:t>т</w:t>
            </w:r>
            <w:r>
              <w:t>венной техники.</w:t>
            </w:r>
          </w:p>
        </w:tc>
        <w:tc>
          <w:tcPr>
            <w:tcW w:w="5528" w:type="dxa"/>
          </w:tcPr>
          <w:p w:rsidR="009700D6" w:rsidRPr="00CB0F2B" w:rsidRDefault="009700D6" w:rsidP="00CB0F2B">
            <w:pPr>
              <w:suppressAutoHyphens/>
              <w:spacing w:after="0"/>
              <w:ind w:firstLine="249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CB0F2B">
              <w:rPr>
                <w:sz w:val="24"/>
                <w:szCs w:val="24"/>
                <w:lang w:eastAsia="ru-RU"/>
              </w:rPr>
              <w:t xml:space="preserve">1.  </w:t>
            </w:r>
            <w:r w:rsidRPr="00CB0F2B">
              <w:rPr>
                <w:rFonts w:eastAsia="Calibri"/>
                <w:bCs/>
                <w:sz w:val="24"/>
                <w:szCs w:val="24"/>
                <w:lang w:eastAsia="ar-SA"/>
              </w:rPr>
              <w:t>Скомплектовать шатунно-поршневую группу двигателя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tabs>
                <w:tab w:val="num" w:pos="34"/>
              </w:tabs>
              <w:suppressAutoHyphens/>
              <w:spacing w:after="0"/>
              <w:ind w:left="0" w:firstLine="24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Произвести ТО регулировку карбюратора К-135 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ind w:left="0" w:firstLine="24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Обкатка и ТО -1 зерноуборочного комбайна СК-5 «НИВА»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Произвести диагностику ТО и зарядку аккумуляторной батареи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Провести комплектацию и проверку форсунки двигателя А-41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Провести диагностику и ТО стартера СТ-230А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 w:rsidRPr="00CB0F2B"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>Произвести диагностику и ТО плуга ПЛН -4-35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B0F2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Настройка и ТО зернотуковой  сеялки СЗ-3,6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Выполнение операций по наладке, регулировки и ТО кормораздатчика КТУ -10А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B0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Провести регулировку и обкатку силосоуборочного комбайна КСС -2,6А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pStyle w:val="ab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B0F2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Произвести диагностику и регулировку картофелепосадочной машины СН-4Б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700D6" w:rsidRPr="00CB0F2B" w:rsidTr="000C0EF4">
        <w:tc>
          <w:tcPr>
            <w:tcW w:w="181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700D6" w:rsidRPr="00CB0F2B" w:rsidRDefault="009700D6" w:rsidP="00CB0F2B">
            <w:pPr>
              <w:suppressAutoHyphens/>
              <w:spacing w:after="0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CB0F2B">
              <w:rPr>
                <w:sz w:val="24"/>
                <w:szCs w:val="24"/>
                <w:shd w:val="clear" w:color="auto" w:fill="FFFFFF"/>
                <w:lang w:eastAsia="ar-SA"/>
              </w:rPr>
              <w:t>12. Техническое обслуживание и диагностирование агрегатов трактора МТЗ -80</w:t>
            </w:r>
          </w:p>
        </w:tc>
        <w:tc>
          <w:tcPr>
            <w:tcW w:w="2552" w:type="dxa"/>
          </w:tcPr>
          <w:p w:rsidR="009700D6" w:rsidRPr="00CB0F2B" w:rsidRDefault="009700D6" w:rsidP="00CB0F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B0F2B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AD1A32" w:rsidRPr="00CB0F2B" w:rsidRDefault="00AD1A32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  <w:sectPr w:rsidR="00AD1A32" w:rsidRPr="00CB0F2B" w:rsidSect="00F400FD">
          <w:pgSz w:w="16838" w:h="11906" w:orient="landscape"/>
          <w:pgMar w:top="426" w:right="567" w:bottom="567" w:left="567" w:header="709" w:footer="709" w:gutter="0"/>
          <w:cols w:space="708"/>
          <w:docGrid w:linePitch="381"/>
        </w:sectPr>
      </w:pPr>
    </w:p>
    <w:p w:rsidR="00AD1A32" w:rsidRPr="00CB0F2B" w:rsidRDefault="00AD1A32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B0F2B">
        <w:rPr>
          <w:rFonts w:ascii="Times New Roman" w:hAnsi="Times New Roman"/>
          <w:caps/>
          <w:sz w:val="24"/>
          <w:szCs w:val="24"/>
        </w:rPr>
        <w:lastRenderedPageBreak/>
        <w:t>4. условия реализации Программы практики</w:t>
      </w:r>
    </w:p>
    <w:p w:rsidR="00706FA4" w:rsidRPr="00CB0F2B" w:rsidRDefault="00706FA4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sz w:val="24"/>
          <w:szCs w:val="24"/>
        </w:rPr>
        <w:t>4.1.  Требования к минимальному материально-техническому обеспечению</w:t>
      </w:r>
    </w:p>
    <w:p w:rsidR="00706FA4" w:rsidRPr="00CB0F2B" w:rsidRDefault="00706FA4" w:rsidP="00CB0F2B">
      <w:pPr>
        <w:autoSpaceDE w:val="0"/>
        <w:autoSpaceDN w:val="0"/>
        <w:adjustRightInd w:val="0"/>
        <w:spacing w:after="0"/>
        <w:ind w:firstLine="700"/>
        <w:jc w:val="both"/>
        <w:rPr>
          <w:i/>
          <w:sz w:val="24"/>
          <w:szCs w:val="24"/>
        </w:rPr>
      </w:pPr>
      <w:r w:rsidRPr="00CB0F2B">
        <w:rPr>
          <w:bCs/>
          <w:sz w:val="24"/>
          <w:szCs w:val="24"/>
        </w:rPr>
        <w:t>Машинно-тракторный парк СКХ «Коммунар», ремонтно-сборочный цех, сварочная мастерская</w:t>
      </w:r>
    </w:p>
    <w:p w:rsidR="00706FA4" w:rsidRPr="00CB0F2B" w:rsidRDefault="00706FA4" w:rsidP="00CB0F2B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CB0F2B">
        <w:rPr>
          <w:b/>
          <w:bCs/>
          <w:sz w:val="24"/>
          <w:szCs w:val="24"/>
        </w:rPr>
        <w:t xml:space="preserve">4.2. </w:t>
      </w:r>
      <w:r w:rsidRPr="00CB0F2B">
        <w:rPr>
          <w:rFonts w:eastAsia="TimesNewRomanPS-BoldMT"/>
          <w:b/>
          <w:bCs/>
          <w:sz w:val="24"/>
          <w:szCs w:val="24"/>
        </w:rPr>
        <w:t>Требования к документации</w:t>
      </w:r>
      <w:r w:rsidRPr="00CB0F2B">
        <w:rPr>
          <w:b/>
          <w:bCs/>
          <w:sz w:val="24"/>
          <w:szCs w:val="24"/>
        </w:rPr>
        <w:t xml:space="preserve">, </w:t>
      </w:r>
      <w:r w:rsidRPr="00CB0F2B">
        <w:rPr>
          <w:rFonts w:eastAsia="TimesNewRomanPS-BoldMT"/>
          <w:b/>
          <w:bCs/>
          <w:sz w:val="24"/>
          <w:szCs w:val="24"/>
        </w:rPr>
        <w:t>необходимой для проведения практики</w:t>
      </w:r>
      <w:r w:rsidRPr="00CB0F2B">
        <w:rPr>
          <w:b/>
          <w:bCs/>
          <w:sz w:val="24"/>
          <w:szCs w:val="24"/>
        </w:rPr>
        <w:t>:</w:t>
      </w:r>
    </w:p>
    <w:p w:rsidR="00706FA4" w:rsidRPr="00CB0F2B" w:rsidRDefault="00706FA4" w:rsidP="00CB0F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задания на практику, портфолио для студента, перечень методических рекомендаций (указаний) для студентов по выполнению видов работ, инструкционно-технологические карты и т.д.</w:t>
      </w:r>
    </w:p>
    <w:p w:rsidR="00706FA4" w:rsidRPr="00CB0F2B" w:rsidRDefault="00706FA4" w:rsidP="00CB0F2B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CB0F2B">
        <w:rPr>
          <w:b/>
          <w:bCs/>
          <w:sz w:val="24"/>
          <w:szCs w:val="24"/>
        </w:rPr>
        <w:t>4.3.</w:t>
      </w:r>
      <w:r w:rsidRPr="00CB0F2B">
        <w:rPr>
          <w:rFonts w:eastAsia="TimesNewRomanPS-BoldMT"/>
          <w:b/>
          <w:bCs/>
          <w:sz w:val="24"/>
          <w:szCs w:val="24"/>
        </w:rPr>
        <w:t>Требования к учебно-методическому обеспечению практики</w:t>
      </w:r>
      <w:r w:rsidRPr="00CB0F2B">
        <w:rPr>
          <w:b/>
          <w:bCs/>
          <w:sz w:val="24"/>
          <w:szCs w:val="24"/>
        </w:rPr>
        <w:t>:</w:t>
      </w:r>
    </w:p>
    <w:p w:rsidR="00706FA4" w:rsidRPr="00CB0F2B" w:rsidRDefault="00706FA4" w:rsidP="00CB0F2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Задания на практику, дневник-отчет по практике, портфолио для студента, перечень методических р</w:t>
      </w:r>
      <w:r w:rsidRPr="00CB0F2B">
        <w:rPr>
          <w:sz w:val="24"/>
          <w:szCs w:val="24"/>
        </w:rPr>
        <w:t>е</w:t>
      </w:r>
      <w:r w:rsidRPr="00CB0F2B">
        <w:rPr>
          <w:sz w:val="24"/>
          <w:szCs w:val="24"/>
        </w:rPr>
        <w:t>комендаций (указаний) для студентов по выполнению видов работ, инструкционно-технологические карты и т.д.</w:t>
      </w:r>
    </w:p>
    <w:p w:rsidR="00706FA4" w:rsidRPr="00CB0F2B" w:rsidRDefault="00706FA4" w:rsidP="00CB0F2B">
      <w:pPr>
        <w:spacing w:after="0"/>
        <w:rPr>
          <w:sz w:val="24"/>
          <w:szCs w:val="24"/>
        </w:rPr>
      </w:pPr>
    </w:p>
    <w:p w:rsidR="00706FA4" w:rsidRPr="00CB0F2B" w:rsidRDefault="00706FA4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sz w:val="24"/>
          <w:szCs w:val="24"/>
        </w:rPr>
        <w:t>4.4. Информационное обеспечение обучения</w:t>
      </w:r>
    </w:p>
    <w:p w:rsidR="00706FA4" w:rsidRPr="00CB0F2B" w:rsidRDefault="00706FA4" w:rsidP="00CB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</w:rPr>
      </w:pPr>
      <w:r w:rsidRPr="00CB0F2B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F400FD" w:rsidRPr="00593529" w:rsidRDefault="00F400FD" w:rsidP="00F400FD">
      <w:pPr>
        <w:spacing w:after="120"/>
        <w:ind w:firstLine="709"/>
        <w:rPr>
          <w:b/>
          <w:bCs/>
          <w:sz w:val="24"/>
          <w:szCs w:val="24"/>
        </w:rPr>
      </w:pPr>
      <w:r w:rsidRPr="00593529"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t xml:space="preserve"> </w:t>
      </w:r>
      <w:r w:rsidRPr="00593529">
        <w:rPr>
          <w:b/>
          <w:bCs/>
          <w:sz w:val="24"/>
          <w:szCs w:val="24"/>
        </w:rPr>
        <w:t>рекомендуемых учебных изданий, интернет-ресурсов, дополнительной литерат</w:t>
      </w:r>
      <w:r w:rsidRPr="00593529">
        <w:rPr>
          <w:b/>
          <w:bCs/>
          <w:sz w:val="24"/>
          <w:szCs w:val="24"/>
        </w:rPr>
        <w:t>у</w:t>
      </w:r>
      <w:r w:rsidRPr="00593529">
        <w:rPr>
          <w:b/>
          <w:bCs/>
          <w:sz w:val="24"/>
          <w:szCs w:val="24"/>
        </w:rPr>
        <w:t>ры:</w:t>
      </w:r>
    </w:p>
    <w:p w:rsidR="00F400FD" w:rsidRPr="007A7B6F" w:rsidRDefault="00F400FD" w:rsidP="00F400FD">
      <w:pPr>
        <w:spacing w:after="120"/>
        <w:jc w:val="center"/>
        <w:outlineLvl w:val="0"/>
        <w:rPr>
          <w:b/>
          <w:sz w:val="24"/>
          <w:szCs w:val="24"/>
        </w:rPr>
      </w:pPr>
      <w:r w:rsidRPr="007A7B6F">
        <w:rPr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b/>
          <w:sz w:val="24"/>
          <w:szCs w:val="24"/>
        </w:rPr>
        <w:t>:</w:t>
      </w:r>
    </w:p>
    <w:p w:rsidR="00F400FD" w:rsidRPr="007A7B6F" w:rsidRDefault="00F400FD" w:rsidP="00F400FD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1. Баженов С.П. Основы эксплуатации и ремонта автомобилей и тракторов: допущено мин. обр</w:t>
      </w:r>
      <w:r w:rsidRPr="007A7B6F">
        <w:rPr>
          <w:sz w:val="24"/>
          <w:szCs w:val="24"/>
        </w:rPr>
        <w:t>а</w:t>
      </w:r>
      <w:r w:rsidRPr="007A7B6F">
        <w:rPr>
          <w:sz w:val="24"/>
          <w:szCs w:val="24"/>
        </w:rPr>
        <w:t>зования и науки РФ в качестве учебника для студентов вузов, обучающихся по специальности "Автом</w:t>
      </w:r>
      <w:r w:rsidRPr="007A7B6F">
        <w:rPr>
          <w:sz w:val="24"/>
          <w:szCs w:val="24"/>
        </w:rPr>
        <w:t>о</w:t>
      </w:r>
      <w:r w:rsidRPr="007A7B6F">
        <w:rPr>
          <w:sz w:val="24"/>
          <w:szCs w:val="24"/>
        </w:rPr>
        <w:t>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Казьмин, С.В. Носов; Под ред. С.П.</w:t>
      </w:r>
      <w:r>
        <w:rPr>
          <w:sz w:val="24"/>
          <w:szCs w:val="24"/>
        </w:rPr>
        <w:t xml:space="preserve"> Баженова. - М. : Академия, 2016</w:t>
      </w:r>
      <w:r w:rsidRPr="007A7B6F">
        <w:rPr>
          <w:sz w:val="24"/>
          <w:szCs w:val="24"/>
        </w:rPr>
        <w:t>. - 336 с.</w:t>
      </w:r>
    </w:p>
    <w:p w:rsidR="00F400FD" w:rsidRPr="007A7B6F" w:rsidRDefault="00F400FD" w:rsidP="00F400FD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2. Виноградов В.М. Техническое обслуживание и ремонт автомобилей. Основные и вспомог</w:t>
      </w:r>
      <w:r w:rsidRPr="007A7B6F">
        <w:rPr>
          <w:sz w:val="24"/>
          <w:szCs w:val="24"/>
        </w:rPr>
        <w:t>а</w:t>
      </w:r>
      <w:r w:rsidRPr="007A7B6F">
        <w:rPr>
          <w:sz w:val="24"/>
          <w:szCs w:val="24"/>
        </w:rPr>
        <w:t>тельные технологические процессы: лабораторный практикум. Рекомендовано ФГО "Федеральный и</w:t>
      </w:r>
      <w:r w:rsidRPr="007A7B6F">
        <w:rPr>
          <w:sz w:val="24"/>
          <w:szCs w:val="24"/>
        </w:rPr>
        <w:t>н</w:t>
      </w:r>
      <w:r w:rsidRPr="007A7B6F">
        <w:rPr>
          <w:sz w:val="24"/>
          <w:szCs w:val="24"/>
        </w:rPr>
        <w:t>ститут образования" в качестве учебного пособия для использования в учебном процессе образовател</w:t>
      </w:r>
      <w:r w:rsidRPr="007A7B6F">
        <w:rPr>
          <w:sz w:val="24"/>
          <w:szCs w:val="24"/>
        </w:rPr>
        <w:t>ь</w:t>
      </w:r>
      <w:r w:rsidRPr="007A7B6F">
        <w:rPr>
          <w:sz w:val="24"/>
          <w:szCs w:val="24"/>
        </w:rPr>
        <w:t>ных учреждений, реализующих программы СПО / В. М. Виноградов, О. В. Храмцова. - 2-е и</w:t>
      </w:r>
      <w:r>
        <w:rPr>
          <w:sz w:val="24"/>
          <w:szCs w:val="24"/>
        </w:rPr>
        <w:t>зд., стер. - М. : Академия, 2017</w:t>
      </w:r>
      <w:r w:rsidRPr="007A7B6F">
        <w:rPr>
          <w:sz w:val="24"/>
          <w:szCs w:val="24"/>
        </w:rPr>
        <w:t>. – 160 с.</w:t>
      </w:r>
    </w:p>
    <w:p w:rsidR="00F400FD" w:rsidRPr="007A7B6F" w:rsidRDefault="00F400FD" w:rsidP="00F400FD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</w:t>
      </w:r>
      <w:r w:rsidRPr="007A7B6F">
        <w:rPr>
          <w:sz w:val="24"/>
          <w:szCs w:val="24"/>
        </w:rPr>
        <w:t>о</w:t>
      </w:r>
      <w:r w:rsidRPr="007A7B6F">
        <w:rPr>
          <w:sz w:val="24"/>
          <w:szCs w:val="24"/>
        </w:rPr>
        <w:t>го образования / К. Л. Гаври</w:t>
      </w:r>
      <w:r>
        <w:rPr>
          <w:sz w:val="24"/>
          <w:szCs w:val="24"/>
        </w:rPr>
        <w:t>лов. - Пермь: ИПК "Звезда", 2017</w:t>
      </w:r>
      <w:r w:rsidRPr="007A7B6F">
        <w:rPr>
          <w:sz w:val="24"/>
          <w:szCs w:val="24"/>
        </w:rPr>
        <w:t>. - 352 с.</w:t>
      </w:r>
    </w:p>
    <w:p w:rsidR="00F400FD" w:rsidRPr="00E16F14" w:rsidRDefault="00F400FD" w:rsidP="00F400FD">
      <w:pPr>
        <w:suppressAutoHyphens/>
        <w:jc w:val="both"/>
        <w:rPr>
          <w:b/>
          <w:color w:val="000000"/>
          <w:sz w:val="24"/>
          <w:szCs w:val="24"/>
        </w:rPr>
      </w:pPr>
      <w:r w:rsidRPr="00E16F14">
        <w:rPr>
          <w:b/>
          <w:color w:val="000000"/>
          <w:sz w:val="24"/>
          <w:szCs w:val="24"/>
        </w:rPr>
        <w:t>Электронные издания (электронные ресурсы)</w:t>
      </w:r>
    </w:p>
    <w:p w:rsidR="00F400FD" w:rsidRPr="00E16F14" w:rsidRDefault="00F400FD" w:rsidP="00F400FD">
      <w:pPr>
        <w:pStyle w:val="ab"/>
        <w:numPr>
          <w:ilvl w:val="0"/>
          <w:numId w:val="1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F400FD" w:rsidRPr="00E16F14" w:rsidRDefault="00F400FD" w:rsidP="00F400FD">
      <w:pPr>
        <w:pStyle w:val="ab"/>
        <w:suppressAutoHyphens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E16F14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источники </w:t>
      </w:r>
    </w:p>
    <w:p w:rsidR="00F400FD" w:rsidRPr="00E16F14" w:rsidRDefault="00F400FD" w:rsidP="00F400FD">
      <w:pPr>
        <w:pStyle w:val="ab"/>
        <w:numPr>
          <w:ilvl w:val="0"/>
          <w:numId w:val="1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F400FD" w:rsidRPr="007A11B4" w:rsidRDefault="00F400FD" w:rsidP="00F400FD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 xml:space="preserve"> Отечественные журналы:</w:t>
      </w:r>
    </w:p>
    <w:p w:rsidR="00F400FD" w:rsidRPr="007A11B4" w:rsidRDefault="00F400FD" w:rsidP="00F400FD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400FD" w:rsidRPr="007A11B4" w:rsidRDefault="00F400FD" w:rsidP="00F400FD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1.</w:t>
      </w:r>
      <w:r w:rsidRPr="007A11B4">
        <w:rPr>
          <w:rFonts w:ascii="Times New Roman" w:hAnsi="Times New Roman"/>
          <w:sz w:val="24"/>
          <w:szCs w:val="24"/>
        </w:rPr>
        <w:tab/>
        <w:t>1.Сельский механизатор</w:t>
      </w:r>
    </w:p>
    <w:p w:rsidR="00F400FD" w:rsidRPr="00B43F2A" w:rsidRDefault="00F400FD" w:rsidP="00F400FD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2.</w:t>
      </w:r>
      <w:r w:rsidRPr="007A11B4">
        <w:rPr>
          <w:rFonts w:ascii="Times New Roman" w:hAnsi="Times New Roman"/>
          <w:sz w:val="24"/>
          <w:szCs w:val="24"/>
        </w:rPr>
        <w:tab/>
        <w:t xml:space="preserve">2.За рулем </w:t>
      </w:r>
      <w:r w:rsidRPr="00B43F2A">
        <w:rPr>
          <w:rFonts w:ascii="Times New Roman" w:hAnsi="Times New Roman"/>
          <w:sz w:val="24"/>
          <w:szCs w:val="24"/>
        </w:rPr>
        <w:tab/>
      </w:r>
    </w:p>
    <w:p w:rsidR="00706FA4" w:rsidRPr="00CB0F2B" w:rsidRDefault="00706FA4" w:rsidP="00CB0F2B">
      <w:pPr>
        <w:spacing w:after="0"/>
        <w:rPr>
          <w:b/>
          <w:sz w:val="24"/>
          <w:szCs w:val="24"/>
        </w:rPr>
      </w:pPr>
    </w:p>
    <w:p w:rsidR="00706FA4" w:rsidRPr="00CB0F2B" w:rsidRDefault="00706FA4" w:rsidP="00CB0F2B">
      <w:pPr>
        <w:spacing w:after="0"/>
        <w:rPr>
          <w:b/>
          <w:sz w:val="24"/>
          <w:szCs w:val="24"/>
        </w:rPr>
      </w:pPr>
    </w:p>
    <w:p w:rsidR="00706FA4" w:rsidRPr="00CB0F2B" w:rsidRDefault="00706FA4" w:rsidP="00CB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</w:p>
    <w:p w:rsidR="00706FA4" w:rsidRPr="00CB0F2B" w:rsidRDefault="00706FA4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sz w:val="24"/>
          <w:szCs w:val="24"/>
        </w:rPr>
        <w:lastRenderedPageBreak/>
        <w:t xml:space="preserve">            4.5. Общие требования к организации практики</w:t>
      </w:r>
    </w:p>
    <w:p w:rsidR="00706FA4" w:rsidRPr="00CB0F2B" w:rsidRDefault="00706FA4" w:rsidP="00CB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Реализация программы практики предполагает наличие  у образовательного учреждения догов</w:t>
      </w:r>
      <w:r w:rsidRPr="00CB0F2B">
        <w:rPr>
          <w:sz w:val="24"/>
          <w:szCs w:val="24"/>
        </w:rPr>
        <w:t>о</w:t>
      </w:r>
      <w:r w:rsidRPr="00CB0F2B">
        <w:rPr>
          <w:sz w:val="24"/>
          <w:szCs w:val="24"/>
        </w:rPr>
        <w:t>ра с базовыми предприятиями: ИП «Климашин», МУП «Дорожник», СКХ «Коммунар(, ЗАО «Черна</w:t>
      </w:r>
      <w:r w:rsidRPr="00CB0F2B">
        <w:rPr>
          <w:sz w:val="24"/>
          <w:szCs w:val="24"/>
        </w:rPr>
        <w:t>в</w:t>
      </w:r>
      <w:r w:rsidRPr="00CB0F2B">
        <w:rPr>
          <w:sz w:val="24"/>
          <w:szCs w:val="24"/>
        </w:rPr>
        <w:t xml:space="preserve">ский». </w:t>
      </w:r>
    </w:p>
    <w:p w:rsidR="00706FA4" w:rsidRPr="00CB0F2B" w:rsidRDefault="00706FA4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sz w:val="24"/>
          <w:szCs w:val="24"/>
        </w:rPr>
        <w:t>4.6. Кадровое обеспечение образовательного процесса</w:t>
      </w:r>
    </w:p>
    <w:p w:rsidR="00706FA4" w:rsidRPr="00CB0F2B" w:rsidRDefault="00706FA4" w:rsidP="00CB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</w:rPr>
      </w:pPr>
      <w:r w:rsidRPr="00CB0F2B">
        <w:rPr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B0F2B" w:rsidRPr="00B43F2A" w:rsidRDefault="00706FA4" w:rsidP="00CB0F2B">
      <w:pPr>
        <w:pStyle w:val="ab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B0F2B">
        <w:rPr>
          <w:rFonts w:ascii="Times New Roman" w:hAnsi="Times New Roman"/>
          <w:bCs/>
          <w:sz w:val="24"/>
          <w:szCs w:val="24"/>
        </w:rPr>
        <w:tab/>
      </w:r>
      <w:r w:rsidR="00CB0F2B">
        <w:rPr>
          <w:rFonts w:ascii="Times New Roman" w:hAnsi="Times New Roman"/>
          <w:bCs/>
          <w:sz w:val="24"/>
          <w:szCs w:val="24"/>
        </w:rPr>
        <w:tab/>
      </w:r>
      <w:r w:rsidR="002944CB">
        <w:rPr>
          <w:rFonts w:ascii="Times New Roman" w:hAnsi="Times New Roman"/>
          <w:sz w:val="24"/>
          <w:szCs w:val="24"/>
        </w:rPr>
        <w:t xml:space="preserve">Производственная </w:t>
      </w:r>
      <w:r w:rsidR="00CB0F2B" w:rsidRPr="00B43F2A">
        <w:rPr>
          <w:rFonts w:ascii="Times New Roman" w:hAnsi="Times New Roman"/>
          <w:sz w:val="24"/>
          <w:szCs w:val="24"/>
        </w:rPr>
        <w:t xml:space="preserve"> практика проводится педагогическими работниками образовательной орган</w:t>
      </w:r>
      <w:r w:rsidR="00CB0F2B" w:rsidRPr="00B43F2A">
        <w:rPr>
          <w:rFonts w:ascii="Times New Roman" w:hAnsi="Times New Roman"/>
          <w:sz w:val="24"/>
          <w:szCs w:val="24"/>
        </w:rPr>
        <w:t>и</w:t>
      </w:r>
      <w:r w:rsidR="00CB0F2B" w:rsidRPr="00B43F2A">
        <w:rPr>
          <w:rFonts w:ascii="Times New Roman" w:hAnsi="Times New Roman"/>
          <w:sz w:val="24"/>
          <w:szCs w:val="24"/>
        </w:rPr>
        <w:t>зации, а также лицами, привлекаемыми к реализации образовательной программы на условиях гражда</w:t>
      </w:r>
      <w:r w:rsidR="00CB0F2B" w:rsidRPr="00B43F2A">
        <w:rPr>
          <w:rFonts w:ascii="Times New Roman" w:hAnsi="Times New Roman"/>
          <w:sz w:val="24"/>
          <w:szCs w:val="24"/>
        </w:rPr>
        <w:t>н</w:t>
      </w:r>
      <w:r w:rsidR="00CB0F2B" w:rsidRPr="00B43F2A">
        <w:rPr>
          <w:rFonts w:ascii="Times New Roman" w:hAnsi="Times New Roman"/>
          <w:sz w:val="24"/>
          <w:szCs w:val="24"/>
        </w:rPr>
        <w:t xml:space="preserve">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" w:history="1">
        <w:r w:rsidR="00CB0F2B" w:rsidRPr="00B43F2A">
          <w:rPr>
            <w:rFonts w:ascii="Times New Roman" w:hAnsi="Times New Roman"/>
            <w:color w:val="0000FF"/>
            <w:sz w:val="24"/>
            <w:szCs w:val="24"/>
          </w:rPr>
          <w:t>пункте 1.5</w:t>
        </w:r>
      </w:hyperlink>
      <w:r w:rsidR="00CB0F2B" w:rsidRPr="00B43F2A">
        <w:rPr>
          <w:rFonts w:ascii="Times New Roman" w:hAnsi="Times New Roman"/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</w:p>
    <w:p w:rsidR="00706FA4" w:rsidRPr="00CB0F2B" w:rsidRDefault="00706FA4" w:rsidP="00CB0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CB0F2B">
        <w:rPr>
          <w:bCs/>
          <w:sz w:val="24"/>
          <w:szCs w:val="24"/>
        </w:rPr>
        <w:tab/>
        <w:t>Организацию и руководство производственной (по профилю специальности)  практикой ос</w:t>
      </w:r>
      <w:r w:rsidRPr="00CB0F2B">
        <w:rPr>
          <w:bCs/>
          <w:sz w:val="24"/>
          <w:szCs w:val="24"/>
        </w:rPr>
        <w:t>у</w:t>
      </w:r>
      <w:r w:rsidRPr="00CB0F2B">
        <w:rPr>
          <w:bCs/>
          <w:sz w:val="24"/>
          <w:szCs w:val="24"/>
        </w:rPr>
        <w:t>ществляют руководители практики от образовательного учреждения и от организации.</w:t>
      </w:r>
    </w:p>
    <w:p w:rsidR="00AD1A32" w:rsidRPr="00CB0F2B" w:rsidRDefault="00AD1A32" w:rsidP="00CB0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B0F2B">
        <w:rPr>
          <w:rFonts w:ascii="Times New Roman" w:hAnsi="Times New Roman"/>
          <w:caps/>
          <w:sz w:val="24"/>
          <w:szCs w:val="24"/>
        </w:rPr>
        <w:t>5. Контроль и оценка результатов освоения производственной (по пр</w:t>
      </w:r>
      <w:r w:rsidRPr="00CB0F2B">
        <w:rPr>
          <w:rFonts w:ascii="Times New Roman" w:hAnsi="Times New Roman"/>
          <w:caps/>
          <w:sz w:val="24"/>
          <w:szCs w:val="24"/>
        </w:rPr>
        <w:t>о</w:t>
      </w:r>
      <w:r w:rsidRPr="00CB0F2B">
        <w:rPr>
          <w:rFonts w:ascii="Times New Roman" w:hAnsi="Times New Roman"/>
          <w:caps/>
          <w:sz w:val="24"/>
          <w:szCs w:val="24"/>
        </w:rPr>
        <w:t>филю специальности) ПРАКТИКИ</w:t>
      </w:r>
    </w:p>
    <w:tbl>
      <w:tblPr>
        <w:tblW w:w="11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5670"/>
        <w:gridCol w:w="2569"/>
      </w:tblGrid>
      <w:tr w:rsidR="00AD1A32" w:rsidRPr="00CB0F2B" w:rsidTr="00422238">
        <w:tc>
          <w:tcPr>
            <w:tcW w:w="2943" w:type="dxa"/>
            <w:vAlign w:val="center"/>
          </w:tcPr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B0F2B">
              <w:rPr>
                <w:b/>
                <w:bCs/>
                <w:sz w:val="24"/>
                <w:szCs w:val="24"/>
              </w:rPr>
              <w:t>Результаты</w:t>
            </w:r>
          </w:p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B0F2B">
              <w:rPr>
                <w:b/>
                <w:bCs/>
                <w:sz w:val="24"/>
                <w:szCs w:val="24"/>
              </w:rPr>
              <w:t>(освоенные професси</w:t>
            </w:r>
            <w:r w:rsidRPr="00CB0F2B">
              <w:rPr>
                <w:b/>
                <w:bCs/>
                <w:sz w:val="24"/>
                <w:szCs w:val="24"/>
              </w:rPr>
              <w:t>о</w:t>
            </w:r>
            <w:r w:rsidRPr="00CB0F2B">
              <w:rPr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D1A32" w:rsidRPr="00CB0F2B" w:rsidRDefault="00AD1A32" w:rsidP="00CB0F2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D1A32" w:rsidRPr="00CB0F2B" w:rsidRDefault="00AD1A32" w:rsidP="00CB0F2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0F2B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3.1 Проводить диа</w:t>
            </w:r>
            <w:r w:rsidRPr="007A7B6F">
              <w:rPr>
                <w:sz w:val="24"/>
                <w:szCs w:val="24"/>
              </w:rPr>
              <w:t>г</w:t>
            </w:r>
            <w:r w:rsidRPr="007A7B6F">
              <w:rPr>
                <w:sz w:val="24"/>
                <w:szCs w:val="24"/>
              </w:rPr>
              <w:t>ностирование неиспра</w:t>
            </w:r>
            <w:r w:rsidRPr="007A7B6F">
              <w:rPr>
                <w:sz w:val="24"/>
                <w:szCs w:val="24"/>
              </w:rPr>
              <w:t>в</w:t>
            </w:r>
            <w:r w:rsidRPr="007A7B6F">
              <w:rPr>
                <w:sz w:val="24"/>
                <w:szCs w:val="24"/>
              </w:rPr>
              <w:t>ностей сельскохозяйс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венных машин и мех</w:t>
            </w:r>
            <w:r w:rsidRPr="007A7B6F"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низмов и другого инж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нерно-технологического оборудования в соотве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ствии с графиком пров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дения технических о</w:t>
            </w:r>
            <w:r w:rsidRPr="007A7B6F">
              <w:rPr>
                <w:sz w:val="24"/>
                <w:szCs w:val="24"/>
              </w:rPr>
              <w:t>б</w:t>
            </w:r>
            <w:r w:rsidRPr="007A7B6F">
              <w:rPr>
                <w:sz w:val="24"/>
                <w:szCs w:val="24"/>
              </w:rPr>
              <w:t>служиваний и ремонтов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A7B6F">
              <w:rPr>
                <w:sz w:val="24"/>
                <w:szCs w:val="24"/>
              </w:rPr>
              <w:t xml:space="preserve"> диагностировани</w:t>
            </w:r>
            <w:r>
              <w:rPr>
                <w:sz w:val="24"/>
                <w:szCs w:val="24"/>
              </w:rPr>
              <w:t xml:space="preserve">я </w:t>
            </w:r>
            <w:r w:rsidRPr="007A7B6F">
              <w:rPr>
                <w:sz w:val="24"/>
                <w:szCs w:val="24"/>
              </w:rPr>
              <w:t xml:space="preserve"> неисправностей сельскохозяйственных машин и механизмов и др</w:t>
            </w:r>
            <w:r w:rsidRPr="007A7B6F">
              <w:rPr>
                <w:sz w:val="24"/>
                <w:szCs w:val="24"/>
              </w:rPr>
              <w:t>у</w:t>
            </w:r>
            <w:r w:rsidRPr="007A7B6F">
              <w:rPr>
                <w:sz w:val="24"/>
                <w:szCs w:val="24"/>
              </w:rPr>
              <w:t>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422238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3.2 Определять спос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бы ремонта сельскохозя</w:t>
            </w:r>
            <w:r w:rsidRPr="007A7B6F">
              <w:rPr>
                <w:sz w:val="24"/>
                <w:szCs w:val="24"/>
              </w:rPr>
              <w:t>й</w:t>
            </w:r>
            <w:r w:rsidRPr="007A7B6F">
              <w:rPr>
                <w:sz w:val="24"/>
                <w:szCs w:val="24"/>
              </w:rPr>
              <w:t>ственной техники в соо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ветствии с ее техническим состоянием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7A7B6F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ов </w:t>
            </w:r>
            <w:r w:rsidRPr="007A7B6F">
              <w:rPr>
                <w:sz w:val="24"/>
                <w:szCs w:val="24"/>
              </w:rPr>
              <w:t xml:space="preserve"> ремонта сельскохозяйс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венной техники в соответствии с ее техническим с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стоянием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3.3 Оформлять заявки на материально-техническое обеспечение технического обслужив</w:t>
            </w:r>
            <w:r w:rsidRPr="007A7B6F"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ния и ремонта сельскох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зяйственной техники в соответствии с нормат</w:t>
            </w:r>
            <w:r w:rsidRPr="007A7B6F">
              <w:rPr>
                <w:sz w:val="24"/>
                <w:szCs w:val="24"/>
              </w:rPr>
              <w:t>и</w:t>
            </w:r>
            <w:r w:rsidRPr="007A7B6F">
              <w:rPr>
                <w:sz w:val="24"/>
                <w:szCs w:val="24"/>
              </w:rPr>
              <w:t>вами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A7B6F">
              <w:rPr>
                <w:sz w:val="24"/>
                <w:szCs w:val="24"/>
              </w:rPr>
              <w:t xml:space="preserve">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3.4 Подбирать мат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риалы, узлы и агрегаты, необходимые для пров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lastRenderedPageBreak/>
              <w:t>дения ремонта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tabs>
                <w:tab w:val="left" w:pos="1065"/>
              </w:tabs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lastRenderedPageBreak/>
              <w:t>Подб</w:t>
            </w:r>
            <w:r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р материал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>, узл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 xml:space="preserve"> и агрегат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 xml:space="preserve">х </w:t>
            </w:r>
            <w:r w:rsidRPr="007A7B6F">
              <w:rPr>
                <w:sz w:val="24"/>
                <w:szCs w:val="24"/>
              </w:rPr>
              <w:t xml:space="preserve"> для проведения ремонта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lastRenderedPageBreak/>
              <w:t>ПК 3.5 Осуществлять во</w:t>
            </w:r>
            <w:r w:rsidRPr="007A7B6F">
              <w:rPr>
                <w:sz w:val="24"/>
                <w:szCs w:val="24"/>
              </w:rPr>
              <w:t>с</w:t>
            </w:r>
            <w:r w:rsidRPr="007A7B6F">
              <w:rPr>
                <w:sz w:val="24"/>
                <w:szCs w:val="24"/>
              </w:rPr>
              <w:t>становление работосп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собности или замену д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тали/узла сельскохозяйс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венной техники в соо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ветствии с технологич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ской картой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восстановлени</w:t>
            </w:r>
            <w:r>
              <w:rPr>
                <w:sz w:val="24"/>
                <w:szCs w:val="24"/>
              </w:rPr>
              <w:t xml:space="preserve">я </w:t>
            </w:r>
            <w:r w:rsidRPr="007A7B6F">
              <w:rPr>
                <w:sz w:val="24"/>
                <w:szCs w:val="24"/>
              </w:rPr>
              <w:t xml:space="preserve"> работоспособности или замен</w:t>
            </w:r>
            <w:r>
              <w:rPr>
                <w:sz w:val="24"/>
                <w:szCs w:val="24"/>
              </w:rPr>
              <w:t>ы</w:t>
            </w:r>
            <w:r w:rsidRPr="007A7B6F">
              <w:rPr>
                <w:sz w:val="24"/>
                <w:szCs w:val="24"/>
              </w:rPr>
              <w:t xml:space="preserve"> детали/узла сельскохозяйственной те</w:t>
            </w:r>
            <w:r w:rsidRPr="007A7B6F"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ники в соответствии с технологической картой </w:t>
            </w:r>
          </w:p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3.6 Использовать ра</w:t>
            </w:r>
            <w:r w:rsidRPr="007A7B6F">
              <w:rPr>
                <w:sz w:val="24"/>
                <w:szCs w:val="24"/>
              </w:rPr>
              <w:t>с</w:t>
            </w:r>
            <w:r w:rsidRPr="007A7B6F">
              <w:rPr>
                <w:sz w:val="24"/>
                <w:szCs w:val="24"/>
              </w:rPr>
              <w:t>ходные, горюче-смазочные материалы и технические жидкости, инструмент, оборудов</w:t>
            </w:r>
            <w:r w:rsidRPr="007A7B6F"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ние, средства индивид</w:t>
            </w:r>
            <w:r w:rsidRPr="007A7B6F">
              <w:rPr>
                <w:sz w:val="24"/>
                <w:szCs w:val="24"/>
              </w:rPr>
              <w:t>у</w:t>
            </w:r>
            <w:r w:rsidRPr="007A7B6F">
              <w:rPr>
                <w:sz w:val="24"/>
                <w:szCs w:val="24"/>
              </w:rPr>
              <w:t>альной защиты, необх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димые для выполнения работ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 xml:space="preserve">ние </w:t>
            </w:r>
            <w:r w:rsidRPr="007A7B6F">
              <w:rPr>
                <w:sz w:val="24"/>
                <w:szCs w:val="24"/>
              </w:rPr>
              <w:t xml:space="preserve"> расходны</w:t>
            </w:r>
            <w:r>
              <w:rPr>
                <w:sz w:val="24"/>
                <w:szCs w:val="24"/>
              </w:rPr>
              <w:t xml:space="preserve">х </w:t>
            </w:r>
            <w:r w:rsidRPr="007A7B6F">
              <w:rPr>
                <w:sz w:val="24"/>
                <w:szCs w:val="24"/>
              </w:rPr>
              <w:t>, горюче-смазочны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м</w:t>
            </w:r>
            <w:r w:rsidRPr="007A7B6F"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териал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 xml:space="preserve"> и технически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жидкост</w:t>
            </w:r>
            <w:r>
              <w:rPr>
                <w:sz w:val="24"/>
                <w:szCs w:val="24"/>
              </w:rPr>
              <w:t>ей</w:t>
            </w:r>
            <w:r w:rsidRPr="007A7B6F">
              <w:rPr>
                <w:sz w:val="24"/>
                <w:szCs w:val="24"/>
              </w:rPr>
              <w:t>, инструмент</w:t>
            </w:r>
            <w:r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, оборудовани</w:t>
            </w:r>
            <w:r>
              <w:rPr>
                <w:sz w:val="24"/>
                <w:szCs w:val="24"/>
              </w:rPr>
              <w:t>я</w:t>
            </w:r>
            <w:r w:rsidRPr="007A7B6F">
              <w:rPr>
                <w:sz w:val="24"/>
                <w:szCs w:val="24"/>
              </w:rPr>
              <w:t>, средств</w:t>
            </w:r>
            <w:r>
              <w:rPr>
                <w:sz w:val="24"/>
                <w:szCs w:val="24"/>
              </w:rPr>
              <w:t xml:space="preserve"> </w:t>
            </w:r>
            <w:r w:rsidRPr="007A7B6F">
              <w:rPr>
                <w:sz w:val="24"/>
                <w:szCs w:val="24"/>
              </w:rPr>
              <w:t xml:space="preserve"> индивидуальной защиты, необходимы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для выполнения работ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3.7 Выполнять рег</w:t>
            </w:r>
            <w:r w:rsidRPr="007A7B6F">
              <w:rPr>
                <w:sz w:val="24"/>
                <w:szCs w:val="24"/>
              </w:rPr>
              <w:t>у</w:t>
            </w:r>
            <w:r w:rsidRPr="007A7B6F">
              <w:rPr>
                <w:sz w:val="24"/>
                <w:szCs w:val="24"/>
              </w:rPr>
              <w:t>лировку, испытание, о</w:t>
            </w:r>
            <w:r w:rsidRPr="007A7B6F">
              <w:rPr>
                <w:sz w:val="24"/>
                <w:szCs w:val="24"/>
              </w:rPr>
              <w:t>б</w:t>
            </w:r>
            <w:r w:rsidRPr="007A7B6F">
              <w:rPr>
                <w:sz w:val="24"/>
                <w:szCs w:val="24"/>
              </w:rPr>
              <w:t>катку отремонтированной сельскохозяйственной техники в соответствии с регламентами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регулировк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>, испытани</w:t>
            </w:r>
            <w:r>
              <w:rPr>
                <w:sz w:val="24"/>
                <w:szCs w:val="24"/>
              </w:rPr>
              <w:t>я</w:t>
            </w:r>
            <w:r w:rsidRPr="007A7B6F">
              <w:rPr>
                <w:sz w:val="24"/>
                <w:szCs w:val="24"/>
              </w:rPr>
              <w:t>, обкатк</w:t>
            </w:r>
            <w:r>
              <w:rPr>
                <w:sz w:val="24"/>
                <w:szCs w:val="24"/>
              </w:rPr>
              <w:t>и</w:t>
            </w:r>
            <w:r w:rsidRPr="007A7B6F">
              <w:rPr>
                <w:sz w:val="24"/>
                <w:szCs w:val="24"/>
              </w:rPr>
              <w:t xml:space="preserve"> о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ремонтированной сельскохозяйственной техники в соответствии с регламентами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3.8 Выполнять ко</w:t>
            </w:r>
            <w:r w:rsidRPr="007A7B6F">
              <w:rPr>
                <w:sz w:val="24"/>
                <w:szCs w:val="24"/>
              </w:rPr>
              <w:t>н</w:t>
            </w:r>
            <w:r w:rsidRPr="007A7B6F">
              <w:rPr>
                <w:sz w:val="24"/>
                <w:szCs w:val="24"/>
              </w:rPr>
              <w:t>сервацию и постановку на хранение сельскохозяйс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венной техники в соо</w:t>
            </w:r>
            <w:r w:rsidRPr="007A7B6F">
              <w:rPr>
                <w:sz w:val="24"/>
                <w:szCs w:val="24"/>
              </w:rPr>
              <w:t>т</w:t>
            </w:r>
            <w:r w:rsidRPr="007A7B6F">
              <w:rPr>
                <w:sz w:val="24"/>
                <w:szCs w:val="24"/>
              </w:rPr>
              <w:t>ветствии с регламентами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консерваци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 xml:space="preserve"> и постановк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 xml:space="preserve"> на хран</w:t>
            </w:r>
            <w:r w:rsidRPr="007A7B6F">
              <w:rPr>
                <w:sz w:val="24"/>
                <w:szCs w:val="24"/>
              </w:rPr>
              <w:t>е</w:t>
            </w:r>
            <w:r w:rsidRPr="007A7B6F">
              <w:rPr>
                <w:sz w:val="24"/>
                <w:szCs w:val="24"/>
              </w:rPr>
              <w:t>ние сельскохозяйственной техники в соответствии с регламентами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CB0F2B" w:rsidRPr="00CB0F2B" w:rsidTr="00CB0F2B">
        <w:tc>
          <w:tcPr>
            <w:tcW w:w="2943" w:type="dxa"/>
          </w:tcPr>
          <w:p w:rsidR="00CB0F2B" w:rsidRPr="007A7B6F" w:rsidRDefault="00CB0F2B" w:rsidP="00CB0F2B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3.9 Оформлять док</w:t>
            </w:r>
            <w:r w:rsidRPr="007A7B6F">
              <w:rPr>
                <w:sz w:val="24"/>
                <w:szCs w:val="24"/>
              </w:rPr>
              <w:t>у</w:t>
            </w:r>
            <w:r w:rsidRPr="007A7B6F">
              <w:rPr>
                <w:sz w:val="24"/>
                <w:szCs w:val="24"/>
              </w:rPr>
              <w:t>менты о проведении те</w:t>
            </w:r>
            <w:r w:rsidRPr="007A7B6F"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>нического обслуживания, ремонта, постановки и снятии с хранения сел</w:t>
            </w:r>
            <w:r w:rsidRPr="007A7B6F">
              <w:rPr>
                <w:sz w:val="24"/>
                <w:szCs w:val="24"/>
              </w:rPr>
              <w:t>ь</w:t>
            </w:r>
            <w:r w:rsidRPr="007A7B6F">
              <w:rPr>
                <w:sz w:val="24"/>
                <w:szCs w:val="24"/>
              </w:rPr>
              <w:t>скохозяйственной техн</w:t>
            </w:r>
            <w:r w:rsidRPr="007A7B6F">
              <w:rPr>
                <w:sz w:val="24"/>
                <w:szCs w:val="24"/>
              </w:rPr>
              <w:t>и</w:t>
            </w:r>
            <w:r w:rsidRPr="007A7B6F">
              <w:rPr>
                <w:sz w:val="24"/>
                <w:szCs w:val="24"/>
              </w:rPr>
              <w:t>ки</w:t>
            </w:r>
          </w:p>
        </w:tc>
        <w:tc>
          <w:tcPr>
            <w:tcW w:w="5670" w:type="dxa"/>
          </w:tcPr>
          <w:p w:rsidR="00CB0F2B" w:rsidRPr="007A7B6F" w:rsidRDefault="00CB0F2B" w:rsidP="00CB0F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A7B6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  <w:r w:rsidRPr="007A7B6F">
              <w:rPr>
                <w:sz w:val="24"/>
                <w:szCs w:val="24"/>
              </w:rPr>
              <w:t xml:space="preserve"> о проведении техническ</w:t>
            </w:r>
            <w:r w:rsidRPr="007A7B6F"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го обслуживания, ремонта, постановки и снятии с хранения сельскохозяйственной техники</w:t>
            </w:r>
          </w:p>
        </w:tc>
        <w:tc>
          <w:tcPr>
            <w:tcW w:w="2569" w:type="dxa"/>
          </w:tcPr>
          <w:p w:rsidR="00CB0F2B" w:rsidRPr="007C69BC" w:rsidRDefault="00CB0F2B" w:rsidP="00CB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D1A32" w:rsidRPr="00CB0F2B" w:rsidRDefault="00AD1A32" w:rsidP="00CB0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CB0F2B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582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2"/>
        <w:gridCol w:w="26"/>
        <w:gridCol w:w="3801"/>
        <w:gridCol w:w="26"/>
        <w:gridCol w:w="2384"/>
        <w:gridCol w:w="93"/>
      </w:tblGrid>
      <w:tr w:rsidR="00AD1A32" w:rsidRPr="00CB0F2B" w:rsidTr="00706FA4">
        <w:trPr>
          <w:gridAfter w:val="1"/>
          <w:wAfter w:w="93" w:type="dxa"/>
        </w:trPr>
        <w:tc>
          <w:tcPr>
            <w:tcW w:w="4252" w:type="dxa"/>
          </w:tcPr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B0F2B">
              <w:rPr>
                <w:b/>
                <w:bCs/>
                <w:sz w:val="24"/>
                <w:szCs w:val="24"/>
              </w:rPr>
              <w:t>Результаты</w:t>
            </w:r>
          </w:p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B0F2B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gridSpan w:val="2"/>
          </w:tcPr>
          <w:p w:rsidR="00AD1A32" w:rsidRPr="00CB0F2B" w:rsidRDefault="00AD1A32" w:rsidP="00CB0F2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B0F2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gridSpan w:val="2"/>
          </w:tcPr>
          <w:p w:rsidR="00AD1A32" w:rsidRPr="00CB0F2B" w:rsidRDefault="00AD1A32" w:rsidP="00CB0F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B0F2B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1. </w:t>
            </w:r>
            <w:r w:rsidR="007978DF" w:rsidRPr="00CB0F2B">
              <w:rPr>
                <w:rStyle w:val="20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="007978DF" w:rsidRPr="00CB0F2B">
              <w:rPr>
                <w:rStyle w:val="20"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lastRenderedPageBreak/>
              <w:t>- демонстрация интереса к буд</w:t>
            </w:r>
            <w:r w:rsidRPr="00CB0F2B">
              <w:rPr>
                <w:sz w:val="24"/>
                <w:szCs w:val="24"/>
              </w:rPr>
              <w:t>у</w:t>
            </w:r>
            <w:r w:rsidRPr="00CB0F2B">
              <w:rPr>
                <w:sz w:val="24"/>
                <w:szCs w:val="24"/>
              </w:rPr>
              <w:t>щей профессии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Интерпретация р</w:t>
            </w:r>
            <w:r w:rsidRPr="00CB0F2B">
              <w:rPr>
                <w:bCs/>
                <w:sz w:val="24"/>
                <w:szCs w:val="24"/>
              </w:rPr>
              <w:t>е</w:t>
            </w:r>
            <w:r w:rsidRPr="00CB0F2B">
              <w:rPr>
                <w:bCs/>
                <w:sz w:val="24"/>
                <w:szCs w:val="24"/>
              </w:rPr>
              <w:t>зультатов наблюд</w:t>
            </w:r>
            <w:r w:rsidRPr="00CB0F2B">
              <w:rPr>
                <w:bCs/>
                <w:sz w:val="24"/>
                <w:szCs w:val="24"/>
              </w:rPr>
              <w:t>е</w:t>
            </w:r>
            <w:r w:rsidRPr="00CB0F2B">
              <w:rPr>
                <w:bCs/>
                <w:sz w:val="24"/>
                <w:szCs w:val="24"/>
              </w:rPr>
              <w:lastRenderedPageBreak/>
              <w:t>ний за деятельностью обучающегося в пр</w:t>
            </w:r>
            <w:r w:rsidRPr="00CB0F2B">
              <w:rPr>
                <w:bCs/>
                <w:sz w:val="24"/>
                <w:szCs w:val="24"/>
              </w:rPr>
              <w:t>о</w:t>
            </w:r>
            <w:r w:rsidRPr="00CB0F2B">
              <w:rPr>
                <w:bCs/>
                <w:sz w:val="24"/>
                <w:szCs w:val="24"/>
              </w:rPr>
              <w:t>цессе освоения обр</w:t>
            </w:r>
            <w:r w:rsidRPr="00CB0F2B">
              <w:rPr>
                <w:bCs/>
                <w:sz w:val="24"/>
                <w:szCs w:val="24"/>
              </w:rPr>
              <w:t>а</w:t>
            </w:r>
            <w:r w:rsidRPr="00CB0F2B">
              <w:rPr>
                <w:bCs/>
                <w:sz w:val="24"/>
                <w:szCs w:val="24"/>
              </w:rPr>
              <w:t>зовательной пр</w:t>
            </w:r>
            <w:r w:rsidRPr="00CB0F2B">
              <w:rPr>
                <w:bCs/>
                <w:sz w:val="24"/>
                <w:szCs w:val="24"/>
              </w:rPr>
              <w:t>о</w:t>
            </w:r>
            <w:r w:rsidRPr="00CB0F2B">
              <w:rPr>
                <w:bCs/>
                <w:sz w:val="24"/>
                <w:szCs w:val="24"/>
              </w:rPr>
              <w:t>граммы</w:t>
            </w: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lastRenderedPageBreak/>
              <w:t xml:space="preserve">ОК 2. </w:t>
            </w:r>
            <w:r w:rsidR="007978DF" w:rsidRPr="00CB0F2B">
              <w:rPr>
                <w:rStyle w:val="2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выбор и применение методов и способов решения професси</w:t>
            </w:r>
            <w:r w:rsidRPr="00CB0F2B">
              <w:rPr>
                <w:sz w:val="24"/>
                <w:szCs w:val="24"/>
              </w:rPr>
              <w:t>о</w:t>
            </w:r>
            <w:r w:rsidRPr="00CB0F2B">
              <w:rPr>
                <w:sz w:val="24"/>
                <w:szCs w:val="24"/>
              </w:rPr>
              <w:t>нальных задач в области технич</w:t>
            </w:r>
            <w:r w:rsidRPr="00CB0F2B">
              <w:rPr>
                <w:sz w:val="24"/>
                <w:szCs w:val="24"/>
              </w:rPr>
              <w:t>е</w:t>
            </w:r>
            <w:r w:rsidRPr="00CB0F2B">
              <w:rPr>
                <w:sz w:val="24"/>
                <w:szCs w:val="24"/>
              </w:rPr>
              <w:t>ского обслуживания и ремонта машин и механизмов;</w:t>
            </w:r>
          </w:p>
          <w:p w:rsidR="00AB2162" w:rsidRPr="00CB0F2B" w:rsidRDefault="00AB2162" w:rsidP="00CB0F2B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выбор эффективного и экон</w:t>
            </w:r>
            <w:r w:rsidRPr="00CB0F2B">
              <w:rPr>
                <w:sz w:val="24"/>
                <w:szCs w:val="24"/>
              </w:rPr>
              <w:t>о</w:t>
            </w:r>
            <w:r w:rsidRPr="00CB0F2B">
              <w:rPr>
                <w:sz w:val="24"/>
                <w:szCs w:val="24"/>
              </w:rPr>
              <w:t>мически выгодного метода во</w:t>
            </w:r>
            <w:r w:rsidRPr="00CB0F2B">
              <w:rPr>
                <w:sz w:val="24"/>
                <w:szCs w:val="24"/>
              </w:rPr>
              <w:t>с</w:t>
            </w:r>
            <w:r w:rsidRPr="00CB0F2B">
              <w:rPr>
                <w:sz w:val="24"/>
                <w:szCs w:val="24"/>
              </w:rPr>
              <w:t>становления деталей и узлов</w:t>
            </w:r>
          </w:p>
          <w:p w:rsidR="00AB2162" w:rsidRPr="00CB0F2B" w:rsidRDefault="00AB2162" w:rsidP="00CB0F2B">
            <w:pPr>
              <w:numPr>
                <w:ilvl w:val="0"/>
                <w:numId w:val="9"/>
              </w:numPr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оценка эффективности и кач</w:t>
            </w:r>
            <w:r w:rsidRPr="00CB0F2B">
              <w:rPr>
                <w:sz w:val="24"/>
                <w:szCs w:val="24"/>
              </w:rPr>
              <w:t>е</w:t>
            </w:r>
            <w:r w:rsidRPr="00CB0F2B">
              <w:rPr>
                <w:sz w:val="24"/>
                <w:szCs w:val="24"/>
              </w:rPr>
              <w:t>ства выполнения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3. </w:t>
            </w:r>
            <w:r w:rsidR="007978DF" w:rsidRPr="00CB0F2B">
              <w:rPr>
                <w:rStyle w:val="2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 решение стандартных и неста</w:t>
            </w:r>
            <w:r w:rsidRPr="00CB0F2B">
              <w:rPr>
                <w:bCs/>
                <w:sz w:val="24"/>
                <w:szCs w:val="24"/>
              </w:rPr>
              <w:t>н</w:t>
            </w:r>
            <w:r w:rsidRPr="00CB0F2B">
              <w:rPr>
                <w:bCs/>
                <w:sz w:val="24"/>
                <w:szCs w:val="24"/>
              </w:rPr>
              <w:t xml:space="preserve">дартных </w:t>
            </w:r>
            <w:r w:rsidRPr="00CB0F2B">
              <w:rPr>
                <w:sz w:val="24"/>
                <w:szCs w:val="24"/>
              </w:rPr>
              <w:t>профессиональных задач в области технического обслуж</w:t>
            </w:r>
            <w:r w:rsidRPr="00CB0F2B">
              <w:rPr>
                <w:sz w:val="24"/>
                <w:szCs w:val="24"/>
              </w:rPr>
              <w:t>и</w:t>
            </w:r>
            <w:r w:rsidRPr="00CB0F2B">
              <w:rPr>
                <w:sz w:val="24"/>
                <w:szCs w:val="24"/>
              </w:rPr>
              <w:t>вания и ремонта машин и мех</w:t>
            </w:r>
            <w:r w:rsidRPr="00CB0F2B">
              <w:rPr>
                <w:sz w:val="24"/>
                <w:szCs w:val="24"/>
              </w:rPr>
              <w:t>а</w:t>
            </w:r>
            <w:r w:rsidRPr="00CB0F2B">
              <w:rPr>
                <w:sz w:val="24"/>
                <w:szCs w:val="24"/>
              </w:rPr>
              <w:t>низмов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ОК 4</w:t>
            </w:r>
            <w:r w:rsidR="007978DF" w:rsidRPr="00CB0F2B">
              <w:rPr>
                <w:rStyle w:val="212pt"/>
              </w:rPr>
              <w:t xml:space="preserve"> </w:t>
            </w:r>
            <w:r w:rsidR="007978DF" w:rsidRPr="00CB0F2B">
              <w:rPr>
                <w:rStyle w:val="20"/>
                <w:sz w:val="24"/>
                <w:szCs w:val="24"/>
              </w:rPr>
              <w:t>Работать в коллективе и команде, эффективно взаимодействовать с ко</w:t>
            </w:r>
            <w:r w:rsidR="007978DF" w:rsidRPr="00CB0F2B">
              <w:rPr>
                <w:rStyle w:val="20"/>
                <w:sz w:val="24"/>
                <w:szCs w:val="24"/>
              </w:rPr>
              <w:t>л</w:t>
            </w:r>
            <w:r w:rsidR="007978DF" w:rsidRPr="00CB0F2B">
              <w:rPr>
                <w:rStyle w:val="20"/>
                <w:sz w:val="24"/>
                <w:szCs w:val="24"/>
              </w:rPr>
              <w:t>легами, руководством, клиентами.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 xml:space="preserve">эффективный поиск </w:t>
            </w:r>
            <w:r w:rsidRPr="00CB0F2B">
              <w:rPr>
                <w:sz w:val="24"/>
                <w:szCs w:val="24"/>
              </w:rPr>
              <w:t>необход</w:t>
            </w:r>
            <w:r w:rsidRPr="00CB0F2B">
              <w:rPr>
                <w:sz w:val="24"/>
                <w:szCs w:val="24"/>
              </w:rPr>
              <w:t>и</w:t>
            </w:r>
            <w:r w:rsidRPr="00CB0F2B">
              <w:rPr>
                <w:sz w:val="24"/>
                <w:szCs w:val="24"/>
              </w:rPr>
              <w:t>мой информации;</w:t>
            </w:r>
          </w:p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-использование различных исто</w:t>
            </w:r>
            <w:r w:rsidRPr="00CB0F2B">
              <w:rPr>
                <w:bCs/>
                <w:sz w:val="24"/>
                <w:szCs w:val="24"/>
              </w:rPr>
              <w:t>ч</w:t>
            </w:r>
            <w:r w:rsidRPr="00CB0F2B">
              <w:rPr>
                <w:bCs/>
                <w:sz w:val="24"/>
                <w:szCs w:val="24"/>
              </w:rPr>
              <w:t>ников, включая электронные н</w:t>
            </w:r>
            <w:r w:rsidRPr="00CB0F2B">
              <w:rPr>
                <w:bCs/>
                <w:sz w:val="24"/>
                <w:szCs w:val="24"/>
              </w:rPr>
              <w:t>о</w:t>
            </w:r>
            <w:r w:rsidRPr="00CB0F2B">
              <w:rPr>
                <w:bCs/>
                <w:sz w:val="24"/>
                <w:szCs w:val="24"/>
              </w:rPr>
              <w:t>сители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ОК 5.</w:t>
            </w:r>
            <w:r w:rsidR="007978DF" w:rsidRPr="00CB0F2B">
              <w:rPr>
                <w:rStyle w:val="212pt"/>
              </w:rPr>
              <w:t xml:space="preserve"> </w:t>
            </w:r>
            <w:r w:rsidR="007978DF" w:rsidRPr="00CB0F2B">
              <w:rPr>
                <w:rStyle w:val="2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создание отдельных разделов технических регламентов с  и</w:t>
            </w:r>
            <w:r w:rsidRPr="00CB0F2B">
              <w:rPr>
                <w:bCs/>
                <w:sz w:val="24"/>
                <w:szCs w:val="24"/>
              </w:rPr>
              <w:t>с</w:t>
            </w:r>
            <w:r w:rsidRPr="00CB0F2B">
              <w:rPr>
                <w:bCs/>
                <w:sz w:val="24"/>
                <w:szCs w:val="24"/>
              </w:rPr>
              <w:t>пользованием вычислительных комплексов и программ для пл</w:t>
            </w:r>
            <w:r w:rsidRPr="00CB0F2B">
              <w:rPr>
                <w:bCs/>
                <w:sz w:val="24"/>
                <w:szCs w:val="24"/>
              </w:rPr>
              <w:t>а</w:t>
            </w:r>
            <w:r w:rsidRPr="00CB0F2B">
              <w:rPr>
                <w:bCs/>
                <w:sz w:val="24"/>
                <w:szCs w:val="24"/>
              </w:rPr>
              <w:t>нирования технического обслуж</w:t>
            </w:r>
            <w:r w:rsidRPr="00CB0F2B">
              <w:rPr>
                <w:bCs/>
                <w:sz w:val="24"/>
                <w:szCs w:val="24"/>
              </w:rPr>
              <w:t>и</w:t>
            </w:r>
            <w:r w:rsidRPr="00CB0F2B">
              <w:rPr>
                <w:bCs/>
                <w:sz w:val="24"/>
                <w:szCs w:val="24"/>
              </w:rPr>
              <w:t>вания и ремонта машин и мех</w:t>
            </w:r>
            <w:r w:rsidRPr="00CB0F2B">
              <w:rPr>
                <w:bCs/>
                <w:sz w:val="24"/>
                <w:szCs w:val="24"/>
              </w:rPr>
              <w:t>а</w:t>
            </w:r>
            <w:r w:rsidRPr="00CB0F2B">
              <w:rPr>
                <w:bCs/>
                <w:sz w:val="24"/>
                <w:szCs w:val="24"/>
              </w:rPr>
              <w:t>низмов в центральной ремонтной мастерской хозяйства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6. </w:t>
            </w:r>
            <w:r w:rsidR="007978DF" w:rsidRPr="00CB0F2B">
              <w:rPr>
                <w:rStyle w:val="2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 взаимодействие с обучающим</w:t>
            </w:r>
            <w:r w:rsidRPr="00CB0F2B">
              <w:rPr>
                <w:bCs/>
                <w:sz w:val="24"/>
                <w:szCs w:val="24"/>
              </w:rPr>
              <w:t>и</w:t>
            </w:r>
            <w:r w:rsidRPr="00CB0F2B">
              <w:rPr>
                <w:bCs/>
                <w:sz w:val="24"/>
                <w:szCs w:val="24"/>
              </w:rPr>
              <w:t>ся, преподавателями и мастерами, руководством и потребителями в ходе обучения и прохождения практики</w:t>
            </w:r>
          </w:p>
          <w:p w:rsidR="00AB2162" w:rsidRPr="00CB0F2B" w:rsidRDefault="00AB2162" w:rsidP="00CB0F2B">
            <w:pPr>
              <w:tabs>
                <w:tab w:val="left" w:pos="252"/>
              </w:tabs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7. </w:t>
            </w:r>
            <w:r w:rsidR="007978DF" w:rsidRPr="00CB0F2B">
              <w:rPr>
                <w:rStyle w:val="2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 самоанализ и коррекция резул</w:t>
            </w:r>
            <w:r w:rsidRPr="00CB0F2B">
              <w:rPr>
                <w:bCs/>
                <w:sz w:val="24"/>
                <w:szCs w:val="24"/>
              </w:rPr>
              <w:t>ь</w:t>
            </w:r>
            <w:r w:rsidRPr="00CB0F2B">
              <w:rPr>
                <w:bCs/>
                <w:sz w:val="24"/>
                <w:szCs w:val="24"/>
              </w:rPr>
              <w:t>татов собственной работы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8. </w:t>
            </w:r>
            <w:r w:rsidR="007978DF" w:rsidRPr="00CB0F2B">
              <w:rPr>
                <w:rStyle w:val="20"/>
                <w:sz w:val="24"/>
                <w:szCs w:val="24"/>
              </w:rPr>
              <w:t>Использовать средства физич</w:t>
            </w:r>
            <w:r w:rsidR="007978DF" w:rsidRPr="00CB0F2B">
              <w:rPr>
                <w:rStyle w:val="20"/>
                <w:sz w:val="24"/>
                <w:szCs w:val="24"/>
              </w:rPr>
              <w:t>е</w:t>
            </w:r>
            <w:r w:rsidR="007978DF" w:rsidRPr="00CB0F2B">
              <w:rPr>
                <w:rStyle w:val="20"/>
                <w:sz w:val="24"/>
                <w:szCs w:val="24"/>
              </w:rPr>
              <w:t>ской культуры для сохранения и укр</w:t>
            </w:r>
            <w:r w:rsidR="007978DF" w:rsidRPr="00CB0F2B">
              <w:rPr>
                <w:rStyle w:val="20"/>
                <w:sz w:val="24"/>
                <w:szCs w:val="24"/>
              </w:rPr>
              <w:t>е</w:t>
            </w:r>
            <w:r w:rsidR="007978DF" w:rsidRPr="00CB0F2B">
              <w:rPr>
                <w:rStyle w:val="20"/>
                <w:sz w:val="24"/>
                <w:szCs w:val="24"/>
              </w:rPr>
              <w:t>пления здоровья в процессе профе</w:t>
            </w:r>
            <w:r w:rsidR="007978DF" w:rsidRPr="00CB0F2B">
              <w:rPr>
                <w:rStyle w:val="20"/>
                <w:sz w:val="24"/>
                <w:szCs w:val="24"/>
              </w:rPr>
              <w:t>с</w:t>
            </w:r>
            <w:r w:rsidR="007978DF" w:rsidRPr="00CB0F2B">
              <w:rPr>
                <w:rStyle w:val="20"/>
                <w:sz w:val="24"/>
                <w:szCs w:val="24"/>
              </w:rPr>
              <w:t>сиональной деятельности и поддерж</w:t>
            </w:r>
            <w:r w:rsidR="007978DF" w:rsidRPr="00CB0F2B">
              <w:rPr>
                <w:rStyle w:val="20"/>
                <w:sz w:val="24"/>
                <w:szCs w:val="24"/>
              </w:rPr>
              <w:t>а</w:t>
            </w:r>
            <w:r w:rsidR="007978DF" w:rsidRPr="00CB0F2B">
              <w:rPr>
                <w:rStyle w:val="20"/>
                <w:sz w:val="24"/>
                <w:szCs w:val="24"/>
              </w:rPr>
              <w:t xml:space="preserve">ния необходимого уровня физической </w:t>
            </w:r>
            <w:r w:rsidR="007978DF" w:rsidRPr="00CB0F2B">
              <w:rPr>
                <w:rStyle w:val="20"/>
                <w:sz w:val="24"/>
                <w:szCs w:val="24"/>
              </w:rPr>
              <w:lastRenderedPageBreak/>
              <w:t>подготовленности.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lastRenderedPageBreak/>
              <w:t>- организация самостоятельных занятий при изучении професси</w:t>
            </w:r>
            <w:r w:rsidRPr="00CB0F2B">
              <w:rPr>
                <w:bCs/>
                <w:sz w:val="24"/>
                <w:szCs w:val="24"/>
              </w:rPr>
              <w:t>о</w:t>
            </w:r>
            <w:r w:rsidRPr="00CB0F2B">
              <w:rPr>
                <w:bCs/>
                <w:sz w:val="24"/>
                <w:szCs w:val="24"/>
              </w:rPr>
              <w:t>нального модуля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lastRenderedPageBreak/>
              <w:t xml:space="preserve">ОК 9. </w:t>
            </w:r>
            <w:r w:rsidR="007978DF" w:rsidRPr="00CB0F2B">
              <w:rPr>
                <w:rStyle w:val="2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 анализ инноваций и приорите</w:t>
            </w:r>
            <w:r w:rsidRPr="00CB0F2B">
              <w:rPr>
                <w:bCs/>
                <w:sz w:val="24"/>
                <w:szCs w:val="24"/>
              </w:rPr>
              <w:t>т</w:t>
            </w:r>
            <w:r w:rsidRPr="00CB0F2B">
              <w:rPr>
                <w:bCs/>
                <w:sz w:val="24"/>
                <w:szCs w:val="24"/>
              </w:rPr>
              <w:t xml:space="preserve">ных направлений в области </w:t>
            </w:r>
            <w:r w:rsidRPr="00CB0F2B">
              <w:rPr>
                <w:sz w:val="24"/>
                <w:szCs w:val="24"/>
              </w:rPr>
              <w:t>разр</w:t>
            </w:r>
            <w:r w:rsidRPr="00CB0F2B">
              <w:rPr>
                <w:sz w:val="24"/>
                <w:szCs w:val="24"/>
              </w:rPr>
              <w:t>а</w:t>
            </w:r>
            <w:r w:rsidRPr="00CB0F2B">
              <w:rPr>
                <w:sz w:val="24"/>
                <w:szCs w:val="24"/>
              </w:rPr>
              <w:t>ботки т</w:t>
            </w:r>
            <w:r w:rsidRPr="00CB0F2B">
              <w:rPr>
                <w:bCs/>
                <w:sz w:val="24"/>
                <w:szCs w:val="24"/>
              </w:rPr>
              <w:t>ехнических регламентов технических обслуживаний и р</w:t>
            </w:r>
            <w:r w:rsidRPr="00CB0F2B">
              <w:rPr>
                <w:bCs/>
                <w:sz w:val="24"/>
                <w:szCs w:val="24"/>
              </w:rPr>
              <w:t>е</w:t>
            </w:r>
            <w:r w:rsidRPr="00CB0F2B">
              <w:rPr>
                <w:bCs/>
                <w:sz w:val="24"/>
                <w:szCs w:val="24"/>
              </w:rPr>
              <w:t>монтов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B2162" w:rsidRPr="00CB0F2B" w:rsidTr="0079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 xml:space="preserve">ОК 10. </w:t>
            </w:r>
            <w:r w:rsidR="007978DF" w:rsidRPr="00CB0F2B">
              <w:rPr>
                <w:rStyle w:val="2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>-демонстрация готовности к и</w:t>
            </w:r>
            <w:r w:rsidRPr="00CB0F2B">
              <w:rPr>
                <w:bCs/>
                <w:sz w:val="24"/>
                <w:szCs w:val="24"/>
              </w:rPr>
              <w:t>с</w:t>
            </w:r>
            <w:r w:rsidRPr="00CB0F2B">
              <w:rPr>
                <w:bCs/>
                <w:sz w:val="24"/>
                <w:szCs w:val="24"/>
              </w:rPr>
              <w:t>полнению</w:t>
            </w:r>
            <w:r w:rsidR="007978DF" w:rsidRPr="00CB0F2B">
              <w:rPr>
                <w:bCs/>
                <w:sz w:val="24"/>
                <w:szCs w:val="24"/>
              </w:rPr>
              <w:t xml:space="preserve"> </w:t>
            </w:r>
            <w:r w:rsidRPr="00CB0F2B">
              <w:rPr>
                <w:bCs/>
                <w:sz w:val="24"/>
                <w:szCs w:val="24"/>
              </w:rPr>
              <w:t xml:space="preserve"> </w:t>
            </w:r>
            <w:r w:rsidR="007978DF" w:rsidRPr="00CB0F2B">
              <w:rPr>
                <w:rStyle w:val="20"/>
                <w:sz w:val="24"/>
                <w:szCs w:val="24"/>
              </w:rPr>
              <w:t>профессиональной д</w:t>
            </w:r>
            <w:r w:rsidR="007978DF" w:rsidRPr="00CB0F2B">
              <w:rPr>
                <w:rStyle w:val="20"/>
                <w:sz w:val="24"/>
                <w:szCs w:val="24"/>
              </w:rPr>
              <w:t>о</w:t>
            </w:r>
            <w:r w:rsidR="007978DF" w:rsidRPr="00CB0F2B">
              <w:rPr>
                <w:rStyle w:val="20"/>
                <w:sz w:val="24"/>
                <w:szCs w:val="24"/>
              </w:rPr>
              <w:t>кументации на государственном и иностранном языке.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2162" w:rsidRPr="00CB0F2B" w:rsidRDefault="00AB2162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7978DF" w:rsidRPr="00CB0F2B" w:rsidTr="0070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978DF" w:rsidRPr="00CB0F2B" w:rsidRDefault="007978DF" w:rsidP="00CB0F2B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CB0F2B">
              <w:rPr>
                <w:sz w:val="24"/>
                <w:szCs w:val="24"/>
              </w:rPr>
              <w:t>ОК 11</w:t>
            </w:r>
            <w:r w:rsidRPr="00CB0F2B">
              <w:rPr>
                <w:rStyle w:val="2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8DF" w:rsidRPr="00CB0F2B" w:rsidRDefault="007978DF" w:rsidP="00CB0F2B">
            <w:pPr>
              <w:spacing w:after="0"/>
              <w:rPr>
                <w:bCs/>
                <w:sz w:val="24"/>
                <w:szCs w:val="24"/>
              </w:rPr>
            </w:pPr>
            <w:r w:rsidRPr="00CB0F2B">
              <w:rPr>
                <w:bCs/>
                <w:sz w:val="24"/>
                <w:szCs w:val="24"/>
              </w:rPr>
              <w:t xml:space="preserve">- </w:t>
            </w:r>
            <w:r w:rsidR="00FB6D0F" w:rsidRPr="00CB0F2B">
              <w:rPr>
                <w:bCs/>
                <w:sz w:val="24"/>
                <w:szCs w:val="24"/>
              </w:rPr>
              <w:t xml:space="preserve">взаимодействие с </w:t>
            </w:r>
            <w:r w:rsidR="00FB6D0F" w:rsidRPr="00CB0F2B">
              <w:rPr>
                <w:rStyle w:val="20"/>
                <w:sz w:val="24"/>
                <w:szCs w:val="24"/>
              </w:rPr>
              <w:t>предприним</w:t>
            </w:r>
            <w:r w:rsidR="00FB6D0F" w:rsidRPr="00CB0F2B">
              <w:rPr>
                <w:rStyle w:val="20"/>
                <w:sz w:val="24"/>
                <w:szCs w:val="24"/>
              </w:rPr>
              <w:t>а</w:t>
            </w:r>
            <w:r w:rsidR="00FB6D0F" w:rsidRPr="00CB0F2B">
              <w:rPr>
                <w:rStyle w:val="20"/>
                <w:sz w:val="24"/>
                <w:szCs w:val="24"/>
              </w:rPr>
              <w:t>телями.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78DF" w:rsidRPr="00CB0F2B" w:rsidRDefault="007978DF" w:rsidP="00CB0F2B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AD1A32" w:rsidRPr="00CB0F2B" w:rsidRDefault="00AD1A32" w:rsidP="00CB0F2B">
      <w:pPr>
        <w:spacing w:after="0"/>
        <w:ind w:left="80"/>
        <w:jc w:val="right"/>
        <w:rPr>
          <w:bCs/>
          <w:sz w:val="24"/>
          <w:szCs w:val="24"/>
        </w:rPr>
      </w:pPr>
    </w:p>
    <w:p w:rsidR="00AD1A32" w:rsidRPr="00CB0F2B" w:rsidRDefault="00AD1A32" w:rsidP="00CB0F2B">
      <w:pPr>
        <w:spacing w:after="0"/>
        <w:rPr>
          <w:b/>
          <w:sz w:val="24"/>
          <w:szCs w:val="24"/>
        </w:rPr>
      </w:pPr>
    </w:p>
    <w:p w:rsidR="00AD1A32" w:rsidRPr="00CB0F2B" w:rsidRDefault="00AD1A32" w:rsidP="00CB0F2B">
      <w:pPr>
        <w:spacing w:after="0"/>
        <w:rPr>
          <w:sz w:val="24"/>
          <w:szCs w:val="24"/>
        </w:rPr>
      </w:pPr>
    </w:p>
    <w:p w:rsidR="00226D48" w:rsidRPr="00CB0F2B" w:rsidRDefault="00226D48" w:rsidP="00CB0F2B">
      <w:pPr>
        <w:spacing w:after="0"/>
        <w:rPr>
          <w:sz w:val="24"/>
          <w:szCs w:val="24"/>
        </w:rPr>
      </w:pPr>
    </w:p>
    <w:p w:rsidR="0069437B" w:rsidRPr="00CB0F2B" w:rsidRDefault="0069437B" w:rsidP="00CB0F2B">
      <w:pPr>
        <w:spacing w:after="0"/>
        <w:rPr>
          <w:sz w:val="24"/>
          <w:szCs w:val="24"/>
        </w:rPr>
      </w:pPr>
    </w:p>
    <w:sectPr w:rsidR="0069437B" w:rsidRPr="00CB0F2B" w:rsidSect="00706FA4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5E" w:rsidRDefault="00C3495E" w:rsidP="00E31F93">
      <w:pPr>
        <w:spacing w:after="0" w:line="240" w:lineRule="auto"/>
      </w:pPr>
      <w:r>
        <w:separator/>
      </w:r>
    </w:p>
  </w:endnote>
  <w:endnote w:type="continuationSeparator" w:id="1">
    <w:p w:rsidR="00C3495E" w:rsidRDefault="00C3495E" w:rsidP="00E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2B" w:rsidRDefault="003A43D0" w:rsidP="00706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F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2B" w:rsidRDefault="00CB0F2B" w:rsidP="00706F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2B" w:rsidRDefault="003A43D0" w:rsidP="00706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F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B00">
      <w:rPr>
        <w:rStyle w:val="a5"/>
        <w:noProof/>
      </w:rPr>
      <w:t>4</w:t>
    </w:r>
    <w:r>
      <w:rPr>
        <w:rStyle w:val="a5"/>
      </w:rPr>
      <w:fldChar w:fldCharType="end"/>
    </w:r>
  </w:p>
  <w:p w:rsidR="00CB0F2B" w:rsidRDefault="00CB0F2B" w:rsidP="00706F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5E" w:rsidRDefault="00C3495E" w:rsidP="00E31F93">
      <w:pPr>
        <w:spacing w:after="0" w:line="240" w:lineRule="auto"/>
      </w:pPr>
      <w:r>
        <w:separator/>
      </w:r>
    </w:p>
  </w:footnote>
  <w:footnote w:type="continuationSeparator" w:id="1">
    <w:p w:rsidR="00C3495E" w:rsidRDefault="00C3495E" w:rsidP="00E3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24"/>
    <w:multiLevelType w:val="multilevel"/>
    <w:tmpl w:val="E014D9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1E74"/>
    <w:multiLevelType w:val="hybridMultilevel"/>
    <w:tmpl w:val="ADD08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A65"/>
    <w:multiLevelType w:val="hybridMultilevel"/>
    <w:tmpl w:val="D93A2F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12C17B7"/>
    <w:multiLevelType w:val="hybridMultilevel"/>
    <w:tmpl w:val="E4D4313C"/>
    <w:lvl w:ilvl="0" w:tplc="50B82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24AC"/>
    <w:multiLevelType w:val="multilevel"/>
    <w:tmpl w:val="25687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">
    <w:nsid w:val="66A5042F"/>
    <w:multiLevelType w:val="hybridMultilevel"/>
    <w:tmpl w:val="603AFE1E"/>
    <w:lvl w:ilvl="0" w:tplc="A5D2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C6502B5"/>
    <w:multiLevelType w:val="hybridMultilevel"/>
    <w:tmpl w:val="F9724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06506"/>
    <w:multiLevelType w:val="multilevel"/>
    <w:tmpl w:val="970C19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32"/>
    <w:rsid w:val="000C0EF4"/>
    <w:rsid w:val="001F50AE"/>
    <w:rsid w:val="00226D48"/>
    <w:rsid w:val="00261BCB"/>
    <w:rsid w:val="002944CB"/>
    <w:rsid w:val="002A64C4"/>
    <w:rsid w:val="003619AF"/>
    <w:rsid w:val="003753C6"/>
    <w:rsid w:val="00383E87"/>
    <w:rsid w:val="003A43D0"/>
    <w:rsid w:val="003F18C9"/>
    <w:rsid w:val="0041697F"/>
    <w:rsid w:val="00422238"/>
    <w:rsid w:val="00432108"/>
    <w:rsid w:val="00500854"/>
    <w:rsid w:val="00531191"/>
    <w:rsid w:val="00536339"/>
    <w:rsid w:val="00547EB6"/>
    <w:rsid w:val="005A2F39"/>
    <w:rsid w:val="00621DD5"/>
    <w:rsid w:val="0069437B"/>
    <w:rsid w:val="00706FA4"/>
    <w:rsid w:val="007978DF"/>
    <w:rsid w:val="00823362"/>
    <w:rsid w:val="00897666"/>
    <w:rsid w:val="008A0C25"/>
    <w:rsid w:val="008D1898"/>
    <w:rsid w:val="00902E71"/>
    <w:rsid w:val="00923B00"/>
    <w:rsid w:val="00942465"/>
    <w:rsid w:val="009700D6"/>
    <w:rsid w:val="009F64A1"/>
    <w:rsid w:val="009F789F"/>
    <w:rsid w:val="00A350B7"/>
    <w:rsid w:val="00A5467A"/>
    <w:rsid w:val="00AB2162"/>
    <w:rsid w:val="00AD1A32"/>
    <w:rsid w:val="00B00A3E"/>
    <w:rsid w:val="00B253C3"/>
    <w:rsid w:val="00BA7F98"/>
    <w:rsid w:val="00C3495E"/>
    <w:rsid w:val="00CB0F2B"/>
    <w:rsid w:val="00E150A1"/>
    <w:rsid w:val="00E2192D"/>
    <w:rsid w:val="00E30D7F"/>
    <w:rsid w:val="00E31F93"/>
    <w:rsid w:val="00E332F5"/>
    <w:rsid w:val="00E6031F"/>
    <w:rsid w:val="00E70A28"/>
    <w:rsid w:val="00EC2A10"/>
    <w:rsid w:val="00F14544"/>
    <w:rsid w:val="00F15CB0"/>
    <w:rsid w:val="00F26B83"/>
    <w:rsid w:val="00F400FD"/>
    <w:rsid w:val="00F43468"/>
    <w:rsid w:val="00F75F34"/>
    <w:rsid w:val="00FB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2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D1A32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A32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AD1A3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AD1A32"/>
    <w:rPr>
      <w:rFonts w:ascii="Calibri" w:eastAsia="Times New Roman" w:hAnsi="Calibri" w:cs="Times New Roman"/>
    </w:rPr>
  </w:style>
  <w:style w:type="character" w:styleId="a5">
    <w:name w:val="page number"/>
    <w:basedOn w:val="a0"/>
    <w:rsid w:val="00AD1A32"/>
    <w:rPr>
      <w:rFonts w:cs="Times New Roman"/>
    </w:rPr>
  </w:style>
  <w:style w:type="paragraph" w:styleId="a6">
    <w:name w:val="Body Text"/>
    <w:basedOn w:val="a"/>
    <w:link w:val="a7"/>
    <w:rsid w:val="00AD1A32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D1A32"/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AD1A32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AD1A32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AD1A32"/>
    <w:rPr>
      <w:rFonts w:ascii="Cambria" w:eastAsia="Calibri" w:hAnsi="Cambria" w:cs="Times New Roman"/>
      <w:sz w:val="24"/>
      <w:szCs w:val="24"/>
    </w:rPr>
  </w:style>
  <w:style w:type="paragraph" w:styleId="aa">
    <w:name w:val="List"/>
    <w:basedOn w:val="a"/>
    <w:rsid w:val="00AD1A32"/>
    <w:pPr>
      <w:ind w:left="283" w:hanging="283"/>
      <w:contextualSpacing/>
    </w:pPr>
  </w:style>
  <w:style w:type="paragraph" w:styleId="ab">
    <w:name w:val="List Paragraph"/>
    <w:basedOn w:val="a"/>
    <w:uiPriority w:val="34"/>
    <w:qFormat/>
    <w:rsid w:val="00AD1A3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rsid w:val="00AD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22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706FA4"/>
    <w:rPr>
      <w:color w:val="0000FF"/>
      <w:u w:val="single"/>
    </w:rPr>
  </w:style>
  <w:style w:type="character" w:customStyle="1" w:styleId="url">
    <w:name w:val="url"/>
    <w:basedOn w:val="a0"/>
    <w:rsid w:val="00706FA4"/>
  </w:style>
  <w:style w:type="character" w:customStyle="1" w:styleId="20">
    <w:name w:val="Основной текст (2)"/>
    <w:basedOn w:val="a0"/>
    <w:rsid w:val="00F75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942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42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8A0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;Курсив"/>
    <w:basedOn w:val="21"/>
    <w:rsid w:val="008A0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A0C2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A0C25"/>
    <w:pPr>
      <w:widowControl w:val="0"/>
      <w:shd w:val="clear" w:color="auto" w:fill="FFFFFF"/>
      <w:spacing w:after="0" w:line="0" w:lineRule="atLeast"/>
    </w:pPr>
    <w:rPr>
      <w:i/>
      <w:iCs/>
      <w:sz w:val="22"/>
      <w:szCs w:val="22"/>
    </w:rPr>
  </w:style>
  <w:style w:type="paragraph" w:customStyle="1" w:styleId="ConsPlusNormal">
    <w:name w:val="ConsPlusNormal"/>
    <w:rsid w:val="00CB0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F40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F6EE-2D43-4A14-B042-E10224A1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Заместитель по УПР</cp:lastModifiedBy>
  <cp:revision>20</cp:revision>
  <cp:lastPrinted>2020-04-29T06:03:00Z</cp:lastPrinted>
  <dcterms:created xsi:type="dcterms:W3CDTF">2015-03-06T13:00:00Z</dcterms:created>
  <dcterms:modified xsi:type="dcterms:W3CDTF">2020-04-29T06:03:00Z</dcterms:modified>
</cp:coreProperties>
</file>