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529" w:rsidRDefault="00593529" w:rsidP="0059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Министерство образования саратоской области </w:t>
      </w:r>
    </w:p>
    <w:p w:rsidR="00593529" w:rsidRPr="00CD592B" w:rsidRDefault="00593529" w:rsidP="0059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Вольский филиал  Государственного  </w:t>
      </w:r>
      <w:r w:rsidR="007E2676">
        <w:rPr>
          <w:b/>
          <w:caps/>
          <w:sz w:val="22"/>
          <w:szCs w:val="22"/>
        </w:rPr>
        <w:t xml:space="preserve">АВТОНОМНОГО ПРОФЕССИОНАЛЬНОГО </w:t>
      </w:r>
      <w:r w:rsidRPr="00CD592B">
        <w:rPr>
          <w:b/>
          <w:caps/>
          <w:sz w:val="22"/>
          <w:szCs w:val="22"/>
        </w:rPr>
        <w:t xml:space="preserve"> образовательного учреждения Саратовской области</w:t>
      </w:r>
    </w:p>
    <w:p w:rsidR="00593529" w:rsidRPr="00CD592B" w:rsidRDefault="00593529" w:rsidP="0059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jc w:val="center"/>
        <w:rPr>
          <w:b/>
          <w:caps/>
          <w:sz w:val="22"/>
          <w:szCs w:val="22"/>
        </w:rPr>
      </w:pPr>
      <w:r w:rsidRPr="00CD592B">
        <w:rPr>
          <w:b/>
          <w:caps/>
          <w:sz w:val="22"/>
          <w:szCs w:val="22"/>
        </w:rPr>
        <w:t xml:space="preserve"> «базарнокарабулакский техникум агробизнеса»</w:t>
      </w:r>
    </w:p>
    <w:p w:rsidR="00593529" w:rsidRPr="00CD592B" w:rsidRDefault="00593529" w:rsidP="0059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2"/>
          <w:szCs w:val="22"/>
        </w:rPr>
      </w:pPr>
    </w:p>
    <w:p w:rsidR="00C72CF4" w:rsidRDefault="00C72CF4" w:rsidP="00612820">
      <w:pPr>
        <w:spacing w:after="0" w:line="240" w:lineRule="auto"/>
        <w:jc w:val="center"/>
        <w:rPr>
          <w:b/>
          <w:caps/>
          <w:sz w:val="22"/>
          <w:szCs w:val="22"/>
        </w:rPr>
      </w:pPr>
    </w:p>
    <w:p w:rsidR="00C72CF4" w:rsidRDefault="00C72CF4" w:rsidP="00C72CF4">
      <w:pPr>
        <w:jc w:val="center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 xml:space="preserve"> </w:t>
      </w:r>
    </w:p>
    <w:p w:rsidR="00C72CF4" w:rsidRDefault="00C72CF4" w:rsidP="00C72CF4">
      <w:pPr>
        <w:spacing w:after="0" w:line="240" w:lineRule="auto"/>
        <w:ind w:left="80"/>
        <w:rPr>
          <w:b/>
        </w:rPr>
      </w:pPr>
    </w:p>
    <w:p w:rsidR="00C72CF4" w:rsidRDefault="00C72CF4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7C69BC" w:rsidRDefault="007C69BC" w:rsidP="00C72CF4">
      <w:pPr>
        <w:spacing w:after="0" w:line="240" w:lineRule="auto"/>
        <w:ind w:left="80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C72CF4" w:rsidRDefault="007C69BC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  <w:caps/>
        </w:rPr>
        <w:t xml:space="preserve">рабочая </w:t>
      </w:r>
      <w:r w:rsidR="00C72CF4">
        <w:rPr>
          <w:b/>
          <w:caps/>
        </w:rPr>
        <w:t xml:space="preserve">  ПРОГРАММа </w:t>
      </w:r>
      <w:r>
        <w:rPr>
          <w:b/>
          <w:caps/>
        </w:rPr>
        <w:t xml:space="preserve">учебной </w:t>
      </w:r>
      <w:r w:rsidR="00C72CF4">
        <w:rPr>
          <w:b/>
          <w:caps/>
        </w:rPr>
        <w:t>практики</w:t>
      </w:r>
    </w:p>
    <w:p w:rsidR="00C72CF4" w:rsidRDefault="007C69BC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>
        <w:rPr>
          <w:b/>
        </w:rPr>
        <w:t xml:space="preserve">УП 03. </w:t>
      </w:r>
      <w:r w:rsidRPr="00780EA0">
        <w:rPr>
          <w:b/>
        </w:rPr>
        <w:t>Техничес</w:t>
      </w:r>
      <w:r>
        <w:rPr>
          <w:b/>
        </w:rPr>
        <w:t>кое обслуживание и ремонт сельскохозяйственной техники</w:t>
      </w: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593529">
      <w:pPr>
        <w:spacing w:after="0" w:line="240" w:lineRule="auto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7C69BC" w:rsidRDefault="007C69BC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C72CF4" w:rsidRDefault="00C72CF4" w:rsidP="00C72CF4">
      <w:pPr>
        <w:spacing w:after="0" w:line="240" w:lineRule="auto"/>
        <w:ind w:left="80"/>
        <w:jc w:val="center"/>
        <w:rPr>
          <w:bCs/>
        </w:rPr>
      </w:pPr>
    </w:p>
    <w:p w:rsidR="00593529" w:rsidRDefault="00322962" w:rsidP="00C72CF4">
      <w:pPr>
        <w:spacing w:after="0" w:line="240" w:lineRule="auto"/>
        <w:ind w:left="80"/>
        <w:jc w:val="center"/>
        <w:rPr>
          <w:b/>
          <w:bCs/>
        </w:rPr>
      </w:pPr>
      <w:r>
        <w:rPr>
          <w:b/>
          <w:bCs/>
        </w:rPr>
        <w:t xml:space="preserve"> Вольск</w:t>
      </w:r>
      <w:r w:rsidR="00593529">
        <w:rPr>
          <w:b/>
          <w:bCs/>
        </w:rPr>
        <w:t xml:space="preserve">, </w:t>
      </w:r>
      <w:r>
        <w:rPr>
          <w:b/>
          <w:bCs/>
        </w:rPr>
        <w:t xml:space="preserve"> 2020</w:t>
      </w:r>
      <w:r w:rsidR="00C72CF4">
        <w:rPr>
          <w:b/>
          <w:bCs/>
        </w:rPr>
        <w:t xml:space="preserve"> г</w:t>
      </w:r>
    </w:p>
    <w:p w:rsidR="00593529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eastAsia="Calibri"/>
          <w:sz w:val="24"/>
          <w:szCs w:val="24"/>
        </w:rPr>
      </w:pPr>
      <w:r>
        <w:rPr>
          <w:b/>
          <w:bCs/>
        </w:rPr>
        <w:br w:type="page"/>
      </w:r>
      <w:r>
        <w:rPr>
          <w:sz w:val="24"/>
          <w:szCs w:val="24"/>
        </w:rPr>
        <w:lastRenderedPageBreak/>
        <w:t>Рабочая программа учебной практики по ПМ 03   разработана на основе Федерального  государственного образовательного стандарта по специальности     35.02.16 «Эксплуатация и ремонт сельскохозяйственной техники и оборудования», утвержденного Минобрнауки от 9 декабря 2016 г. № 1564 .</w:t>
      </w:r>
    </w:p>
    <w:p w:rsidR="00593529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593529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 w:rsidRPr="00E16F14">
        <w:rPr>
          <w:b/>
          <w:sz w:val="24"/>
          <w:szCs w:val="24"/>
          <w:u w:val="single"/>
        </w:rPr>
        <w:t>Организация – разработчик</w:t>
      </w:r>
      <w:r>
        <w:rPr>
          <w:sz w:val="24"/>
          <w:szCs w:val="24"/>
        </w:rPr>
        <w:t xml:space="preserve"> : Вольский филиал государственного автономного профессионального образовательного учреждения  Саратовской области «Базарнокарабулакский техникум агробизнеса» </w:t>
      </w:r>
    </w:p>
    <w:p w:rsidR="00593529" w:rsidRDefault="00593529" w:rsidP="0059352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593529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</w:p>
    <w:p w:rsidR="00593529" w:rsidRPr="00E16F14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b/>
          <w:sz w:val="24"/>
          <w:szCs w:val="24"/>
          <w:u w:val="single"/>
        </w:rPr>
      </w:pPr>
      <w:r w:rsidRPr="00E16F14">
        <w:rPr>
          <w:b/>
          <w:sz w:val="24"/>
          <w:szCs w:val="24"/>
          <w:u w:val="single"/>
        </w:rPr>
        <w:t>Разработчики:</w:t>
      </w:r>
    </w:p>
    <w:p w:rsidR="00593529" w:rsidRDefault="00593529" w:rsidP="00593529">
      <w:pPr>
        <w:widowControl w:val="0"/>
        <w:tabs>
          <w:tab w:val="left" w:pos="916"/>
          <w:tab w:val="num" w:pos="159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Тихонов Дмитрий Иванович – преподаватель первой квалификационной категории  Вольского филиала  ГАПОУ СО «БТА»</w:t>
      </w:r>
    </w:p>
    <w:p w:rsidR="00C72CF4" w:rsidRPr="00593529" w:rsidRDefault="00593529" w:rsidP="00593529">
      <w:pPr>
        <w:spacing w:after="0" w:line="240" w:lineRule="auto"/>
        <w:ind w:left="80"/>
        <w:jc w:val="center"/>
        <w:rPr>
          <w:b/>
          <w:bCs/>
        </w:rPr>
      </w:pPr>
      <w:r>
        <w:rPr>
          <w:b/>
        </w:rPr>
        <w:br w:type="page"/>
      </w:r>
    </w:p>
    <w:p w:rsidR="00C72CF4" w:rsidRDefault="00C72CF4" w:rsidP="00C72CF4">
      <w:pPr>
        <w:jc w:val="center"/>
        <w:rPr>
          <w:b/>
        </w:rPr>
      </w:pPr>
    </w:p>
    <w:p w:rsidR="00C72CF4" w:rsidRDefault="00C72CF4" w:rsidP="00C72CF4">
      <w:pPr>
        <w:jc w:val="center"/>
        <w:rPr>
          <w:b/>
        </w:rPr>
      </w:pPr>
      <w:r>
        <w:rPr>
          <w:b/>
        </w:rPr>
        <w:t>СОДЕРЖАНИЕ</w:t>
      </w:r>
    </w:p>
    <w:p w:rsidR="00C72CF4" w:rsidRDefault="00C72CF4" w:rsidP="00C72CF4">
      <w:pPr>
        <w:jc w:val="center"/>
        <w:rPr>
          <w:b/>
        </w:rPr>
      </w:pPr>
    </w:p>
    <w:tbl>
      <w:tblPr>
        <w:tblW w:w="9807" w:type="dxa"/>
        <w:tblLook w:val="01E0"/>
      </w:tblPr>
      <w:tblGrid>
        <w:gridCol w:w="9007"/>
        <w:gridCol w:w="800"/>
      </w:tblGrid>
      <w:tr w:rsidR="00C72CF4" w:rsidTr="00474251">
        <w:trPr>
          <w:trHeight w:val="931"/>
        </w:trPr>
        <w:tc>
          <w:tcPr>
            <w:tcW w:w="9007" w:type="dxa"/>
          </w:tcPr>
          <w:p w:rsidR="00C72CF4" w:rsidRPr="007C4214" w:rsidRDefault="00C72CF4" w:rsidP="00474251">
            <w:pPr>
              <w:pStyle w:val="1"/>
              <w:spacing w:before="0" w:after="0"/>
              <w:rPr>
                <w:rFonts w:ascii="Times New Roman" w:eastAsia="Calibri" w:hAnsi="Times New Roman"/>
                <w:caps/>
                <w:sz w:val="28"/>
                <w:szCs w:val="28"/>
              </w:rPr>
            </w:pPr>
          </w:p>
          <w:p w:rsidR="00C72CF4" w:rsidRPr="007C4214" w:rsidRDefault="00C72CF4" w:rsidP="00474251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</w:p>
          <w:p w:rsidR="00C72CF4" w:rsidRPr="007C4214" w:rsidRDefault="00C72CF4" w:rsidP="00474251">
            <w:pPr>
              <w:pStyle w:val="1"/>
              <w:spacing w:before="0" w:after="0"/>
              <w:rPr>
                <w:rFonts w:ascii="Times New Roman" w:hAnsi="Times New Roman"/>
                <w:caps/>
                <w:sz w:val="28"/>
                <w:szCs w:val="28"/>
              </w:rPr>
            </w:pPr>
            <w:r w:rsidRPr="007C4214">
              <w:rPr>
                <w:rFonts w:ascii="Times New Roman" w:hAnsi="Times New Roman"/>
                <w:caps/>
                <w:sz w:val="28"/>
                <w:szCs w:val="28"/>
              </w:rPr>
              <w:t>1. ПАСПОРТ ПРОГРАММЫ учебной практики</w:t>
            </w:r>
          </w:p>
          <w:p w:rsidR="00C72CF4" w:rsidRDefault="00C72CF4" w:rsidP="00474251">
            <w:pPr>
              <w:spacing w:after="0" w:line="240" w:lineRule="auto"/>
              <w:rPr>
                <w:b/>
              </w:rPr>
            </w:pPr>
          </w:p>
        </w:tc>
        <w:tc>
          <w:tcPr>
            <w:tcW w:w="800" w:type="dxa"/>
          </w:tcPr>
          <w:p w:rsidR="00C72CF4" w:rsidRDefault="00C72CF4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  <w:p w:rsidR="00C72CF4" w:rsidRDefault="00C72CF4" w:rsidP="00474251">
            <w:pPr>
              <w:spacing w:after="0" w:line="240" w:lineRule="auto"/>
              <w:jc w:val="center"/>
              <w:rPr>
                <w:b/>
              </w:rPr>
            </w:pPr>
          </w:p>
          <w:p w:rsidR="00C72CF4" w:rsidRDefault="00474251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72CF4" w:rsidTr="00474251">
        <w:trPr>
          <w:trHeight w:val="720"/>
        </w:trPr>
        <w:tc>
          <w:tcPr>
            <w:tcW w:w="9007" w:type="dxa"/>
            <w:hideMark/>
          </w:tcPr>
          <w:p w:rsidR="00C72CF4" w:rsidRDefault="00C72CF4" w:rsidP="00474251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 xml:space="preserve">2. результаты освоения учебной практики </w:t>
            </w:r>
          </w:p>
        </w:tc>
        <w:tc>
          <w:tcPr>
            <w:tcW w:w="800" w:type="dxa"/>
            <w:hideMark/>
          </w:tcPr>
          <w:p w:rsidR="00C72CF4" w:rsidRDefault="00474251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72CF4" w:rsidTr="00474251">
        <w:trPr>
          <w:trHeight w:val="594"/>
        </w:trPr>
        <w:tc>
          <w:tcPr>
            <w:tcW w:w="9007" w:type="dxa"/>
            <w:hideMark/>
          </w:tcPr>
          <w:p w:rsidR="00C72CF4" w:rsidRDefault="00C72CF4" w:rsidP="00474251">
            <w:pPr>
              <w:spacing w:after="0" w:line="240" w:lineRule="auto"/>
              <w:rPr>
                <w:b/>
                <w:caps/>
              </w:rPr>
            </w:pPr>
            <w:r>
              <w:rPr>
                <w:b/>
                <w:caps/>
              </w:rPr>
              <w:t>3. СТРУКТУРА и содержание</w:t>
            </w:r>
            <w:r>
              <w:rPr>
                <w:caps/>
              </w:rPr>
              <w:t xml:space="preserve"> </w:t>
            </w:r>
            <w:r>
              <w:rPr>
                <w:b/>
                <w:caps/>
              </w:rPr>
              <w:t xml:space="preserve">учебной практики </w:t>
            </w:r>
          </w:p>
        </w:tc>
        <w:tc>
          <w:tcPr>
            <w:tcW w:w="800" w:type="dxa"/>
            <w:hideMark/>
          </w:tcPr>
          <w:p w:rsidR="00C72CF4" w:rsidRDefault="00474251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C72CF4" w:rsidTr="00474251">
        <w:trPr>
          <w:trHeight w:val="692"/>
        </w:trPr>
        <w:tc>
          <w:tcPr>
            <w:tcW w:w="9007" w:type="dxa"/>
          </w:tcPr>
          <w:p w:rsidR="00C72CF4" w:rsidRPr="007C4214" w:rsidRDefault="00C72CF4" w:rsidP="00474251">
            <w:pPr>
              <w:pStyle w:val="1"/>
              <w:spacing w:before="0" w:after="0"/>
              <w:rPr>
                <w:rFonts w:ascii="Times New Roman" w:eastAsia="Calibri" w:hAnsi="Times New Roman"/>
                <w:caps/>
                <w:sz w:val="28"/>
                <w:szCs w:val="28"/>
              </w:rPr>
            </w:pPr>
            <w:r w:rsidRPr="007C4214">
              <w:rPr>
                <w:rFonts w:ascii="Times New Roman" w:hAnsi="Times New Roman"/>
                <w:caps/>
                <w:sz w:val="28"/>
                <w:szCs w:val="28"/>
              </w:rPr>
              <w:t>4 условия реализации программы учебной практики</w:t>
            </w:r>
          </w:p>
          <w:p w:rsidR="00C72CF4" w:rsidRDefault="00C72CF4" w:rsidP="00474251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72CF4" w:rsidRDefault="00C72CF4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C72CF4" w:rsidTr="00474251">
        <w:trPr>
          <w:trHeight w:val="692"/>
        </w:trPr>
        <w:tc>
          <w:tcPr>
            <w:tcW w:w="9007" w:type="dxa"/>
          </w:tcPr>
          <w:p w:rsidR="00C72CF4" w:rsidRDefault="00C72CF4" w:rsidP="00474251">
            <w:pPr>
              <w:spacing w:after="0" w:line="240" w:lineRule="auto"/>
              <w:rPr>
                <w:b/>
                <w:bCs/>
                <w:i/>
              </w:rPr>
            </w:pPr>
            <w:r>
              <w:rPr>
                <w:b/>
                <w:caps/>
              </w:rPr>
              <w:t>5. Контроль и оценка результатов освоения программы практики</w:t>
            </w:r>
          </w:p>
          <w:p w:rsidR="00C72CF4" w:rsidRDefault="00C72CF4" w:rsidP="00474251">
            <w:pPr>
              <w:spacing w:after="0" w:line="240" w:lineRule="auto"/>
              <w:rPr>
                <w:b/>
                <w:caps/>
              </w:rPr>
            </w:pPr>
          </w:p>
        </w:tc>
        <w:tc>
          <w:tcPr>
            <w:tcW w:w="800" w:type="dxa"/>
            <w:hideMark/>
          </w:tcPr>
          <w:p w:rsidR="00C72CF4" w:rsidRDefault="00C72CF4" w:rsidP="004742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</w:tbl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ind w:left="360"/>
        <w:rPr>
          <w:b/>
        </w:rPr>
      </w:pPr>
    </w:p>
    <w:p w:rsidR="00C72CF4" w:rsidRDefault="00C72CF4" w:rsidP="00C72CF4">
      <w:pPr>
        <w:numPr>
          <w:ilvl w:val="0"/>
          <w:numId w:val="1"/>
        </w:numPr>
        <w:spacing w:after="0" w:line="240" w:lineRule="auto"/>
        <w:jc w:val="center"/>
        <w:rPr>
          <w:b/>
        </w:rPr>
      </w:pPr>
      <w:r>
        <w:rPr>
          <w:b/>
        </w:rPr>
        <w:t>ПАСПОРТ   ПРОГРАММЫ УЧЕБНОЙ ПРАКТИКИ</w:t>
      </w:r>
    </w:p>
    <w:p w:rsidR="00C72CF4" w:rsidRDefault="00C72CF4" w:rsidP="007C69BC">
      <w:pPr>
        <w:rPr>
          <w:b/>
        </w:rPr>
      </w:pPr>
    </w:p>
    <w:p w:rsidR="00C72CF4" w:rsidRDefault="00C72CF4" w:rsidP="007C69BC">
      <w:pPr>
        <w:numPr>
          <w:ilvl w:val="1"/>
          <w:numId w:val="1"/>
        </w:numPr>
        <w:spacing w:after="0" w:line="240" w:lineRule="auto"/>
        <w:rPr>
          <w:b/>
        </w:rPr>
      </w:pPr>
      <w:r>
        <w:rPr>
          <w:b/>
        </w:rPr>
        <w:t>1.1. Область применения программы</w:t>
      </w:r>
    </w:p>
    <w:p w:rsidR="00C72CF4" w:rsidRDefault="00C72CF4" w:rsidP="007C69BC">
      <w:pPr>
        <w:numPr>
          <w:ilvl w:val="1"/>
          <w:numId w:val="1"/>
        </w:numPr>
        <w:spacing w:after="0" w:line="240" w:lineRule="auto"/>
        <w:rPr>
          <w:b/>
        </w:rPr>
      </w:pPr>
    </w:p>
    <w:p w:rsidR="00C72CF4" w:rsidRDefault="00C72CF4" w:rsidP="007C69BC">
      <w:pPr>
        <w:spacing w:after="100" w:afterAutospacing="1"/>
        <w:jc w:val="both"/>
        <w:rPr>
          <w:sz w:val="24"/>
          <w:szCs w:val="24"/>
        </w:rPr>
      </w:pPr>
      <w:r>
        <w:t xml:space="preserve">  </w:t>
      </w:r>
      <w:r w:rsidRPr="00421851">
        <w:rPr>
          <w:sz w:val="24"/>
          <w:szCs w:val="24"/>
        </w:rPr>
        <w:t xml:space="preserve">Программа учебной практики является частью   основной профессиональной образовательной программы в соответствии с ФГОС по специальности СПО </w:t>
      </w:r>
      <w:r w:rsidR="00232452" w:rsidRPr="00421851">
        <w:rPr>
          <w:b/>
          <w:sz w:val="24"/>
          <w:szCs w:val="24"/>
        </w:rPr>
        <w:t xml:space="preserve"> 35.02.16. «Эксплуатация и ремонт сельскохозяйственной техники и оборудования</w:t>
      </w:r>
      <w:r w:rsidRPr="00421851">
        <w:rPr>
          <w:b/>
          <w:sz w:val="24"/>
          <w:szCs w:val="24"/>
        </w:rPr>
        <w:t>»</w:t>
      </w:r>
      <w:r w:rsidRPr="00421851">
        <w:rPr>
          <w:sz w:val="24"/>
          <w:szCs w:val="24"/>
        </w:rPr>
        <w:t xml:space="preserve"> </w:t>
      </w:r>
      <w:r w:rsidRPr="00421851">
        <w:rPr>
          <w:b/>
          <w:sz w:val="24"/>
          <w:szCs w:val="24"/>
        </w:rPr>
        <w:t xml:space="preserve"> </w:t>
      </w:r>
      <w:r w:rsidRPr="00421851">
        <w:rPr>
          <w:sz w:val="24"/>
          <w:szCs w:val="24"/>
        </w:rPr>
        <w:t xml:space="preserve">в части освоения основного вида профессиональной деятельности </w:t>
      </w:r>
      <w:r w:rsidRPr="00421851">
        <w:rPr>
          <w:b/>
          <w:sz w:val="24"/>
          <w:szCs w:val="24"/>
        </w:rPr>
        <w:t>«</w:t>
      </w:r>
      <w:r w:rsidR="00232452" w:rsidRPr="00421851">
        <w:rPr>
          <w:b/>
          <w:sz w:val="24"/>
          <w:szCs w:val="24"/>
        </w:rPr>
        <w:t>Техническое обслуживание и ремонт сельскохозяйственной техники</w:t>
      </w:r>
      <w:r w:rsidRPr="00421851">
        <w:rPr>
          <w:b/>
          <w:sz w:val="24"/>
          <w:szCs w:val="24"/>
        </w:rPr>
        <w:t xml:space="preserve">» </w:t>
      </w:r>
      <w:r w:rsidRPr="00421851">
        <w:rPr>
          <w:sz w:val="24"/>
          <w:szCs w:val="24"/>
        </w:rPr>
        <w:t>и соответствующих профессиональных компетенций (ПК):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3.1.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3.2. Определять способы ремонта сельскохозяйственной техники в соответствии с ее техническим состоянием.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3.3.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3.4. Подбирать материалы, узлы и агрегаты, необходимые для проведения ремонта.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3.5. Осуществлять восстановление работоспособности или замену детали/узла сельскохозяйственной техники в соответствии с технологической картой.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3.6.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3.7. Выполнять регулировку, испытание, обкатку отремонтированной сельскохозяйственной техники в соответствии с регламентами.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3.8. Выполнять консервацию и постановку на хранение сельскохозяйственной техники в соответствии с регламентами.</w:t>
      </w:r>
    </w:p>
    <w:p w:rsidR="00593529" w:rsidRPr="00593529" w:rsidRDefault="00593529" w:rsidP="0059352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ПК 3.9. Оформлять документы о проведении технического обслуживания, ремонта, постановки и снятии с хранения сельскохозяйственной техники.</w:t>
      </w:r>
    </w:p>
    <w:p w:rsidR="00593529" w:rsidRPr="00593529" w:rsidRDefault="00593529" w:rsidP="00593529">
      <w:pPr>
        <w:spacing w:after="0"/>
        <w:jc w:val="both"/>
        <w:rPr>
          <w:sz w:val="24"/>
          <w:szCs w:val="24"/>
        </w:rPr>
      </w:pPr>
    </w:p>
    <w:p w:rsidR="00C72CF4" w:rsidRPr="00421851" w:rsidRDefault="00C72CF4" w:rsidP="007C69BC">
      <w:pPr>
        <w:jc w:val="both"/>
        <w:rPr>
          <w:sz w:val="24"/>
          <w:szCs w:val="24"/>
        </w:rPr>
      </w:pPr>
      <w:r w:rsidRPr="00421851">
        <w:rPr>
          <w:sz w:val="24"/>
          <w:szCs w:val="24"/>
        </w:rPr>
        <w:t xml:space="preserve"> </w:t>
      </w:r>
      <w:r w:rsidRPr="00421851">
        <w:rPr>
          <w:sz w:val="24"/>
          <w:szCs w:val="24"/>
        </w:rPr>
        <w:tab/>
        <w:t xml:space="preserve">   Программа учебной практики может быть использована в дополнительном профессиональном образовании и профессиональной подготовке и переподготовке работников  в области  сельского хозяйства при наличии основного общего образования.</w:t>
      </w:r>
    </w:p>
    <w:tbl>
      <w:tblPr>
        <w:tblW w:w="9373" w:type="dxa"/>
        <w:jc w:val="center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02"/>
        <w:gridCol w:w="5871"/>
      </w:tblGrid>
      <w:tr w:rsidR="00C72CF4" w:rsidRPr="00421851" w:rsidTr="00474251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851">
              <w:rPr>
                <w:sz w:val="24"/>
                <w:szCs w:val="24"/>
              </w:rPr>
              <w:t>11442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pStyle w:val="a4"/>
              <w:spacing w:after="0" w:line="276" w:lineRule="auto"/>
              <w:ind w:left="69"/>
            </w:pPr>
            <w:r w:rsidRPr="00421851">
              <w:t>Водитель автомобиля</w:t>
            </w:r>
          </w:p>
        </w:tc>
      </w:tr>
      <w:tr w:rsidR="00C72CF4" w:rsidRPr="00421851" w:rsidTr="00474251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851">
              <w:rPr>
                <w:sz w:val="24"/>
                <w:szCs w:val="24"/>
              </w:rPr>
              <w:t xml:space="preserve">14633 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pStyle w:val="a4"/>
              <w:spacing w:after="0" w:line="276" w:lineRule="auto"/>
              <w:ind w:left="69"/>
            </w:pPr>
            <w:r w:rsidRPr="00421851">
              <w:t>Монтажник сельскохозяйственного оборудования</w:t>
            </w:r>
          </w:p>
        </w:tc>
      </w:tr>
      <w:tr w:rsidR="00C72CF4" w:rsidRPr="00421851" w:rsidTr="00474251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jc w:val="center"/>
              <w:rPr>
                <w:sz w:val="24"/>
                <w:szCs w:val="24"/>
              </w:rPr>
            </w:pPr>
            <w:r w:rsidRPr="00421851">
              <w:rPr>
                <w:sz w:val="24"/>
                <w:szCs w:val="24"/>
              </w:rPr>
              <w:t>14986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pStyle w:val="a4"/>
              <w:spacing w:after="0" w:line="276" w:lineRule="auto"/>
              <w:ind w:left="69"/>
              <w:rPr>
                <w:i/>
              </w:rPr>
            </w:pPr>
            <w:r w:rsidRPr="00421851">
              <w:t>Наладчик сельскохозяйственных машин и тракторов</w:t>
            </w:r>
          </w:p>
        </w:tc>
      </w:tr>
      <w:tr w:rsidR="00C72CF4" w:rsidRPr="00421851" w:rsidTr="00474251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851">
              <w:rPr>
                <w:sz w:val="24"/>
                <w:szCs w:val="24"/>
              </w:rPr>
              <w:t>18545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pStyle w:val="a4"/>
              <w:spacing w:after="0" w:line="276" w:lineRule="auto"/>
              <w:ind w:left="69"/>
            </w:pPr>
            <w:r w:rsidRPr="00421851">
              <w:t>Слесарь по ремонту сельскохозяйственных машин и оборудования</w:t>
            </w:r>
          </w:p>
        </w:tc>
      </w:tr>
      <w:tr w:rsidR="00C72CF4" w:rsidRPr="00421851" w:rsidTr="00474251">
        <w:trPr>
          <w:cantSplit/>
          <w:trHeight w:val="183"/>
          <w:jc w:val="center"/>
        </w:trPr>
        <w:tc>
          <w:tcPr>
            <w:tcW w:w="3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21851">
              <w:rPr>
                <w:sz w:val="24"/>
                <w:szCs w:val="24"/>
              </w:rPr>
              <w:t>19205</w:t>
            </w:r>
          </w:p>
        </w:tc>
        <w:tc>
          <w:tcPr>
            <w:tcW w:w="5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421851" w:rsidRDefault="00C72CF4" w:rsidP="007C69BC">
            <w:pPr>
              <w:pStyle w:val="a4"/>
              <w:spacing w:after="0" w:line="276" w:lineRule="auto"/>
              <w:ind w:left="69"/>
            </w:pPr>
            <w:r w:rsidRPr="00421851">
              <w:t>Тракторист-машинист сельскохозяйственного производства</w:t>
            </w:r>
          </w:p>
        </w:tc>
      </w:tr>
    </w:tbl>
    <w:p w:rsidR="00C72CF4" w:rsidRPr="00421851" w:rsidRDefault="00C72CF4" w:rsidP="007C69B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</w:p>
    <w:p w:rsidR="00C72CF4" w:rsidRPr="00421851" w:rsidRDefault="00C72CF4" w:rsidP="007C69BC">
      <w:pPr>
        <w:numPr>
          <w:ilvl w:val="1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421851">
        <w:rPr>
          <w:b/>
          <w:sz w:val="24"/>
          <w:szCs w:val="24"/>
        </w:rPr>
        <w:t>1.2. Цели и задачи практики – требования к результатам прохождения практики</w:t>
      </w:r>
    </w:p>
    <w:p w:rsidR="00C72CF4" w:rsidRPr="00421851" w:rsidRDefault="00C72CF4" w:rsidP="007C69BC">
      <w:pPr>
        <w:jc w:val="both"/>
        <w:rPr>
          <w:sz w:val="24"/>
          <w:szCs w:val="24"/>
        </w:rPr>
      </w:pPr>
      <w:r w:rsidRPr="00421851">
        <w:rPr>
          <w:sz w:val="24"/>
          <w:szCs w:val="24"/>
        </w:rPr>
        <w:t>В ходе освоения программы учебной практики студент должен:</w:t>
      </w:r>
    </w:p>
    <w:p w:rsidR="00593529" w:rsidRPr="00593529" w:rsidRDefault="00593529" w:rsidP="005935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29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 xml:space="preserve"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</w:t>
      </w:r>
      <w:r w:rsidRPr="00593529">
        <w:rPr>
          <w:rFonts w:ascii="Times New Roman" w:hAnsi="Times New Roman" w:cs="Times New Roman"/>
          <w:sz w:val="24"/>
          <w:szCs w:val="24"/>
        </w:rPr>
        <w:lastRenderedPageBreak/>
        <w:t>работ;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определять потребность в материально-техническом обеспечении технического обслуживания сельскохозяйственной техники и оформлять соответствующие заявки.</w:t>
      </w:r>
    </w:p>
    <w:p w:rsidR="00593529" w:rsidRPr="00593529" w:rsidRDefault="00593529" w:rsidP="0059352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3529">
        <w:rPr>
          <w:rFonts w:ascii="Times New Roman" w:hAnsi="Times New Roman" w:cs="Times New Roman"/>
          <w:b/>
          <w:sz w:val="28"/>
          <w:szCs w:val="28"/>
        </w:rPr>
        <w:t>иметь практический опыт в: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оформлении заявок на материально-техническое обеспечение технического обслуживания сельскохозяйственной техники;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подборе материалов, узлов, агрегатов, необходимых для проведения ремонта;</w:t>
      </w:r>
    </w:p>
    <w:p w:rsidR="00593529" w:rsidRPr="00593529" w:rsidRDefault="00593529" w:rsidP="00593529">
      <w:pPr>
        <w:pStyle w:val="ConsPlusNormal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593529">
        <w:rPr>
          <w:rFonts w:ascii="Times New Roman" w:hAnsi="Times New Roman" w:cs="Times New Roman"/>
          <w:sz w:val="24"/>
          <w:szCs w:val="24"/>
        </w:rPr>
        <w:t>восстановлении работоспособности и испытании и обкатке отремонтированной сельскохозяйственной техники;</w:t>
      </w:r>
    </w:p>
    <w:p w:rsidR="00C72CF4" w:rsidRPr="00593529" w:rsidRDefault="00593529" w:rsidP="00593529">
      <w:pPr>
        <w:jc w:val="both"/>
        <w:rPr>
          <w:i/>
          <w:sz w:val="24"/>
          <w:szCs w:val="24"/>
        </w:rPr>
      </w:pPr>
      <w:r w:rsidRPr="00593529">
        <w:rPr>
          <w:sz w:val="24"/>
          <w:szCs w:val="24"/>
        </w:rPr>
        <w:t>оформлении документов о проведении технического обслуживания и ремонта сельскохозяйственной техники.</w:t>
      </w:r>
    </w:p>
    <w:p w:rsidR="00C72CF4" w:rsidRPr="00421851" w:rsidRDefault="00C72CF4" w:rsidP="007C69BC">
      <w:pPr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4"/>
          <w:szCs w:val="24"/>
        </w:rPr>
      </w:pPr>
      <w:r w:rsidRPr="00421851">
        <w:rPr>
          <w:b/>
          <w:sz w:val="24"/>
          <w:szCs w:val="24"/>
        </w:rPr>
        <w:t xml:space="preserve">Количество часов на освоение рабочей программы практики: </w:t>
      </w:r>
    </w:p>
    <w:p w:rsidR="00C72CF4" w:rsidRPr="00421851" w:rsidRDefault="00C72CF4" w:rsidP="007C69BC">
      <w:pPr>
        <w:tabs>
          <w:tab w:val="left" w:pos="142"/>
        </w:tabs>
        <w:autoSpaceDE w:val="0"/>
        <w:autoSpaceDN w:val="0"/>
        <w:adjustRightInd w:val="0"/>
        <w:spacing w:line="240" w:lineRule="auto"/>
        <w:rPr>
          <w:rFonts w:eastAsia="TimesNewRomanPSMT"/>
          <w:color w:val="FF0000"/>
          <w:sz w:val="24"/>
          <w:szCs w:val="24"/>
        </w:rPr>
      </w:pPr>
      <w:r w:rsidRPr="00421851">
        <w:rPr>
          <w:rFonts w:eastAsia="TimesNewRomanPSMT"/>
          <w:sz w:val="24"/>
          <w:szCs w:val="24"/>
        </w:rPr>
        <w:t xml:space="preserve">Всего  </w:t>
      </w:r>
      <w:r w:rsidR="00232452" w:rsidRPr="00421851">
        <w:rPr>
          <w:rFonts w:eastAsia="TimesNewRomanPSMT"/>
          <w:sz w:val="24"/>
          <w:szCs w:val="24"/>
        </w:rPr>
        <w:t>1 неделя,   36</w:t>
      </w:r>
      <w:r w:rsidR="00593529">
        <w:rPr>
          <w:rFonts w:eastAsia="TimesNewRomanPSMT"/>
          <w:sz w:val="24"/>
          <w:szCs w:val="24"/>
        </w:rPr>
        <w:t xml:space="preserve"> </w:t>
      </w:r>
      <w:r w:rsidR="00232452" w:rsidRPr="00421851">
        <w:rPr>
          <w:rFonts w:eastAsia="TimesNewRomanPSMT"/>
          <w:sz w:val="24"/>
          <w:szCs w:val="24"/>
        </w:rPr>
        <w:t xml:space="preserve"> часов</w:t>
      </w:r>
      <w:r w:rsidRPr="00421851">
        <w:rPr>
          <w:rFonts w:eastAsia="TimesNewRomanPSMT"/>
          <w:sz w:val="24"/>
          <w:szCs w:val="24"/>
        </w:rPr>
        <w:t>.</w:t>
      </w:r>
    </w:p>
    <w:p w:rsidR="00C72CF4" w:rsidRPr="00421851" w:rsidRDefault="00C72CF4" w:rsidP="007C69BC">
      <w:pPr>
        <w:autoSpaceDE w:val="0"/>
        <w:autoSpaceDN w:val="0"/>
        <w:adjustRightInd w:val="0"/>
        <w:spacing w:line="240" w:lineRule="auto"/>
        <w:jc w:val="both"/>
        <w:rPr>
          <w:rFonts w:eastAsia="TimesNewRomanPSMT"/>
          <w:i/>
          <w:iCs/>
          <w:sz w:val="24"/>
          <w:szCs w:val="24"/>
        </w:rPr>
      </w:pPr>
    </w:p>
    <w:p w:rsidR="00C72CF4" w:rsidRPr="00474251" w:rsidRDefault="00C72CF4" w:rsidP="007C69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center"/>
        <w:rPr>
          <w:b/>
          <w:caps/>
        </w:rPr>
      </w:pPr>
      <w:r w:rsidRPr="00474251">
        <w:rPr>
          <w:b/>
          <w:caps/>
        </w:rPr>
        <w:t>2. результаты освоения ПРАКТИКИ</w:t>
      </w:r>
    </w:p>
    <w:p w:rsidR="00C72CF4" w:rsidRPr="00FE1D6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FE1D64">
        <w:rPr>
          <w:sz w:val="24"/>
          <w:szCs w:val="24"/>
        </w:rPr>
        <w:t>Результатом освоения программы практики является</w:t>
      </w:r>
    </w:p>
    <w:p w:rsidR="007D65D4" w:rsidRPr="00FE1D64" w:rsidRDefault="00C72CF4" w:rsidP="007C69BC">
      <w:pPr>
        <w:jc w:val="both"/>
        <w:outlineLvl w:val="0"/>
        <w:rPr>
          <w:sz w:val="24"/>
          <w:szCs w:val="24"/>
        </w:rPr>
      </w:pPr>
      <w:r w:rsidRPr="00FE1D64">
        <w:rPr>
          <w:sz w:val="24"/>
          <w:szCs w:val="24"/>
        </w:rPr>
        <w:t xml:space="preserve">овладение студентами видом профессиональной деятельности: </w:t>
      </w:r>
      <w:r w:rsidRPr="00FE1D64">
        <w:rPr>
          <w:b/>
          <w:sz w:val="24"/>
          <w:szCs w:val="24"/>
        </w:rPr>
        <w:t>«</w:t>
      </w:r>
      <w:r w:rsidR="00421851" w:rsidRPr="00FE1D64">
        <w:rPr>
          <w:b/>
          <w:sz w:val="24"/>
          <w:szCs w:val="24"/>
        </w:rPr>
        <w:t>Техническое обслуживание и ремонт</w:t>
      </w:r>
      <w:r w:rsidRPr="00FE1D64">
        <w:rPr>
          <w:b/>
          <w:sz w:val="24"/>
          <w:szCs w:val="24"/>
        </w:rPr>
        <w:t xml:space="preserve"> сельскохо</w:t>
      </w:r>
      <w:r w:rsidR="00232452" w:rsidRPr="00FE1D64">
        <w:rPr>
          <w:b/>
          <w:sz w:val="24"/>
          <w:szCs w:val="24"/>
        </w:rPr>
        <w:t>зя</w:t>
      </w:r>
      <w:r w:rsidR="00421851" w:rsidRPr="00FE1D64">
        <w:rPr>
          <w:b/>
          <w:sz w:val="24"/>
          <w:szCs w:val="24"/>
        </w:rPr>
        <w:t>йственной техники</w:t>
      </w:r>
      <w:r w:rsidRPr="00FE1D64">
        <w:rPr>
          <w:b/>
          <w:sz w:val="24"/>
          <w:szCs w:val="24"/>
        </w:rPr>
        <w:t>»</w:t>
      </w:r>
      <w:r w:rsidRPr="00FE1D64">
        <w:rPr>
          <w:sz w:val="24"/>
          <w:szCs w:val="24"/>
        </w:rPr>
        <w:t>, в том числе профессиональными компетенциями (ПК)  и общими  компетенциями (ОК):</w:t>
      </w:r>
      <w:r w:rsidR="007D65D4" w:rsidRPr="00FE1D64">
        <w:rPr>
          <w:sz w:val="24"/>
          <w:szCs w:val="24"/>
        </w:rPr>
        <w:t xml:space="preserve"> </w:t>
      </w:r>
    </w:p>
    <w:p w:rsidR="007D65D4" w:rsidRPr="007A7B6F" w:rsidRDefault="007D65D4" w:rsidP="007C69BC">
      <w:pPr>
        <w:jc w:val="both"/>
        <w:outlineLvl w:val="0"/>
        <w:rPr>
          <w:sz w:val="24"/>
          <w:szCs w:val="24"/>
        </w:rPr>
      </w:pPr>
      <w:r w:rsidRPr="007A7B6F">
        <w:rPr>
          <w:sz w:val="24"/>
          <w:szCs w:val="24"/>
        </w:rPr>
        <w:t xml:space="preserve"> Перечень общих компетенций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8753"/>
      </w:tblGrid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Код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Наименование общих компетенций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ОК 01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02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03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pacing w:val="-4"/>
                <w:sz w:val="24"/>
                <w:szCs w:val="24"/>
              </w:rPr>
            </w:pPr>
            <w:r w:rsidRPr="007A7B6F">
              <w:rPr>
                <w:spacing w:val="-4"/>
                <w:sz w:val="24"/>
                <w:szCs w:val="24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04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07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09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7D65D4" w:rsidRPr="007A7B6F" w:rsidTr="00913E4A">
        <w:tc>
          <w:tcPr>
            <w:tcW w:w="1101" w:type="dxa"/>
          </w:tcPr>
          <w:p w:rsidR="007D65D4" w:rsidRPr="007A7B6F" w:rsidRDefault="007D65D4" w:rsidP="007C69BC">
            <w:pPr>
              <w:rPr>
                <w:iCs/>
                <w:sz w:val="24"/>
                <w:szCs w:val="24"/>
              </w:rPr>
            </w:pPr>
            <w:r w:rsidRPr="007A7B6F">
              <w:rPr>
                <w:iCs/>
                <w:sz w:val="24"/>
                <w:szCs w:val="24"/>
              </w:rPr>
              <w:t>ОК 10</w:t>
            </w:r>
          </w:p>
        </w:tc>
        <w:tc>
          <w:tcPr>
            <w:tcW w:w="8753" w:type="dxa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FE1D64" w:rsidRDefault="00FE1D64" w:rsidP="007C69BC">
      <w:pPr>
        <w:jc w:val="both"/>
        <w:outlineLvl w:val="0"/>
        <w:rPr>
          <w:sz w:val="24"/>
          <w:szCs w:val="24"/>
        </w:rPr>
      </w:pPr>
    </w:p>
    <w:p w:rsidR="007D65D4" w:rsidRPr="007A7B6F" w:rsidRDefault="007D65D4" w:rsidP="007C69BC">
      <w:pPr>
        <w:jc w:val="both"/>
        <w:outlineLvl w:val="0"/>
        <w:rPr>
          <w:sz w:val="24"/>
          <w:szCs w:val="24"/>
        </w:rPr>
      </w:pPr>
      <w:r w:rsidRPr="007A7B6F">
        <w:rPr>
          <w:sz w:val="24"/>
          <w:szCs w:val="24"/>
        </w:rPr>
        <w:lastRenderedPageBreak/>
        <w:t xml:space="preserve">. Перечень профессиональных компетенций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8"/>
        <w:gridCol w:w="9223"/>
      </w:tblGrid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rStyle w:val="ad"/>
                <w:i w:val="0"/>
                <w:sz w:val="24"/>
                <w:szCs w:val="24"/>
              </w:rPr>
            </w:pPr>
            <w:r w:rsidRPr="007A7B6F">
              <w:rPr>
                <w:rStyle w:val="ad"/>
                <w:sz w:val="24"/>
                <w:szCs w:val="24"/>
              </w:rPr>
              <w:t>Код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</w:pPr>
            <w:r w:rsidRPr="00913E4A">
              <w:rPr>
                <w:rStyle w:val="ad"/>
                <w:rFonts w:ascii="Times New Roman" w:hAnsi="Times New Roman"/>
                <w:b w:val="0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ВД 3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Техническое обслуживание и ремонт сельскохозяйственной техники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3.1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3.2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Определять способы ремонта сельскохозяйственной техники в соответствии с ее техническим состоянием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3.3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pacing w:val="-8"/>
                <w:sz w:val="24"/>
                <w:szCs w:val="24"/>
              </w:rPr>
              <w:t>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3.4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 xml:space="preserve"> Подбирать материалы, узлы и агрегаты, необходимые для проведения ремонта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3.5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Осуществлять восстановление работоспособности или замену детали/узла сельскохозяйственной техники в соответствии с технологической картой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3.6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3.7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3.8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Выполнять консервацию и постановку на хранение сельскохозяйственной техники в соответствии с регламентами</w:t>
            </w:r>
          </w:p>
        </w:tc>
      </w:tr>
      <w:tr w:rsidR="007D65D4" w:rsidRPr="007A7B6F" w:rsidTr="00913E4A">
        <w:tc>
          <w:tcPr>
            <w:tcW w:w="575" w:type="pct"/>
          </w:tcPr>
          <w:p w:rsidR="007D65D4" w:rsidRPr="007A7B6F" w:rsidRDefault="007D65D4" w:rsidP="007C69BC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3.9</w:t>
            </w:r>
          </w:p>
        </w:tc>
        <w:tc>
          <w:tcPr>
            <w:tcW w:w="4425" w:type="pct"/>
          </w:tcPr>
          <w:p w:rsidR="007D65D4" w:rsidRPr="00913E4A" w:rsidRDefault="007D65D4" w:rsidP="007C69BC">
            <w:pPr>
              <w:pStyle w:val="2"/>
              <w:keepNext w:val="0"/>
              <w:spacing w:before="0" w:after="0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913E4A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</w:tr>
    </w:tbl>
    <w:p w:rsidR="007D65D4" w:rsidRPr="007A7B6F" w:rsidRDefault="007D65D4" w:rsidP="007C69BC">
      <w:pPr>
        <w:rPr>
          <w:b/>
          <w:bCs/>
          <w:sz w:val="24"/>
          <w:szCs w:val="24"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7C69B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720"/>
        <w:jc w:val="both"/>
        <w:rPr>
          <w:b/>
        </w:rPr>
      </w:pPr>
    </w:p>
    <w:p w:rsidR="00C72CF4" w:rsidRDefault="00C72CF4" w:rsidP="00C72CF4">
      <w:pPr>
        <w:spacing w:after="0" w:line="240" w:lineRule="auto"/>
        <w:rPr>
          <w:b/>
        </w:rPr>
        <w:sectPr w:rsidR="00C72CF4" w:rsidSect="007C69BC">
          <w:pgSz w:w="11906" w:h="16838"/>
          <w:pgMar w:top="567" w:right="567" w:bottom="567" w:left="1134" w:header="708" w:footer="708" w:gutter="0"/>
          <w:cols w:space="720"/>
        </w:sectPr>
      </w:pPr>
    </w:p>
    <w:p w:rsidR="00C72CF4" w:rsidRDefault="00C72CF4" w:rsidP="00C72CF4">
      <w:pPr>
        <w:widowControl w:val="0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b/>
        </w:rPr>
      </w:pPr>
      <w:r>
        <w:rPr>
          <w:b/>
        </w:rPr>
        <w:lastRenderedPageBreak/>
        <w:t>СТРУКТУРА И СОДЕРЖАНИЕ УЧЕБНОЙ ПРАКТИКИ</w:t>
      </w: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rPr>
          <w:b/>
        </w:rPr>
        <w:t>3.1 Тематический план учебной практики</w:t>
      </w:r>
    </w:p>
    <w:tbl>
      <w:tblPr>
        <w:tblW w:w="15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09"/>
        <w:gridCol w:w="4481"/>
        <w:gridCol w:w="2101"/>
        <w:gridCol w:w="2135"/>
        <w:gridCol w:w="3349"/>
      </w:tblGrid>
      <w:tr w:rsidR="00C72CF4" w:rsidTr="00474251">
        <w:trPr>
          <w:trHeight w:val="274"/>
        </w:trPr>
        <w:tc>
          <w:tcPr>
            <w:tcW w:w="3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Код и наименование профессионального модуля</w:t>
            </w:r>
          </w:p>
        </w:tc>
        <w:tc>
          <w:tcPr>
            <w:tcW w:w="4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Наименования разделов практики</w:t>
            </w:r>
          </w:p>
        </w:tc>
        <w:tc>
          <w:tcPr>
            <w:tcW w:w="7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Учебная практика</w:t>
            </w:r>
          </w:p>
        </w:tc>
      </w:tr>
      <w:tr w:rsidR="00C72CF4" w:rsidTr="00474251">
        <w:trPr>
          <w:trHeight w:val="147"/>
        </w:trPr>
        <w:tc>
          <w:tcPr>
            <w:tcW w:w="3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F4" w:rsidRDefault="00C72CF4" w:rsidP="00474251">
            <w:pPr>
              <w:spacing w:after="0" w:line="240" w:lineRule="auto"/>
              <w:rPr>
                <w:b/>
              </w:rPr>
            </w:pPr>
          </w:p>
        </w:tc>
        <w:tc>
          <w:tcPr>
            <w:tcW w:w="4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2CF4" w:rsidRDefault="00C72CF4" w:rsidP="00474251">
            <w:pPr>
              <w:spacing w:after="0" w:line="240" w:lineRule="auto"/>
              <w:rPr>
                <w:b/>
              </w:rPr>
            </w:pP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недель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Количество часов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Сроки проведения практики согласно графику учебного процесса</w:t>
            </w:r>
          </w:p>
        </w:tc>
      </w:tr>
      <w:tr w:rsidR="00C72CF4" w:rsidTr="00474251">
        <w:trPr>
          <w:trHeight w:val="27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</w:tr>
      <w:tr w:rsidR="00EF2308" w:rsidTr="00022710">
        <w:trPr>
          <w:trHeight w:val="2696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308" w:rsidRDefault="00EF2308" w:rsidP="0059352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rPr>
                <w:b/>
                <w:color w:val="FF0000"/>
              </w:rPr>
            </w:pPr>
            <w:r>
              <w:rPr>
                <w:b/>
              </w:rPr>
              <w:t>ПМ.03</w:t>
            </w:r>
            <w:r>
              <w:rPr>
                <w:b/>
                <w:color w:val="FF0000"/>
              </w:rPr>
              <w:t xml:space="preserve">  </w:t>
            </w:r>
            <w:r>
              <w:rPr>
                <w:b/>
              </w:rPr>
              <w:t>«</w:t>
            </w:r>
            <w:r w:rsidRPr="00780EA0">
              <w:rPr>
                <w:b/>
              </w:rPr>
              <w:t xml:space="preserve">Техническое обслуживание и </w:t>
            </w:r>
            <w:r w:rsidR="00593529">
              <w:rPr>
                <w:b/>
              </w:rPr>
              <w:t>ремонт сельскохозяйственной техники»</w:t>
            </w: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  <w:p w:rsid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</w:p>
          <w:p w:rsid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</w:pPr>
            <w:r>
              <w:t xml:space="preserve">Учебная практика ПМ 03. </w:t>
            </w:r>
            <w:r>
              <w:rPr>
                <w:b/>
              </w:rPr>
              <w:t xml:space="preserve"> </w:t>
            </w:r>
          </w:p>
          <w:p w:rsidR="00EF2308" w:rsidRPr="007C4214" w:rsidRDefault="00EF2308" w:rsidP="00474251">
            <w:pPr>
              <w:pStyle w:val="a6"/>
              <w:spacing w:after="120" w:line="276" w:lineRule="auto"/>
              <w:ind w:right="-133" w:hanging="65"/>
              <w:jc w:val="left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7C4214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</w:p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</w:p>
          <w:p w:rsidR="00EF2308" w:rsidRPr="00EF2308" w:rsidRDefault="00FE1D6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  <w: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</w:p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</w:p>
          <w:p w:rsidR="00EF2308" w:rsidRPr="00EF2308" w:rsidRDefault="00FE1D6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  <w:r>
              <w:t>36</w:t>
            </w:r>
            <w:r w:rsidR="00EF2308" w:rsidRPr="00EF2308">
              <w:t xml:space="preserve"> </w:t>
            </w:r>
          </w:p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 w:rsidRPr="00EF2308">
              <w:t xml:space="preserve"> 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F2308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 w:line="240" w:lineRule="auto"/>
              <w:jc w:val="center"/>
            </w:pPr>
          </w:p>
        </w:tc>
      </w:tr>
      <w:tr w:rsidR="00C72CF4" w:rsidTr="00474251">
        <w:trPr>
          <w:trHeight w:val="274"/>
        </w:trPr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both"/>
            </w:pPr>
          </w:p>
        </w:tc>
        <w:tc>
          <w:tcPr>
            <w:tcW w:w="4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2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EF2308" w:rsidRDefault="00EF2308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 w:rsidRPr="00EF2308">
              <w:rPr>
                <w:b/>
              </w:rPr>
              <w:t xml:space="preserve"> </w:t>
            </w:r>
            <w:r w:rsidR="00FE1D64">
              <w:rPr>
                <w:b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EF2308" w:rsidRDefault="00C72CF4" w:rsidP="00EF230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  <w:rPr>
                <w:b/>
              </w:rPr>
            </w:pPr>
            <w:r w:rsidRPr="00EF2308">
              <w:rPr>
                <w:b/>
              </w:rPr>
              <w:t xml:space="preserve"> </w:t>
            </w:r>
            <w:r w:rsidR="00EF2308" w:rsidRPr="00EF2308">
              <w:rPr>
                <w:b/>
              </w:rPr>
              <w:t xml:space="preserve"> </w:t>
            </w:r>
            <w:r w:rsidR="00FE1D64">
              <w:rPr>
                <w:b/>
              </w:rPr>
              <w:t>36</w:t>
            </w:r>
          </w:p>
        </w:tc>
        <w:tc>
          <w:tcPr>
            <w:tcW w:w="3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CF4" w:rsidRPr="00EF2308" w:rsidRDefault="00C72CF4" w:rsidP="0047425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20"/>
              <w:jc w:val="center"/>
            </w:pPr>
            <w:r w:rsidRPr="00EF2308">
              <w:t>-</w:t>
            </w:r>
          </w:p>
        </w:tc>
      </w:tr>
    </w:tbl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C72CF4" w:rsidRDefault="00C72CF4" w:rsidP="00C72CF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</w:rPr>
      </w:pPr>
    </w:p>
    <w:p w:rsidR="001E261E" w:rsidRPr="00C12CE6" w:rsidRDefault="001E261E" w:rsidP="008210D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b/>
        </w:rPr>
      </w:pPr>
      <w:r w:rsidRPr="00C12CE6">
        <w:rPr>
          <w:b/>
        </w:rPr>
        <w:lastRenderedPageBreak/>
        <w:t xml:space="preserve">3.2 Содержание </w:t>
      </w:r>
      <w:r w:rsidR="008D1E97">
        <w:rPr>
          <w:b/>
        </w:rPr>
        <w:t>учебной</w:t>
      </w:r>
      <w:r>
        <w:rPr>
          <w:b/>
        </w:rPr>
        <w:t xml:space="preserve"> (по профилю специальности) </w:t>
      </w:r>
      <w:r w:rsidRPr="00C12CE6">
        <w:rPr>
          <w:b/>
        </w:rPr>
        <w:t>практики</w:t>
      </w:r>
    </w:p>
    <w:tbl>
      <w:tblPr>
        <w:tblW w:w="15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8"/>
        <w:gridCol w:w="3093"/>
        <w:gridCol w:w="3924"/>
        <w:gridCol w:w="5100"/>
        <w:gridCol w:w="1713"/>
      </w:tblGrid>
      <w:tr w:rsidR="001E261E" w:rsidTr="00F844E0">
        <w:tc>
          <w:tcPr>
            <w:tcW w:w="1818" w:type="dxa"/>
          </w:tcPr>
          <w:p w:rsidR="001E261E" w:rsidRPr="00B50196" w:rsidRDefault="001E261E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B50196">
              <w:rPr>
                <w:b/>
                <w:lang w:eastAsia="ru-RU"/>
              </w:rPr>
              <w:t>Код профес-сионального модуля</w:t>
            </w:r>
          </w:p>
        </w:tc>
        <w:tc>
          <w:tcPr>
            <w:tcW w:w="3093" w:type="dxa"/>
          </w:tcPr>
          <w:p w:rsidR="001E261E" w:rsidRPr="00B50196" w:rsidRDefault="001E261E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B50196">
              <w:rPr>
                <w:b/>
                <w:lang w:eastAsia="ru-RU"/>
              </w:rPr>
              <w:t>Формируемый образовательный результат (практический опыт, уметь)</w:t>
            </w:r>
          </w:p>
        </w:tc>
        <w:tc>
          <w:tcPr>
            <w:tcW w:w="3924" w:type="dxa"/>
          </w:tcPr>
          <w:p w:rsidR="001E261E" w:rsidRPr="00B50196" w:rsidRDefault="001E261E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B50196">
              <w:rPr>
                <w:b/>
                <w:lang w:eastAsia="ru-RU"/>
              </w:rPr>
              <w:t>Виды выполняемых работ</w:t>
            </w:r>
          </w:p>
        </w:tc>
        <w:tc>
          <w:tcPr>
            <w:tcW w:w="5100" w:type="dxa"/>
          </w:tcPr>
          <w:p w:rsidR="001E261E" w:rsidRPr="00B50196" w:rsidRDefault="001E261E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B50196">
              <w:rPr>
                <w:b/>
                <w:lang w:eastAsia="ru-RU"/>
              </w:rPr>
              <w:t>Содержание работ (детализация видов выполняемых работ)</w:t>
            </w:r>
          </w:p>
        </w:tc>
        <w:tc>
          <w:tcPr>
            <w:tcW w:w="1713" w:type="dxa"/>
          </w:tcPr>
          <w:p w:rsidR="001E261E" w:rsidRPr="00B50196" w:rsidRDefault="001E261E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 w:rsidRPr="00B50196">
              <w:rPr>
                <w:b/>
                <w:lang w:eastAsia="ru-RU"/>
              </w:rPr>
              <w:t xml:space="preserve">Количество часов </w:t>
            </w:r>
            <w:r w:rsidR="00D069AB">
              <w:rPr>
                <w:b/>
                <w:lang w:eastAsia="ru-RU"/>
              </w:rPr>
              <w:t xml:space="preserve">(мин.) </w:t>
            </w:r>
            <w:r w:rsidRPr="00B50196">
              <w:rPr>
                <w:b/>
                <w:lang w:eastAsia="ru-RU"/>
              </w:rPr>
              <w:t>на каждый вид работы</w:t>
            </w:r>
          </w:p>
        </w:tc>
      </w:tr>
      <w:tr w:rsidR="008210D8" w:rsidRPr="008210D8" w:rsidTr="00F844E0">
        <w:tc>
          <w:tcPr>
            <w:tcW w:w="1818" w:type="dxa"/>
          </w:tcPr>
          <w:p w:rsidR="008210D8" w:rsidRPr="008210D8" w:rsidRDefault="008210D8" w:rsidP="00821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3" w:type="dxa"/>
          </w:tcPr>
          <w:p w:rsidR="008210D8" w:rsidRPr="008210D8" w:rsidRDefault="008210D8" w:rsidP="00821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24" w:type="dxa"/>
          </w:tcPr>
          <w:p w:rsidR="008210D8" w:rsidRPr="008210D8" w:rsidRDefault="008210D8" w:rsidP="00821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0" w:type="dxa"/>
          </w:tcPr>
          <w:p w:rsidR="008210D8" w:rsidRPr="008210D8" w:rsidRDefault="008210D8" w:rsidP="00821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13" w:type="dxa"/>
          </w:tcPr>
          <w:p w:rsidR="008210D8" w:rsidRPr="008210D8" w:rsidRDefault="008210D8" w:rsidP="008210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i/>
                <w:sz w:val="24"/>
                <w:szCs w:val="24"/>
                <w:lang w:eastAsia="ru-RU"/>
              </w:rPr>
            </w:pPr>
            <w:r>
              <w:rPr>
                <w:b/>
                <w:i/>
                <w:sz w:val="24"/>
                <w:szCs w:val="24"/>
                <w:lang w:eastAsia="ru-RU"/>
              </w:rPr>
              <w:t>5</w:t>
            </w:r>
          </w:p>
        </w:tc>
      </w:tr>
      <w:tr w:rsidR="00534CA1" w:rsidTr="00A33FAF">
        <w:tc>
          <w:tcPr>
            <w:tcW w:w="1818" w:type="dxa"/>
            <w:vMerge w:val="restart"/>
          </w:tcPr>
          <w:p w:rsidR="00534CA1" w:rsidRPr="00B50196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ПМ.03</w:t>
            </w:r>
          </w:p>
        </w:tc>
        <w:tc>
          <w:tcPr>
            <w:tcW w:w="3093" w:type="dxa"/>
            <w:vMerge w:val="restart"/>
          </w:tcPr>
          <w:p w:rsidR="00534CA1" w:rsidRPr="00534CA1" w:rsidRDefault="00534CA1" w:rsidP="00534C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CA1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подбирать и использовать расходные, горюче-смазочные материалы и технические жидкости, инструменты, оборудование, средства индивидуальной защиты, необходимые для выполнения работ;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определять техническое состояние сельскохозяйственной техники, устанавливать наличие внешних повреждений, диагностировать неисправность и износ деталей и узлов и выявлять причины неисправностей;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 xml:space="preserve">определять потребность в материально-техническом обеспечении технического обслуживания сельскохозяйственной техники и оформлять </w:t>
            </w:r>
            <w:r w:rsidRPr="00534CA1">
              <w:rPr>
                <w:sz w:val="24"/>
                <w:szCs w:val="24"/>
              </w:rPr>
              <w:lastRenderedPageBreak/>
              <w:t>соответствующие заявки.</w:t>
            </w:r>
          </w:p>
          <w:p w:rsidR="00534CA1" w:rsidRPr="00534CA1" w:rsidRDefault="00534CA1" w:rsidP="00534CA1">
            <w:pPr>
              <w:spacing w:after="0"/>
              <w:jc w:val="both"/>
              <w:rPr>
                <w:b/>
                <w:sz w:val="24"/>
                <w:szCs w:val="24"/>
              </w:rPr>
            </w:pPr>
            <w:r w:rsidRPr="00534CA1">
              <w:rPr>
                <w:b/>
                <w:sz w:val="24"/>
                <w:szCs w:val="24"/>
              </w:rPr>
              <w:t>иметь практический опыт в: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осмотре, очистке, смазке, креплении, проверке и регулировке деталей и узлов сельскохозяйственной техники, замена и заправка технических жидкостей в соответствии с эксплуатационными документами;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оформлении заявок на материально-техническое обеспечение технического обслуживания сельскохозяйственной техники;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подборе материалов, узлов, агрегатов, необходимых для проведения ремонта;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  <w:r w:rsidRPr="00534CA1">
              <w:rPr>
                <w:sz w:val="24"/>
                <w:szCs w:val="24"/>
              </w:rPr>
              <w:t>восстановлении работоспособности и испытании и обкатке отремонтированной сельскохозяйственной техники;</w:t>
            </w:r>
          </w:p>
          <w:p w:rsidR="00534CA1" w:rsidRPr="00534CA1" w:rsidRDefault="00534CA1" w:rsidP="00534CA1">
            <w:pPr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9024" w:type="dxa"/>
            <w:gridSpan w:val="2"/>
            <w:shd w:val="clear" w:color="auto" w:fill="auto"/>
          </w:tcPr>
          <w:p w:rsidR="00534CA1" w:rsidRPr="00A33FAF" w:rsidRDefault="00534CA1" w:rsidP="00A33FAF">
            <w:pPr>
              <w:spacing w:after="0" w:line="240" w:lineRule="auto"/>
              <w:jc w:val="center"/>
              <w:rPr>
                <w:b/>
                <w:sz w:val="24"/>
              </w:rPr>
            </w:pPr>
            <w:r w:rsidRPr="00A33FAF">
              <w:rPr>
                <w:b/>
                <w:sz w:val="24"/>
              </w:rPr>
              <w:lastRenderedPageBreak/>
              <w:t>1.Выполнение работ по техническому обслуживанию сельскохозяйственных машин и автомобилей</w:t>
            </w:r>
            <w:r>
              <w:rPr>
                <w:b/>
                <w:sz w:val="24"/>
              </w:rPr>
              <w:t>, постановка на хранение.</w:t>
            </w:r>
          </w:p>
        </w:tc>
        <w:tc>
          <w:tcPr>
            <w:tcW w:w="1713" w:type="dxa"/>
          </w:tcPr>
          <w:p w:rsidR="00534CA1" w:rsidRPr="00A33FAF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A33FAF">
              <w:rPr>
                <w:b/>
                <w:sz w:val="24"/>
                <w:szCs w:val="24"/>
                <w:lang w:eastAsia="ru-RU"/>
              </w:rPr>
              <w:t>36</w:t>
            </w:r>
            <w:r>
              <w:rPr>
                <w:b/>
                <w:sz w:val="24"/>
                <w:szCs w:val="24"/>
                <w:lang w:eastAsia="ru-RU"/>
              </w:rPr>
              <w:t xml:space="preserve"> час.</w:t>
            </w:r>
          </w:p>
        </w:tc>
      </w:tr>
      <w:tr w:rsidR="00534CA1" w:rsidTr="00A33FAF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9024" w:type="dxa"/>
            <w:gridSpan w:val="2"/>
            <w:shd w:val="clear" w:color="auto" w:fill="auto"/>
          </w:tcPr>
          <w:p w:rsidR="00534CA1" w:rsidRPr="00A33FAF" w:rsidRDefault="00534CA1" w:rsidP="00A33FAF">
            <w:pPr>
              <w:spacing w:after="0" w:line="240" w:lineRule="auto"/>
              <w:jc w:val="center"/>
              <w:rPr>
                <w:b/>
                <w:sz w:val="24"/>
              </w:rPr>
            </w:pPr>
          </w:p>
        </w:tc>
        <w:tc>
          <w:tcPr>
            <w:tcW w:w="1713" w:type="dxa"/>
          </w:tcPr>
          <w:p w:rsidR="00534CA1" w:rsidRPr="00A33FAF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34CA1" w:rsidTr="006D2F99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shd w:val="clear" w:color="auto" w:fill="auto"/>
          </w:tcPr>
          <w:p w:rsidR="00534CA1" w:rsidRPr="00A33FAF" w:rsidRDefault="00534CA1" w:rsidP="00F844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3FAF">
              <w:rPr>
                <w:b/>
                <w:sz w:val="24"/>
                <w:szCs w:val="24"/>
              </w:rPr>
              <w:t>1.1.Средства технического обслуживания.</w:t>
            </w:r>
          </w:p>
        </w:tc>
        <w:tc>
          <w:tcPr>
            <w:tcW w:w="5100" w:type="dxa"/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FAF">
              <w:rPr>
                <w:sz w:val="24"/>
                <w:szCs w:val="24"/>
              </w:rPr>
              <w:t>1.1.1.Инструктаж по охране труда и организации рабочего места.</w:t>
            </w:r>
          </w:p>
        </w:tc>
        <w:tc>
          <w:tcPr>
            <w:tcW w:w="1713" w:type="dxa"/>
          </w:tcPr>
          <w:p w:rsidR="00534CA1" w:rsidRPr="00D069AB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Tr="006D2F99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A33FAF">
              <w:rPr>
                <w:sz w:val="24"/>
                <w:szCs w:val="24"/>
              </w:rPr>
              <w:t>1.1.2.Ознакомление с правилами пользования индивидуальными средствами технического обслуживания.</w:t>
            </w:r>
          </w:p>
        </w:tc>
        <w:tc>
          <w:tcPr>
            <w:tcW w:w="1713" w:type="dxa"/>
          </w:tcPr>
          <w:p w:rsidR="00534CA1" w:rsidRPr="00D069AB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34CA1" w:rsidTr="006D2F99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534CA1" w:rsidRPr="00A33FAF" w:rsidRDefault="00534CA1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A33FAF">
              <w:rPr>
                <w:sz w:val="24"/>
                <w:szCs w:val="24"/>
                <w:lang w:eastAsia="ru-RU"/>
              </w:rPr>
              <w:t>1.1.3.</w:t>
            </w:r>
            <w:r>
              <w:rPr>
                <w:sz w:val="24"/>
                <w:szCs w:val="24"/>
                <w:lang w:eastAsia="ru-RU"/>
              </w:rPr>
              <w:t>Проверка компрессии  двигателя с помощью компрессиметра.</w:t>
            </w:r>
          </w:p>
        </w:tc>
        <w:tc>
          <w:tcPr>
            <w:tcW w:w="1713" w:type="dxa"/>
          </w:tcPr>
          <w:p w:rsidR="00534CA1" w:rsidRPr="00D069AB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Tr="006D2F99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1.1.4.Ослушивание двигателя с помощью стетоскопа.</w:t>
            </w:r>
          </w:p>
        </w:tc>
        <w:tc>
          <w:tcPr>
            <w:tcW w:w="1713" w:type="dxa"/>
          </w:tcPr>
          <w:p w:rsidR="00534CA1" w:rsidRPr="00D069AB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Tr="006D2F99">
        <w:tc>
          <w:tcPr>
            <w:tcW w:w="1818" w:type="dxa"/>
            <w:vMerge/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1.1.5.Определение числа оборотов коленчатого вала двигателя с помощью тахометра.</w:t>
            </w:r>
          </w:p>
        </w:tc>
        <w:tc>
          <w:tcPr>
            <w:tcW w:w="1713" w:type="dxa"/>
          </w:tcPr>
          <w:p w:rsidR="00534CA1" w:rsidRPr="00D069AB" w:rsidRDefault="00534CA1" w:rsidP="006C209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270029" w:rsidRDefault="00534CA1" w:rsidP="006C2091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1.1.6.Оределение плотности и уровня электролита, напряжения аккумуляторной батареи.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A33FAF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1.1.7.Заправка шприца смазкой, пользование шприцом.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1.1.8.Заправка нагнетателя маслом, доливка масла в картеры.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1.1.9.Изучение передвижных средств технического обслуживания.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D56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1.1.10.Уборка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shd w:val="clear" w:color="auto" w:fill="auto"/>
          </w:tcPr>
          <w:p w:rsidR="00534CA1" w:rsidRPr="005C61F5" w:rsidRDefault="00534CA1" w:rsidP="00F844E0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1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Default="00534CA1" w:rsidP="00D56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2E4948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E4948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534CA1" w:rsidRPr="00FA1708" w:rsidTr="006D2F99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534CA1" w:rsidRPr="00A33FAF" w:rsidRDefault="00534CA1" w:rsidP="00F844E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A33FAF">
              <w:rPr>
                <w:b/>
                <w:sz w:val="24"/>
                <w:szCs w:val="24"/>
              </w:rPr>
              <w:t>1.2.Подготовка и постановка на хранение культиватора КПС-4.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D561B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>1.2</w:t>
            </w:r>
            <w:r w:rsidRPr="00A33FAF">
              <w:rPr>
                <w:sz w:val="24"/>
                <w:szCs w:val="24"/>
              </w:rPr>
              <w:t>.1.Инструктаж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6D2F99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1.2.2.Очистка культиватора, выявление и устранение неисправностей.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534CA1" w:rsidRPr="00FA1708" w:rsidTr="006D2F99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1.2.3.Установка культиватора на подставки.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534CA1" w:rsidRPr="00FA1708" w:rsidTr="00A33FAF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A33FAF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1.2.4.Смазка узлов и деталей культиватора.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534CA1" w:rsidRPr="00FA1708" w:rsidTr="006D2F99">
        <w:tc>
          <w:tcPr>
            <w:tcW w:w="1818" w:type="dxa"/>
            <w:vMerge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</w:tcPr>
          <w:p w:rsidR="00534CA1" w:rsidRPr="00534CA1" w:rsidRDefault="00534CA1" w:rsidP="00534CA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1.2.5.Регулировка давления в шинах колес.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D069AB" w:rsidRDefault="00534CA1" w:rsidP="00D069AB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534CA1" w:rsidRPr="00FA1708" w:rsidTr="0076691A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4CA1" w:rsidRPr="00534CA1" w:rsidRDefault="00534CA1" w:rsidP="00534CA1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4CA1" w:rsidRPr="00FA1708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270029" w:rsidRDefault="00534CA1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1.2.6.Покрытие шин колес защитным составом.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CA1" w:rsidRPr="00C91C20" w:rsidRDefault="00534CA1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7D3A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270029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1.2.7.Уборка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C91C20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E4948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48" w:rsidRPr="00FA170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48" w:rsidRPr="00FA1708" w:rsidRDefault="002E4948" w:rsidP="007D3A0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948" w:rsidRPr="00FA170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8" w:rsidRPr="002E4948" w:rsidRDefault="002E4948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2E4948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1.3.Подготовка  и постановка на хранение сеялки СЗ-3,6.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</w:rPr>
              <w:t>1.3.1.Инструктаж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1.3.2.Очистка сеялки, выявление и устранение неисправностей.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 xml:space="preserve">1.3.3.Снятие втулочно-роликовых цепей привода высевающих аппаратов, подготовка их к </w:t>
            </w:r>
            <w:r w:rsidR="00156DA8">
              <w:rPr>
                <w:sz w:val="24"/>
                <w:szCs w:val="24"/>
                <w:lang w:eastAsia="ru-RU"/>
              </w:rPr>
              <w:t>х</w:t>
            </w:r>
            <w:r w:rsidRPr="006B69BB">
              <w:rPr>
                <w:sz w:val="24"/>
                <w:szCs w:val="24"/>
                <w:lang w:eastAsia="ru-RU"/>
              </w:rPr>
              <w:t>ранению.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2C6BE4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1.3.4.Снятие семяпроводов.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1.3.5.Смазка, согласно карте смазки при СТО.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A33FAF" w:rsidRPr="00FA1708" w:rsidTr="00A33FAF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1.3.6.Установка сеялки на подставки.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A33FAF" w:rsidRPr="00FA1708" w:rsidTr="00A33FAF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1.3.7.Покрытие шин опорных колес защитным составом.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1.3.8.Уборка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2E4948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48" w:rsidRPr="00FA170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4948" w:rsidRPr="00FA170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4948" w:rsidRPr="00FA1708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8" w:rsidRPr="006B69BB" w:rsidRDefault="002E4948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948" w:rsidRPr="0012782C" w:rsidRDefault="0012782C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1.4.Подготовка и постановка на хранение плуга ПЛ-5-35.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</w:rPr>
              <w:t>1.4.1.Инструктаж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1.4.2.Очистка плуга, выявление и устранение неисправностей.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1.4.3.Установка плуга на подставки.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25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1.4.4.Смазка, согласно карте смазки при СТО.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45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1.4.5.Покрытие шины опорного колеса защитным составом.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1.4.6.Уборка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2782C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6B69BB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6B69BB" w:rsidRDefault="0012782C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3FAF" w:rsidRPr="00FA1708" w:rsidTr="00A33FAF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1.5.Диагностирование технического состояния КШМ и ГРМ карбюраторного двигателя.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1.5.1.</w:t>
            </w:r>
            <w:r w:rsidRPr="006B69BB">
              <w:rPr>
                <w:sz w:val="24"/>
                <w:szCs w:val="24"/>
              </w:rPr>
              <w:t>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A33FAF" w:rsidRPr="00FA1708" w:rsidTr="00A33FAF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1.5.2.Запуск и прогрев двигателя.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1.5.3.Определение износа КШМ с помощью стетоскопа, манометра и путем визуального осмотра.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76691A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1.5.4.Проверка технического состояния ГРМ.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6D2F99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 xml:space="preserve">1.5.5.Изучение способов устранения выявленных неисправностей.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A33FAF" w:rsidRPr="00FA1708" w:rsidTr="006D2F99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1.5.6.Уборка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6B69BB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6B69BB"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2782C" w:rsidRPr="00FA1708" w:rsidTr="006D2F99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6B69BB" w:rsidRDefault="0012782C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6B69BB" w:rsidRDefault="0012782C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A33FAF" w:rsidRPr="00FA1708" w:rsidTr="00A33FAF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3FAF" w:rsidRPr="00FA1708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1.6.Диагностирование технического состояния дизельного двигателя.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270029" w:rsidRDefault="00A33FAF" w:rsidP="00F844E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1.6.1.</w:t>
            </w:r>
            <w:r w:rsidRPr="00A33FAF">
              <w:rPr>
                <w:sz w:val="24"/>
                <w:szCs w:val="24"/>
              </w:rPr>
              <w:t>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C91C20" w:rsidRDefault="00A33FAF" w:rsidP="00C91C2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A33FAF" w:rsidRPr="00C91C20" w:rsidTr="00A33FAF"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FA1708" w:rsidRDefault="00A33FAF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FA1708" w:rsidRDefault="00A33FAF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FA1708" w:rsidRDefault="00A33FAF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270029" w:rsidRDefault="00A33FAF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1.6.2.Запуск и прогрев двигателя.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FAF" w:rsidRPr="00C91C20" w:rsidRDefault="00A33FAF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1.6.3.Определение неработающей форсунки.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1.6.4.Диагностика работы турбокомпрессора.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1.6.5.Проверка угла опережения подачи топлива.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1.6.6.Диагностика работы термостата.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1.6.7.Диагностика работы масляной центрифуги.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1.6.8.Изучение способов устранения выявленных неисправностей.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1.6.9.Уборка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2782C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Default="0012782C" w:rsidP="00A33F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12782C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b/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1.7.Техническое обслуживание зернового комбайна СК-5.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1.7.1.</w:t>
            </w:r>
            <w:r w:rsidRPr="00A33FAF">
              <w:rPr>
                <w:sz w:val="24"/>
                <w:szCs w:val="24"/>
              </w:rPr>
              <w:t>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1.7.2.Проведение ЕТО комбайна.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1.7.3.Проведение ТО-1 комбайна.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1.7.4.Проведение ТО-2 комбайна.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1.7.5.Уборка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2782C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1.8.</w:t>
            </w:r>
            <w:r w:rsidR="0056331E">
              <w:rPr>
                <w:b/>
                <w:sz w:val="24"/>
                <w:szCs w:val="24"/>
                <w:lang w:eastAsia="ru-RU"/>
              </w:rPr>
              <w:t>Проведение ТО-3 трактора.</w:t>
            </w: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1.8.1.</w:t>
            </w:r>
            <w:r w:rsidRPr="00A33FAF">
              <w:rPr>
                <w:sz w:val="24"/>
                <w:szCs w:val="24"/>
              </w:rPr>
              <w:t>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1.8.2.Выполнение операций ТО-2.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1.8.3.Замена масла в узлах трактора согласно карте смазки.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1.8.4.Выполнение операций ТО системы питания двигателя.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1.8.5.Выполнение операций ТО ходовой части трактора.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1.8.6.Выполнение операций ТО электрооборудования трактора.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20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1.8.7.Уборка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  <w:tr w:rsidR="0012782C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Pr="00FA1708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82C" w:rsidRDefault="0012782C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 w:rsidRPr="0012782C">
              <w:rPr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03D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1.9.</w:t>
            </w:r>
            <w:r w:rsidR="0056331E">
              <w:rPr>
                <w:b/>
                <w:sz w:val="24"/>
                <w:szCs w:val="24"/>
                <w:lang w:eastAsia="ru-RU"/>
              </w:rPr>
              <w:t>Выполнение ТО-2 автомобиля.</w:t>
            </w:r>
          </w:p>
          <w:p w:rsidR="0089403D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9403D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9403D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9403D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1.9.1.</w:t>
            </w:r>
            <w:r w:rsidRPr="00A33FAF">
              <w:rPr>
                <w:sz w:val="24"/>
                <w:szCs w:val="24"/>
              </w:rPr>
              <w:t>Инструктаж по охране труда и организации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1.9.2.Проведение ЕТО, проверка состояния основных узлов и механизмов автомобиля.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1.9.3.Проведение ТО-1 автомобиля.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60</w:t>
            </w:r>
          </w:p>
        </w:tc>
      </w:tr>
      <w:tr w:rsidR="0089403D" w:rsidRPr="00C91C20" w:rsidTr="00D87F38">
        <w:tc>
          <w:tcPr>
            <w:tcW w:w="18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1.9.4.Проведение ТО-2 автомобиля.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110</w:t>
            </w:r>
          </w:p>
        </w:tc>
      </w:tr>
      <w:tr w:rsidR="0089403D" w:rsidRPr="00C91C20" w:rsidTr="00D87F38">
        <w:trPr>
          <w:trHeight w:val="280"/>
        </w:trPr>
        <w:tc>
          <w:tcPr>
            <w:tcW w:w="18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9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FA1708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270029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1.9.5.Уборка рабочего места.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03D" w:rsidRPr="00C91C20" w:rsidRDefault="0089403D" w:rsidP="0046107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</w:t>
            </w:r>
          </w:p>
        </w:tc>
      </w:tr>
    </w:tbl>
    <w:p w:rsidR="004605AB" w:rsidRDefault="004605AB" w:rsidP="004605A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caps/>
          <w:sz w:val="28"/>
          <w:szCs w:val="28"/>
        </w:rPr>
        <w:sectPr w:rsidR="004605AB" w:rsidSect="006C209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B56FE" w:rsidRPr="007A7B6F" w:rsidRDefault="003B56FE" w:rsidP="003B56FE">
      <w:pPr>
        <w:jc w:val="center"/>
        <w:outlineLvl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4</w:t>
      </w:r>
      <w:r w:rsidRPr="007A7B6F">
        <w:rPr>
          <w:b/>
          <w:bCs/>
          <w:sz w:val="24"/>
          <w:szCs w:val="24"/>
        </w:rPr>
        <w:t>. УСЛОВИЯ РЕАЛИЗАЦИИ ПРОГРАММЫ</w:t>
      </w:r>
    </w:p>
    <w:p w:rsidR="003B56FE" w:rsidRPr="007A7B6F" w:rsidRDefault="003B56FE" w:rsidP="003B56FE">
      <w:pPr>
        <w:jc w:val="center"/>
        <w:outlineLvl w:val="0"/>
        <w:rPr>
          <w:b/>
          <w:bCs/>
          <w:sz w:val="24"/>
          <w:szCs w:val="24"/>
        </w:rPr>
      </w:pPr>
      <w:r w:rsidRPr="007A7B6F">
        <w:rPr>
          <w:b/>
          <w:bCs/>
          <w:sz w:val="24"/>
          <w:szCs w:val="24"/>
        </w:rPr>
        <w:t>ПРОФЕССИОНАЛЬНОГО МОДУЛЯ</w:t>
      </w:r>
    </w:p>
    <w:p w:rsidR="003B56FE" w:rsidRPr="007A7B6F" w:rsidRDefault="003B56FE" w:rsidP="003B56FE">
      <w:pPr>
        <w:spacing w:after="8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A7B6F">
        <w:rPr>
          <w:b/>
          <w:bCs/>
          <w:sz w:val="24"/>
          <w:szCs w:val="24"/>
        </w:rPr>
        <w:t>.1. Для реализации программы</w:t>
      </w:r>
      <w:r w:rsidR="006C61F5">
        <w:rPr>
          <w:b/>
          <w:bCs/>
          <w:sz w:val="24"/>
          <w:szCs w:val="24"/>
        </w:rPr>
        <w:t xml:space="preserve"> профессионального модуля </w:t>
      </w:r>
    </w:p>
    <w:p w:rsidR="003B56FE" w:rsidRPr="007A7B6F" w:rsidRDefault="003B56FE" w:rsidP="003B56FE">
      <w:pPr>
        <w:spacing w:after="80"/>
        <w:jc w:val="both"/>
        <w:rPr>
          <w:b/>
          <w:bCs/>
          <w:sz w:val="24"/>
          <w:szCs w:val="24"/>
        </w:rPr>
      </w:pPr>
      <w:r w:rsidRPr="007A7B6F">
        <w:rPr>
          <w:b/>
          <w:bCs/>
          <w:sz w:val="24"/>
          <w:szCs w:val="24"/>
        </w:rPr>
        <w:t xml:space="preserve"> предусмотрены следующие специальные помещения: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Реализац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я</w:t>
      </w:r>
      <w:r w:rsidRPr="007A7B6F">
        <w:rPr>
          <w:spacing w:val="65"/>
          <w:sz w:val="24"/>
          <w:szCs w:val="24"/>
        </w:rPr>
        <w:t xml:space="preserve"> </w:t>
      </w:r>
      <w:r w:rsidRPr="007A7B6F">
        <w:rPr>
          <w:spacing w:val="-1"/>
          <w:sz w:val="24"/>
          <w:szCs w:val="24"/>
        </w:rPr>
        <w:t>про</w:t>
      </w:r>
      <w:r w:rsidRPr="007A7B6F">
        <w:rPr>
          <w:sz w:val="24"/>
          <w:szCs w:val="24"/>
        </w:rPr>
        <w:t>фес</w:t>
      </w:r>
      <w:r w:rsidRPr="007A7B6F">
        <w:rPr>
          <w:spacing w:val="-2"/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и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ал</w:t>
      </w:r>
      <w:r w:rsidRPr="007A7B6F">
        <w:rPr>
          <w:spacing w:val="-2"/>
          <w:sz w:val="24"/>
          <w:szCs w:val="24"/>
        </w:rPr>
        <w:t>ь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г</w:t>
      </w:r>
      <w:r w:rsidRPr="007A7B6F">
        <w:rPr>
          <w:sz w:val="24"/>
          <w:szCs w:val="24"/>
        </w:rPr>
        <w:t>о</w:t>
      </w:r>
      <w:r w:rsidRPr="007A7B6F">
        <w:rPr>
          <w:spacing w:val="67"/>
          <w:sz w:val="24"/>
          <w:szCs w:val="24"/>
        </w:rPr>
        <w:t xml:space="preserve"> </w:t>
      </w:r>
      <w:r w:rsidRPr="007A7B6F">
        <w:rPr>
          <w:spacing w:val="-3"/>
          <w:sz w:val="24"/>
          <w:szCs w:val="24"/>
        </w:rPr>
        <w:t>м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-4"/>
          <w:sz w:val="24"/>
          <w:szCs w:val="24"/>
        </w:rPr>
        <w:t>у</w:t>
      </w:r>
      <w:r w:rsidRPr="007A7B6F">
        <w:rPr>
          <w:spacing w:val="-1"/>
          <w:sz w:val="24"/>
          <w:szCs w:val="24"/>
        </w:rPr>
        <w:t>л</w:t>
      </w:r>
      <w:r w:rsidRPr="007A7B6F">
        <w:rPr>
          <w:sz w:val="24"/>
          <w:szCs w:val="24"/>
        </w:rPr>
        <w:t>я</w:t>
      </w:r>
      <w:r w:rsidR="006C61F5">
        <w:rPr>
          <w:sz w:val="24"/>
          <w:szCs w:val="24"/>
        </w:rPr>
        <w:t xml:space="preserve"> предусмотрен</w:t>
      </w:r>
      <w:r w:rsidR="00525742">
        <w:rPr>
          <w:sz w:val="24"/>
          <w:szCs w:val="24"/>
        </w:rPr>
        <w:t>о</w:t>
      </w:r>
      <w:r w:rsidRPr="007A7B6F">
        <w:rPr>
          <w:spacing w:val="64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али</w:t>
      </w:r>
      <w:r w:rsidRPr="007A7B6F">
        <w:rPr>
          <w:spacing w:val="-2"/>
          <w:sz w:val="24"/>
          <w:szCs w:val="24"/>
        </w:rPr>
        <w:t>ч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е</w:t>
      </w:r>
      <w:r w:rsidRPr="007A7B6F">
        <w:rPr>
          <w:spacing w:val="64"/>
          <w:sz w:val="24"/>
          <w:szCs w:val="24"/>
        </w:rPr>
        <w:t xml:space="preserve"> 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че</w:t>
      </w:r>
      <w:r w:rsidRPr="007A7B6F">
        <w:rPr>
          <w:spacing w:val="1"/>
          <w:sz w:val="24"/>
          <w:szCs w:val="24"/>
        </w:rPr>
        <w:t>б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ы</w:t>
      </w:r>
      <w:r w:rsidRPr="007A7B6F">
        <w:rPr>
          <w:sz w:val="24"/>
          <w:szCs w:val="24"/>
        </w:rPr>
        <w:t xml:space="preserve">х </w:t>
      </w:r>
      <w:r w:rsidRPr="007A7B6F">
        <w:rPr>
          <w:spacing w:val="-1"/>
          <w:sz w:val="24"/>
          <w:szCs w:val="24"/>
        </w:rPr>
        <w:t>л</w:t>
      </w:r>
      <w:r w:rsidRPr="007A7B6F">
        <w:rPr>
          <w:sz w:val="24"/>
          <w:szCs w:val="24"/>
        </w:rPr>
        <w:t>а</w:t>
      </w:r>
      <w:r w:rsidRPr="007A7B6F">
        <w:rPr>
          <w:spacing w:val="1"/>
          <w:sz w:val="24"/>
          <w:szCs w:val="24"/>
        </w:rPr>
        <w:t>б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</w:t>
      </w:r>
      <w:r w:rsidRPr="007A7B6F">
        <w:rPr>
          <w:spacing w:val="-3"/>
          <w:sz w:val="24"/>
          <w:szCs w:val="24"/>
        </w:rPr>
        <w:t>т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1"/>
          <w:sz w:val="24"/>
          <w:szCs w:val="24"/>
        </w:rPr>
        <w:t>ри</w:t>
      </w:r>
      <w:r w:rsidRPr="007A7B6F">
        <w:rPr>
          <w:sz w:val="24"/>
          <w:szCs w:val="24"/>
        </w:rPr>
        <w:t xml:space="preserve">й </w:t>
      </w:r>
      <w:r w:rsidRPr="007A7B6F">
        <w:rPr>
          <w:spacing w:val="43"/>
          <w:sz w:val="24"/>
          <w:szCs w:val="24"/>
        </w:rPr>
        <w:t xml:space="preserve"> </w:t>
      </w:r>
      <w:r w:rsidR="00BA20FB">
        <w:rPr>
          <w:spacing w:val="-1"/>
          <w:sz w:val="24"/>
          <w:szCs w:val="24"/>
        </w:rPr>
        <w:t>«Техническое обслуживание тракторов и автомобилей</w:t>
      </w:r>
      <w:r w:rsidRPr="007A7B6F">
        <w:rPr>
          <w:spacing w:val="-1"/>
          <w:sz w:val="24"/>
          <w:szCs w:val="24"/>
        </w:rPr>
        <w:t>»</w:t>
      </w:r>
      <w:r w:rsidRPr="007A7B6F">
        <w:rPr>
          <w:sz w:val="24"/>
          <w:szCs w:val="24"/>
        </w:rPr>
        <w:t>,</w:t>
      </w:r>
      <w:r w:rsidRPr="007A7B6F">
        <w:rPr>
          <w:spacing w:val="50"/>
          <w:sz w:val="24"/>
          <w:szCs w:val="24"/>
        </w:rPr>
        <w:t xml:space="preserve"> </w:t>
      </w:r>
      <w:r w:rsidRPr="007A7B6F">
        <w:rPr>
          <w:spacing w:val="-1"/>
          <w:sz w:val="24"/>
          <w:szCs w:val="24"/>
        </w:rPr>
        <w:t>«Сельскохозяйственных и мелиоративных машин»</w:t>
      </w:r>
      <w:r w:rsidRPr="007A7B6F">
        <w:rPr>
          <w:sz w:val="24"/>
          <w:szCs w:val="24"/>
        </w:rPr>
        <w:t xml:space="preserve">, </w:t>
      </w:r>
      <w:r w:rsidRPr="007A7B6F">
        <w:rPr>
          <w:spacing w:val="-1"/>
          <w:sz w:val="24"/>
          <w:szCs w:val="24"/>
        </w:rPr>
        <w:t>«</w:t>
      </w:r>
      <w:r w:rsidRPr="007A7B6F">
        <w:rPr>
          <w:bCs/>
          <w:sz w:val="24"/>
          <w:szCs w:val="24"/>
        </w:rPr>
        <w:t>Эксплуатации машинно-тракторного парка</w:t>
      </w:r>
      <w:r w:rsidRPr="007A7B6F">
        <w:rPr>
          <w:sz w:val="24"/>
          <w:szCs w:val="24"/>
        </w:rPr>
        <w:t>».</w:t>
      </w:r>
    </w:p>
    <w:p w:rsidR="003B56FE" w:rsidRPr="00BA20FB" w:rsidRDefault="003B56FE" w:rsidP="00BA20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бор</w:t>
      </w:r>
      <w:r w:rsidRPr="007A7B6F">
        <w:rPr>
          <w:spacing w:val="-4"/>
          <w:sz w:val="24"/>
          <w:szCs w:val="24"/>
        </w:rPr>
        <w:t>у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2"/>
          <w:sz w:val="24"/>
          <w:szCs w:val="24"/>
        </w:rPr>
        <w:t>о</w:t>
      </w:r>
      <w:r w:rsidRPr="007A7B6F">
        <w:rPr>
          <w:sz w:val="24"/>
          <w:szCs w:val="24"/>
        </w:rPr>
        <w:t>в</w:t>
      </w:r>
      <w:r w:rsidRPr="007A7B6F">
        <w:rPr>
          <w:spacing w:val="-3"/>
          <w:sz w:val="24"/>
          <w:szCs w:val="24"/>
        </w:rPr>
        <w:t>а</w:t>
      </w:r>
      <w:r w:rsidRPr="007A7B6F">
        <w:rPr>
          <w:spacing w:val="1"/>
          <w:sz w:val="24"/>
          <w:szCs w:val="24"/>
        </w:rPr>
        <w:t>ни</w:t>
      </w:r>
      <w:r w:rsidRPr="007A7B6F">
        <w:rPr>
          <w:sz w:val="24"/>
          <w:szCs w:val="24"/>
        </w:rPr>
        <w:t xml:space="preserve">е </w:t>
      </w:r>
      <w:r w:rsidRPr="007A7B6F">
        <w:rPr>
          <w:spacing w:val="-1"/>
          <w:sz w:val="24"/>
          <w:szCs w:val="24"/>
        </w:rPr>
        <w:t>л</w:t>
      </w:r>
      <w:r w:rsidRPr="007A7B6F">
        <w:rPr>
          <w:spacing w:val="-2"/>
          <w:sz w:val="24"/>
          <w:szCs w:val="24"/>
        </w:rPr>
        <w:t>а</w:t>
      </w:r>
      <w:r w:rsidRPr="007A7B6F">
        <w:rPr>
          <w:spacing w:val="1"/>
          <w:sz w:val="24"/>
          <w:szCs w:val="24"/>
        </w:rPr>
        <w:t>б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</w:t>
      </w:r>
      <w:r w:rsidRPr="007A7B6F">
        <w:rPr>
          <w:spacing w:val="-3"/>
          <w:sz w:val="24"/>
          <w:szCs w:val="24"/>
        </w:rPr>
        <w:t>т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1"/>
          <w:sz w:val="24"/>
          <w:szCs w:val="24"/>
        </w:rPr>
        <w:t>и</w:t>
      </w:r>
      <w:r w:rsidRPr="007A7B6F">
        <w:rPr>
          <w:sz w:val="24"/>
          <w:szCs w:val="24"/>
        </w:rPr>
        <w:t>й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z w:val="24"/>
          <w:szCs w:val="24"/>
        </w:rPr>
        <w:t>и</w:t>
      </w:r>
      <w:r w:rsidRPr="007A7B6F">
        <w:rPr>
          <w:spacing w:val="-2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</w:t>
      </w:r>
      <w:r w:rsidRPr="007A7B6F">
        <w:rPr>
          <w:spacing w:val="-1"/>
          <w:sz w:val="24"/>
          <w:szCs w:val="24"/>
        </w:rPr>
        <w:t>б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ч</w:t>
      </w:r>
      <w:r w:rsidRPr="007A7B6F">
        <w:rPr>
          <w:spacing w:val="-1"/>
          <w:sz w:val="24"/>
          <w:szCs w:val="24"/>
        </w:rPr>
        <w:t>и</w:t>
      </w:r>
      <w:r w:rsidRPr="007A7B6F">
        <w:rPr>
          <w:sz w:val="24"/>
          <w:szCs w:val="24"/>
        </w:rPr>
        <w:t>х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z w:val="24"/>
          <w:szCs w:val="24"/>
        </w:rPr>
        <w:t>мест</w:t>
      </w:r>
      <w:r w:rsidRPr="007A7B6F">
        <w:rPr>
          <w:spacing w:val="-1"/>
          <w:sz w:val="24"/>
          <w:szCs w:val="24"/>
        </w:rPr>
        <w:t xml:space="preserve"> л</w:t>
      </w:r>
      <w:r w:rsidRPr="007A7B6F">
        <w:rPr>
          <w:spacing w:val="-2"/>
          <w:sz w:val="24"/>
          <w:szCs w:val="24"/>
        </w:rPr>
        <w:t>а</w:t>
      </w:r>
      <w:r w:rsidRPr="007A7B6F">
        <w:rPr>
          <w:spacing w:val="1"/>
          <w:sz w:val="24"/>
          <w:szCs w:val="24"/>
        </w:rPr>
        <w:t>б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</w:t>
      </w:r>
      <w:r w:rsidRPr="007A7B6F">
        <w:rPr>
          <w:spacing w:val="-3"/>
          <w:sz w:val="24"/>
          <w:szCs w:val="24"/>
        </w:rPr>
        <w:t>т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1"/>
          <w:sz w:val="24"/>
          <w:szCs w:val="24"/>
        </w:rPr>
        <w:t>ри</w:t>
      </w:r>
      <w:r w:rsidRPr="007A7B6F">
        <w:rPr>
          <w:spacing w:val="1"/>
          <w:sz w:val="24"/>
          <w:szCs w:val="24"/>
        </w:rPr>
        <w:t>й</w:t>
      </w:r>
      <w:r w:rsidRPr="007A7B6F">
        <w:rPr>
          <w:sz w:val="24"/>
          <w:szCs w:val="24"/>
        </w:rPr>
        <w:t>:</w:t>
      </w:r>
      <w:r w:rsidR="00BA20FB" w:rsidRPr="00BA20FB">
        <w:rPr>
          <w:bCs/>
          <w:i/>
        </w:rPr>
        <w:t xml:space="preserve"> 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pacing w:val="1"/>
          <w:sz w:val="24"/>
          <w:szCs w:val="24"/>
        </w:rPr>
        <w:t>1</w:t>
      </w:r>
      <w:r w:rsidRPr="007A7B6F">
        <w:rPr>
          <w:sz w:val="24"/>
          <w:szCs w:val="24"/>
        </w:rPr>
        <w:t>.</w:t>
      </w:r>
      <w:r w:rsidR="00BA20FB">
        <w:rPr>
          <w:spacing w:val="-1"/>
          <w:sz w:val="24"/>
          <w:szCs w:val="24"/>
        </w:rPr>
        <w:t xml:space="preserve"> «Техническое обслуживание тракторов и автомобилей</w:t>
      </w:r>
      <w:r w:rsidRPr="007A7B6F">
        <w:rPr>
          <w:spacing w:val="-1"/>
          <w:sz w:val="24"/>
          <w:szCs w:val="24"/>
        </w:rPr>
        <w:t>»</w:t>
      </w:r>
      <w:r w:rsidRPr="007A7B6F">
        <w:rPr>
          <w:sz w:val="24"/>
          <w:szCs w:val="24"/>
        </w:rPr>
        <w:t>: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рабочее место преподавателя;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sz w:val="24"/>
          <w:szCs w:val="24"/>
        </w:rPr>
        <w:t>- рабочие места</w:t>
      </w:r>
      <w:r w:rsidRPr="007A7B6F">
        <w:rPr>
          <w:bCs/>
          <w:sz w:val="24"/>
          <w:szCs w:val="24"/>
        </w:rPr>
        <w:t xml:space="preserve"> обучающихся;</w:t>
      </w:r>
      <w:r w:rsidRPr="007A7B6F">
        <w:rPr>
          <w:sz w:val="24"/>
          <w:szCs w:val="24"/>
        </w:rPr>
        <w:t xml:space="preserve"> </w:t>
      </w:r>
    </w:p>
    <w:p w:rsidR="003B56FE" w:rsidRPr="00BA20FB" w:rsidRDefault="003B56FE" w:rsidP="00BA20FB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 xml:space="preserve">- </w:t>
      </w:r>
      <w:r w:rsidR="00BA20FB" w:rsidRPr="00162194">
        <w:rPr>
          <w:bCs/>
        </w:rPr>
        <w:t xml:space="preserve"> </w:t>
      </w:r>
      <w:r w:rsidR="00BA20FB" w:rsidRPr="00BA20FB">
        <w:rPr>
          <w:bCs/>
          <w:sz w:val="24"/>
          <w:szCs w:val="24"/>
        </w:rPr>
        <w:t>комплект деталей, узлов, механизмов, моделей, макетов</w:t>
      </w:r>
      <w:r w:rsidR="001811E0" w:rsidRPr="001811E0">
        <w:rPr>
          <w:bCs/>
          <w:sz w:val="24"/>
          <w:szCs w:val="24"/>
        </w:rPr>
        <w:t xml:space="preserve"> </w:t>
      </w:r>
      <w:r w:rsidR="001811E0" w:rsidRPr="007A7B6F">
        <w:rPr>
          <w:bCs/>
          <w:sz w:val="24"/>
          <w:szCs w:val="24"/>
        </w:rPr>
        <w:t>образцы сельскохозяйственной</w:t>
      </w:r>
      <w:r w:rsidR="001811E0">
        <w:rPr>
          <w:bCs/>
          <w:sz w:val="24"/>
          <w:szCs w:val="24"/>
        </w:rPr>
        <w:t xml:space="preserve"> техники, </w:t>
      </w:r>
      <w:r w:rsidR="00BA20FB" w:rsidRPr="00BA20FB">
        <w:rPr>
          <w:bCs/>
          <w:sz w:val="24"/>
          <w:szCs w:val="24"/>
        </w:rPr>
        <w:t>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наборы инструментов и принадлежностей;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контрольно-измерительные приборы и инструменты.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pacing w:val="1"/>
          <w:sz w:val="24"/>
          <w:szCs w:val="24"/>
        </w:rPr>
        <w:t>2</w:t>
      </w:r>
      <w:r w:rsidRPr="007A7B6F">
        <w:rPr>
          <w:sz w:val="24"/>
          <w:szCs w:val="24"/>
        </w:rPr>
        <w:t>.</w:t>
      </w:r>
      <w:r w:rsidRPr="007A7B6F">
        <w:rPr>
          <w:spacing w:val="-1"/>
          <w:sz w:val="24"/>
          <w:szCs w:val="24"/>
        </w:rPr>
        <w:t xml:space="preserve"> «Сельскохозяйственных и мелиоративных машин</w:t>
      </w:r>
      <w:r w:rsidRPr="007A7B6F">
        <w:rPr>
          <w:spacing w:val="-4"/>
          <w:sz w:val="24"/>
          <w:szCs w:val="24"/>
        </w:rPr>
        <w:t>»</w:t>
      </w:r>
      <w:r w:rsidRPr="007A7B6F">
        <w:rPr>
          <w:sz w:val="24"/>
          <w:szCs w:val="24"/>
        </w:rPr>
        <w:t>: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рабочее место преподавателя;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sz w:val="24"/>
          <w:szCs w:val="24"/>
        </w:rPr>
        <w:t>- рабочие места</w:t>
      </w:r>
      <w:r w:rsidRPr="007A7B6F">
        <w:rPr>
          <w:bCs/>
          <w:sz w:val="24"/>
          <w:szCs w:val="24"/>
        </w:rPr>
        <w:t xml:space="preserve"> обучающихся;</w:t>
      </w:r>
      <w:r w:rsidRPr="007A7B6F">
        <w:rPr>
          <w:sz w:val="24"/>
          <w:szCs w:val="24"/>
        </w:rPr>
        <w:t xml:space="preserve"> 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стенды, макеты и образцы сельскохозяйственной и мелиоративной техники, её узлов и агрегатов.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spacing w:val="1"/>
          <w:sz w:val="24"/>
          <w:szCs w:val="24"/>
        </w:rPr>
        <w:t>3</w:t>
      </w:r>
      <w:r w:rsidRPr="007A7B6F">
        <w:rPr>
          <w:sz w:val="24"/>
          <w:szCs w:val="24"/>
        </w:rPr>
        <w:t>.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bCs/>
          <w:sz w:val="24"/>
          <w:szCs w:val="24"/>
        </w:rPr>
        <w:t>«Эксплуатации машинно-тракторного парка»: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рабочее место преподавателя;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sz w:val="24"/>
          <w:szCs w:val="24"/>
        </w:rPr>
        <w:t>- рабочие места</w:t>
      </w:r>
      <w:r w:rsidRPr="007A7B6F">
        <w:rPr>
          <w:bCs/>
          <w:sz w:val="24"/>
          <w:szCs w:val="24"/>
        </w:rPr>
        <w:t xml:space="preserve"> обучающихся;</w:t>
      </w:r>
      <w:r w:rsidRPr="007A7B6F">
        <w:rPr>
          <w:sz w:val="24"/>
          <w:szCs w:val="24"/>
        </w:rPr>
        <w:t xml:space="preserve"> 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комплекты оборудования по контролю состояния тракторов, автомобилей и сельскохозяйственной техники;</w:t>
      </w:r>
    </w:p>
    <w:p w:rsidR="003B56FE" w:rsidRPr="007A7B6F" w:rsidRDefault="003B56FE" w:rsidP="003B56FE">
      <w:pPr>
        <w:spacing w:after="80"/>
        <w:ind w:firstLine="709"/>
        <w:jc w:val="both"/>
        <w:rPr>
          <w:bCs/>
          <w:sz w:val="24"/>
          <w:szCs w:val="24"/>
        </w:rPr>
      </w:pPr>
      <w:r w:rsidRPr="007A7B6F">
        <w:rPr>
          <w:bCs/>
          <w:sz w:val="24"/>
          <w:szCs w:val="24"/>
        </w:rPr>
        <w:t>- стенды, макеты и образцы тракторов, автомобилей и сельскохозяйственной техники.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pacing w:val="1"/>
          <w:sz w:val="24"/>
          <w:szCs w:val="24"/>
        </w:rPr>
        <w:t>4</w:t>
      </w:r>
      <w:r w:rsidRPr="007A7B6F">
        <w:rPr>
          <w:sz w:val="24"/>
          <w:szCs w:val="24"/>
        </w:rPr>
        <w:t>. Уч</w:t>
      </w:r>
      <w:r w:rsidRPr="007A7B6F">
        <w:rPr>
          <w:spacing w:val="-1"/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б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-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ро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з</w:t>
      </w:r>
      <w:r w:rsidRPr="007A7B6F">
        <w:rPr>
          <w:spacing w:val="-1"/>
          <w:sz w:val="24"/>
          <w:szCs w:val="24"/>
        </w:rPr>
        <w:t>вод</w:t>
      </w:r>
      <w:r w:rsidRPr="007A7B6F">
        <w:rPr>
          <w:sz w:val="24"/>
          <w:szCs w:val="24"/>
        </w:rPr>
        <w:t>ст</w:t>
      </w:r>
      <w:r w:rsidRPr="007A7B6F">
        <w:rPr>
          <w:spacing w:val="1"/>
          <w:sz w:val="24"/>
          <w:szCs w:val="24"/>
        </w:rPr>
        <w:t>в</w:t>
      </w:r>
      <w:r w:rsidRPr="007A7B6F">
        <w:rPr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е</w:t>
      </w:r>
      <w:r w:rsidRPr="007A7B6F">
        <w:rPr>
          <w:spacing w:val="-3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хо</w:t>
      </w:r>
      <w:r w:rsidRPr="007A7B6F">
        <w:rPr>
          <w:spacing w:val="-3"/>
          <w:sz w:val="24"/>
          <w:szCs w:val="24"/>
        </w:rPr>
        <w:t>з</w:t>
      </w:r>
      <w:r w:rsidRPr="007A7B6F">
        <w:rPr>
          <w:sz w:val="24"/>
          <w:szCs w:val="24"/>
        </w:rPr>
        <w:t>я</w:t>
      </w:r>
      <w:r w:rsidRPr="007A7B6F">
        <w:rPr>
          <w:spacing w:val="-1"/>
          <w:sz w:val="24"/>
          <w:szCs w:val="24"/>
        </w:rPr>
        <w:t>й</w:t>
      </w:r>
      <w:r w:rsidRPr="007A7B6F">
        <w:rPr>
          <w:sz w:val="24"/>
          <w:szCs w:val="24"/>
        </w:rPr>
        <w:t>ств</w:t>
      </w:r>
      <w:r w:rsidRPr="007A7B6F">
        <w:rPr>
          <w:spacing w:val="-2"/>
          <w:sz w:val="24"/>
          <w:szCs w:val="24"/>
        </w:rPr>
        <w:t>о</w:t>
      </w:r>
      <w:r w:rsidRPr="007A7B6F">
        <w:rPr>
          <w:sz w:val="24"/>
          <w:szCs w:val="24"/>
        </w:rPr>
        <w:t>: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- слеса</w:t>
      </w:r>
      <w:r w:rsidRPr="007A7B6F">
        <w:rPr>
          <w:spacing w:val="-2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1"/>
          <w:sz w:val="24"/>
          <w:szCs w:val="24"/>
        </w:rPr>
        <w:t>ы</w:t>
      </w:r>
      <w:r w:rsidRPr="007A7B6F">
        <w:rPr>
          <w:sz w:val="24"/>
          <w:szCs w:val="24"/>
        </w:rPr>
        <w:t>е маст</w:t>
      </w:r>
      <w:r w:rsidRPr="007A7B6F">
        <w:rPr>
          <w:spacing w:val="-3"/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2"/>
          <w:sz w:val="24"/>
          <w:szCs w:val="24"/>
        </w:rPr>
        <w:t>с</w:t>
      </w:r>
      <w:r w:rsidRPr="007A7B6F">
        <w:rPr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и</w:t>
      </w:r>
      <w:r w:rsidRPr="007A7B6F">
        <w:rPr>
          <w:spacing w:val="-2"/>
          <w:sz w:val="24"/>
          <w:szCs w:val="24"/>
        </w:rPr>
        <w:t>е</w:t>
      </w:r>
      <w:r w:rsidRPr="007A7B6F">
        <w:rPr>
          <w:sz w:val="24"/>
          <w:szCs w:val="24"/>
        </w:rPr>
        <w:t>;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 xml:space="preserve">- 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4"/>
          <w:sz w:val="24"/>
          <w:szCs w:val="24"/>
        </w:rPr>
        <w:t>у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 xml:space="preserve">кт </w:t>
      </w:r>
      <w:r w:rsidRPr="007A7B6F">
        <w:rPr>
          <w:spacing w:val="-1"/>
          <w:sz w:val="24"/>
          <w:szCs w:val="24"/>
        </w:rPr>
        <w:t>т</w:t>
      </w:r>
      <w:r w:rsidRPr="007A7B6F">
        <w:rPr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х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ч</w:t>
      </w:r>
      <w:r w:rsidRPr="007A7B6F">
        <w:rPr>
          <w:spacing w:val="-2"/>
          <w:sz w:val="24"/>
          <w:szCs w:val="24"/>
        </w:rPr>
        <w:t>е</w:t>
      </w:r>
      <w:r w:rsidRPr="007A7B6F">
        <w:rPr>
          <w:sz w:val="24"/>
          <w:szCs w:val="24"/>
        </w:rPr>
        <w:t>с</w:t>
      </w:r>
      <w:r w:rsidRPr="007A7B6F">
        <w:rPr>
          <w:spacing w:val="-2"/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г</w:t>
      </w:r>
      <w:r w:rsidRPr="007A7B6F">
        <w:rPr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pacing w:val="-2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б</w:t>
      </w:r>
      <w:r w:rsidRPr="007A7B6F">
        <w:rPr>
          <w:sz w:val="24"/>
          <w:szCs w:val="24"/>
        </w:rPr>
        <w:t>сл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ж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ва</w:t>
      </w:r>
      <w:r w:rsidRPr="007A7B6F">
        <w:rPr>
          <w:spacing w:val="-2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я.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pacing w:val="1"/>
          <w:sz w:val="24"/>
          <w:szCs w:val="24"/>
        </w:rPr>
        <w:t>5</w:t>
      </w:r>
      <w:r w:rsidRPr="007A7B6F">
        <w:rPr>
          <w:sz w:val="24"/>
          <w:szCs w:val="24"/>
        </w:rPr>
        <w:t xml:space="preserve">. </w:t>
      </w:r>
      <w:r w:rsidRPr="007A7B6F">
        <w:rPr>
          <w:spacing w:val="-1"/>
          <w:sz w:val="24"/>
          <w:szCs w:val="24"/>
        </w:rPr>
        <w:t>Т</w:t>
      </w:r>
      <w:r w:rsidRPr="007A7B6F">
        <w:rPr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х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и</w:t>
      </w:r>
      <w:r w:rsidRPr="007A7B6F">
        <w:rPr>
          <w:spacing w:val="-2"/>
          <w:sz w:val="24"/>
          <w:szCs w:val="24"/>
        </w:rPr>
        <w:t>ч</w:t>
      </w:r>
      <w:r w:rsidRPr="007A7B6F">
        <w:rPr>
          <w:sz w:val="24"/>
          <w:szCs w:val="24"/>
        </w:rPr>
        <w:t>ес</w:t>
      </w:r>
      <w:r w:rsidRPr="007A7B6F">
        <w:rPr>
          <w:spacing w:val="-2"/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 xml:space="preserve">е </w:t>
      </w:r>
      <w:r w:rsidRPr="007A7B6F">
        <w:rPr>
          <w:spacing w:val="-3"/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е</w:t>
      </w:r>
      <w:r w:rsidRPr="007A7B6F">
        <w:rPr>
          <w:spacing w:val="-1"/>
          <w:sz w:val="24"/>
          <w:szCs w:val="24"/>
        </w:rPr>
        <w:t>д</w:t>
      </w:r>
      <w:r w:rsidRPr="007A7B6F">
        <w:rPr>
          <w:sz w:val="24"/>
          <w:szCs w:val="24"/>
        </w:rPr>
        <w:t>ства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об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че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и</w:t>
      </w:r>
      <w:r w:rsidRPr="007A7B6F">
        <w:rPr>
          <w:spacing w:val="-2"/>
          <w:sz w:val="24"/>
          <w:szCs w:val="24"/>
        </w:rPr>
        <w:t>я</w:t>
      </w:r>
      <w:r w:rsidRPr="007A7B6F">
        <w:rPr>
          <w:sz w:val="24"/>
          <w:szCs w:val="24"/>
        </w:rPr>
        <w:t>: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 xml:space="preserve">- </w:t>
      </w:r>
      <w:r w:rsidRPr="007A7B6F">
        <w:rPr>
          <w:spacing w:val="1"/>
          <w:sz w:val="24"/>
          <w:szCs w:val="24"/>
        </w:rPr>
        <w:t>п</w:t>
      </w:r>
      <w:r w:rsidRPr="007A7B6F">
        <w:rPr>
          <w:sz w:val="24"/>
          <w:szCs w:val="24"/>
        </w:rPr>
        <w:t>е</w:t>
      </w:r>
      <w:r w:rsidRPr="007A7B6F">
        <w:rPr>
          <w:spacing w:val="-1"/>
          <w:sz w:val="24"/>
          <w:szCs w:val="24"/>
        </w:rPr>
        <w:t>р</w:t>
      </w:r>
      <w:r w:rsidRPr="007A7B6F">
        <w:rPr>
          <w:sz w:val="24"/>
          <w:szCs w:val="24"/>
        </w:rPr>
        <w:t>с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ал</w:t>
      </w:r>
      <w:r w:rsidRPr="007A7B6F">
        <w:rPr>
          <w:spacing w:val="-2"/>
          <w:sz w:val="24"/>
          <w:szCs w:val="24"/>
        </w:rPr>
        <w:t>ь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ы</w:t>
      </w:r>
      <w:r w:rsidRPr="007A7B6F">
        <w:rPr>
          <w:sz w:val="24"/>
          <w:szCs w:val="24"/>
        </w:rPr>
        <w:t>й</w:t>
      </w:r>
      <w:r w:rsidRPr="007A7B6F">
        <w:rPr>
          <w:spacing w:val="-2"/>
          <w:sz w:val="24"/>
          <w:szCs w:val="24"/>
        </w:rPr>
        <w:t xml:space="preserve"> </w:t>
      </w:r>
      <w:r w:rsidRPr="007A7B6F">
        <w:rPr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3"/>
          <w:sz w:val="24"/>
          <w:szCs w:val="24"/>
        </w:rPr>
        <w:t>м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ью</w:t>
      </w:r>
      <w:r w:rsidRPr="007A7B6F">
        <w:rPr>
          <w:sz w:val="24"/>
          <w:szCs w:val="24"/>
        </w:rPr>
        <w:t>тер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pacing w:val="-3"/>
          <w:sz w:val="24"/>
          <w:szCs w:val="24"/>
        </w:rPr>
        <w:t>(</w:t>
      </w:r>
      <w:r w:rsidRPr="007A7B6F">
        <w:rPr>
          <w:spacing w:val="1"/>
          <w:sz w:val="24"/>
          <w:szCs w:val="24"/>
        </w:rPr>
        <w:t>но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тб</w:t>
      </w:r>
      <w:r w:rsidRPr="007A7B6F">
        <w:rPr>
          <w:spacing w:val="-3"/>
          <w:sz w:val="24"/>
          <w:szCs w:val="24"/>
        </w:rPr>
        <w:t>у</w:t>
      </w:r>
      <w:r w:rsidRPr="007A7B6F">
        <w:rPr>
          <w:sz w:val="24"/>
          <w:szCs w:val="24"/>
        </w:rPr>
        <w:t>к);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 xml:space="preserve">- </w:t>
      </w:r>
      <w:r w:rsidRPr="007A7B6F">
        <w:rPr>
          <w:spacing w:val="1"/>
          <w:sz w:val="24"/>
          <w:szCs w:val="24"/>
        </w:rPr>
        <w:t>до</w:t>
      </w:r>
      <w:r w:rsidRPr="007A7B6F">
        <w:rPr>
          <w:spacing w:val="-2"/>
          <w:sz w:val="24"/>
          <w:szCs w:val="24"/>
        </w:rPr>
        <w:t>с</w:t>
      </w:r>
      <w:r w:rsidRPr="007A7B6F">
        <w:rPr>
          <w:sz w:val="24"/>
          <w:szCs w:val="24"/>
        </w:rPr>
        <w:t>т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п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z w:val="24"/>
          <w:szCs w:val="24"/>
        </w:rPr>
        <w:t>в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sz w:val="24"/>
          <w:szCs w:val="24"/>
        </w:rPr>
        <w:t>и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те</w:t>
      </w:r>
      <w:r w:rsidRPr="007A7B6F">
        <w:rPr>
          <w:spacing w:val="-1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ет;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- ви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-2"/>
          <w:sz w:val="24"/>
          <w:szCs w:val="24"/>
        </w:rPr>
        <w:t>е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ек</w:t>
      </w:r>
      <w:r w:rsidRPr="007A7B6F">
        <w:rPr>
          <w:spacing w:val="-2"/>
          <w:sz w:val="24"/>
          <w:szCs w:val="24"/>
        </w:rPr>
        <w:t>т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,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sz w:val="24"/>
          <w:szCs w:val="24"/>
        </w:rPr>
        <w:t>а</w:t>
      </w:r>
      <w:r w:rsidRPr="007A7B6F">
        <w:rPr>
          <w:spacing w:val="-1"/>
          <w:sz w:val="24"/>
          <w:szCs w:val="24"/>
        </w:rPr>
        <w:t>у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-1"/>
          <w:sz w:val="24"/>
          <w:szCs w:val="24"/>
        </w:rPr>
        <w:t>и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стема,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sz w:val="24"/>
          <w:szCs w:val="24"/>
        </w:rPr>
        <w:t>э</w:t>
      </w:r>
      <w:r w:rsidRPr="007A7B6F">
        <w:rPr>
          <w:spacing w:val="-3"/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2"/>
          <w:sz w:val="24"/>
          <w:szCs w:val="24"/>
        </w:rPr>
        <w:t>а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;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 xml:space="preserve">- </w:t>
      </w:r>
      <w:r w:rsidRPr="007A7B6F">
        <w:rPr>
          <w:spacing w:val="1"/>
          <w:sz w:val="24"/>
          <w:szCs w:val="24"/>
        </w:rPr>
        <w:t>ин</w:t>
      </w:r>
      <w:r w:rsidRPr="007A7B6F">
        <w:rPr>
          <w:sz w:val="24"/>
          <w:szCs w:val="24"/>
        </w:rPr>
        <w:t>т</w:t>
      </w:r>
      <w:r w:rsidRPr="007A7B6F">
        <w:rPr>
          <w:spacing w:val="-3"/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2"/>
          <w:sz w:val="24"/>
          <w:szCs w:val="24"/>
        </w:rPr>
        <w:t>а</w:t>
      </w:r>
      <w:r w:rsidRPr="007A7B6F">
        <w:rPr>
          <w:sz w:val="24"/>
          <w:szCs w:val="24"/>
        </w:rPr>
        <w:t>кт</w:t>
      </w:r>
      <w:r w:rsidRPr="007A7B6F">
        <w:rPr>
          <w:spacing w:val="1"/>
          <w:sz w:val="24"/>
          <w:szCs w:val="24"/>
        </w:rPr>
        <w:t>и</w:t>
      </w:r>
      <w:r w:rsidRPr="007A7B6F">
        <w:rPr>
          <w:spacing w:val="-3"/>
          <w:sz w:val="24"/>
          <w:szCs w:val="24"/>
        </w:rPr>
        <w:t>в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ая</w:t>
      </w:r>
      <w:r w:rsidRPr="007A7B6F">
        <w:rPr>
          <w:spacing w:val="-2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до</w:t>
      </w:r>
      <w:r w:rsidRPr="007A7B6F">
        <w:rPr>
          <w:spacing w:val="-2"/>
          <w:sz w:val="24"/>
          <w:szCs w:val="24"/>
        </w:rPr>
        <w:t>с</w:t>
      </w:r>
      <w:r w:rsidRPr="007A7B6F">
        <w:rPr>
          <w:sz w:val="24"/>
          <w:szCs w:val="24"/>
        </w:rPr>
        <w:t>ка;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 xml:space="preserve">- 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2"/>
          <w:sz w:val="24"/>
          <w:szCs w:val="24"/>
        </w:rPr>
        <w:t>г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ам</w:t>
      </w:r>
      <w:r w:rsidRPr="007A7B6F">
        <w:rPr>
          <w:spacing w:val="-3"/>
          <w:sz w:val="24"/>
          <w:szCs w:val="24"/>
        </w:rPr>
        <w:t>м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1"/>
          <w:sz w:val="24"/>
          <w:szCs w:val="24"/>
        </w:rPr>
        <w:t>о</w:t>
      </w:r>
      <w:r w:rsidRPr="007A7B6F">
        <w:rPr>
          <w:sz w:val="24"/>
          <w:szCs w:val="24"/>
        </w:rPr>
        <w:t xml:space="preserve">е </w:t>
      </w:r>
      <w:r w:rsidRPr="007A7B6F">
        <w:rPr>
          <w:spacing w:val="-2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б</w:t>
      </w:r>
      <w:r w:rsidRPr="007A7B6F">
        <w:rPr>
          <w:sz w:val="24"/>
          <w:szCs w:val="24"/>
        </w:rPr>
        <w:t>е</w:t>
      </w:r>
      <w:r w:rsidRPr="007A7B6F">
        <w:rPr>
          <w:spacing w:val="-2"/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п</w:t>
      </w:r>
      <w:r w:rsidRPr="007A7B6F">
        <w:rPr>
          <w:sz w:val="24"/>
          <w:szCs w:val="24"/>
        </w:rPr>
        <w:t>еч</w:t>
      </w:r>
      <w:r w:rsidRPr="007A7B6F">
        <w:rPr>
          <w:spacing w:val="-2"/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1"/>
          <w:sz w:val="24"/>
          <w:szCs w:val="24"/>
        </w:rPr>
        <w:t>и</w:t>
      </w:r>
      <w:r w:rsidRPr="007A7B6F">
        <w:rPr>
          <w:sz w:val="24"/>
          <w:szCs w:val="24"/>
        </w:rPr>
        <w:t>е</w:t>
      </w:r>
      <w:r w:rsidRPr="007A7B6F">
        <w:rPr>
          <w:spacing w:val="3"/>
          <w:sz w:val="24"/>
          <w:szCs w:val="24"/>
        </w:rPr>
        <w:t xml:space="preserve"> </w:t>
      </w:r>
      <w:r w:rsidRPr="007A7B6F">
        <w:rPr>
          <w:sz w:val="24"/>
          <w:szCs w:val="24"/>
        </w:rPr>
        <w:t>и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pacing w:val="-1"/>
          <w:sz w:val="24"/>
          <w:szCs w:val="24"/>
        </w:rPr>
        <w:t>эл</w:t>
      </w:r>
      <w:r w:rsidRPr="007A7B6F">
        <w:rPr>
          <w:sz w:val="24"/>
          <w:szCs w:val="24"/>
        </w:rPr>
        <w:t>ек</w:t>
      </w:r>
      <w:r w:rsidRPr="007A7B6F">
        <w:rPr>
          <w:spacing w:val="-2"/>
          <w:sz w:val="24"/>
          <w:szCs w:val="24"/>
        </w:rPr>
        <w:t>т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1"/>
          <w:sz w:val="24"/>
          <w:szCs w:val="24"/>
        </w:rPr>
        <w:t>он</w:t>
      </w:r>
      <w:r w:rsidRPr="007A7B6F">
        <w:rPr>
          <w:spacing w:val="1"/>
          <w:sz w:val="24"/>
          <w:szCs w:val="24"/>
        </w:rPr>
        <w:t>ны</w:t>
      </w:r>
      <w:r w:rsidRPr="007A7B6F">
        <w:rPr>
          <w:sz w:val="24"/>
          <w:szCs w:val="24"/>
        </w:rPr>
        <w:t>е</w:t>
      </w:r>
      <w:r w:rsidRPr="007A7B6F">
        <w:rPr>
          <w:spacing w:val="-3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ес</w:t>
      </w:r>
      <w:r w:rsidRPr="007A7B6F">
        <w:rPr>
          <w:spacing w:val="-3"/>
          <w:sz w:val="24"/>
          <w:szCs w:val="24"/>
        </w:rPr>
        <w:t>у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ы</w:t>
      </w:r>
      <w:r w:rsidRPr="007A7B6F">
        <w:rPr>
          <w:sz w:val="24"/>
          <w:szCs w:val="24"/>
        </w:rPr>
        <w:t>.</w:t>
      </w:r>
    </w:p>
    <w:p w:rsidR="003B56FE" w:rsidRPr="007A7B6F" w:rsidRDefault="003B56FE" w:rsidP="003B56FE">
      <w:pPr>
        <w:spacing w:after="8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lastRenderedPageBreak/>
        <w:t xml:space="preserve">Реализация </w:t>
      </w:r>
      <w:r w:rsidRPr="007A7B6F">
        <w:rPr>
          <w:spacing w:val="-2"/>
          <w:sz w:val="24"/>
          <w:szCs w:val="24"/>
        </w:rPr>
        <w:t>п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1"/>
          <w:sz w:val="24"/>
          <w:szCs w:val="24"/>
        </w:rPr>
        <w:t>о</w:t>
      </w:r>
      <w:r w:rsidRPr="007A7B6F">
        <w:rPr>
          <w:sz w:val="24"/>
          <w:szCs w:val="24"/>
        </w:rPr>
        <w:t>г</w:t>
      </w:r>
      <w:r w:rsidRPr="007A7B6F">
        <w:rPr>
          <w:spacing w:val="-1"/>
          <w:sz w:val="24"/>
          <w:szCs w:val="24"/>
        </w:rPr>
        <w:t>р</w:t>
      </w:r>
      <w:r w:rsidRPr="007A7B6F">
        <w:rPr>
          <w:sz w:val="24"/>
          <w:szCs w:val="24"/>
        </w:rPr>
        <w:t>аммы</w:t>
      </w:r>
      <w:r w:rsidRPr="007A7B6F">
        <w:rPr>
          <w:spacing w:val="-2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ф</w:t>
      </w:r>
      <w:r w:rsidRPr="007A7B6F">
        <w:rPr>
          <w:spacing w:val="-2"/>
          <w:sz w:val="24"/>
          <w:szCs w:val="24"/>
        </w:rPr>
        <w:t>е</w:t>
      </w:r>
      <w:r w:rsidRPr="007A7B6F">
        <w:rPr>
          <w:sz w:val="24"/>
          <w:szCs w:val="24"/>
        </w:rPr>
        <w:t>сс</w:t>
      </w:r>
      <w:r w:rsidRPr="007A7B6F">
        <w:rPr>
          <w:spacing w:val="-1"/>
          <w:sz w:val="24"/>
          <w:szCs w:val="24"/>
        </w:rPr>
        <w:t>ио</w:t>
      </w:r>
      <w:r w:rsidRPr="007A7B6F">
        <w:rPr>
          <w:spacing w:val="1"/>
          <w:sz w:val="24"/>
          <w:szCs w:val="24"/>
        </w:rPr>
        <w:t>н</w:t>
      </w:r>
      <w:r w:rsidRPr="007A7B6F">
        <w:rPr>
          <w:sz w:val="24"/>
          <w:szCs w:val="24"/>
        </w:rPr>
        <w:t>а</w:t>
      </w:r>
      <w:r w:rsidRPr="007A7B6F">
        <w:rPr>
          <w:spacing w:val="-3"/>
          <w:sz w:val="24"/>
          <w:szCs w:val="24"/>
        </w:rPr>
        <w:t>л</w:t>
      </w:r>
      <w:r w:rsidRPr="007A7B6F">
        <w:rPr>
          <w:spacing w:val="-1"/>
          <w:sz w:val="24"/>
          <w:szCs w:val="24"/>
        </w:rPr>
        <w:t>ь</w:t>
      </w:r>
      <w:r w:rsidRPr="007A7B6F">
        <w:rPr>
          <w:spacing w:val="1"/>
          <w:sz w:val="24"/>
          <w:szCs w:val="24"/>
        </w:rPr>
        <w:t>но</w:t>
      </w:r>
      <w:r w:rsidRPr="007A7B6F">
        <w:rPr>
          <w:spacing w:val="-2"/>
          <w:sz w:val="24"/>
          <w:szCs w:val="24"/>
        </w:rPr>
        <w:t>г</w:t>
      </w:r>
      <w:r w:rsidRPr="007A7B6F">
        <w:rPr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 xml:space="preserve"> </w:t>
      </w:r>
      <w:r w:rsidRPr="007A7B6F">
        <w:rPr>
          <w:sz w:val="24"/>
          <w:szCs w:val="24"/>
        </w:rPr>
        <w:t>м</w:t>
      </w:r>
      <w:r w:rsidRPr="007A7B6F">
        <w:rPr>
          <w:spacing w:val="-2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-4"/>
          <w:sz w:val="24"/>
          <w:szCs w:val="24"/>
        </w:rPr>
        <w:t>у</w:t>
      </w:r>
      <w:r w:rsidRPr="007A7B6F">
        <w:rPr>
          <w:spacing w:val="-1"/>
          <w:sz w:val="24"/>
          <w:szCs w:val="24"/>
        </w:rPr>
        <w:t>л</w:t>
      </w:r>
      <w:r w:rsidRPr="007A7B6F">
        <w:rPr>
          <w:sz w:val="24"/>
          <w:szCs w:val="24"/>
        </w:rPr>
        <w:t>я п</w:t>
      </w:r>
      <w:r w:rsidRPr="007A7B6F">
        <w:rPr>
          <w:spacing w:val="2"/>
          <w:sz w:val="24"/>
          <w:szCs w:val="24"/>
        </w:rPr>
        <w:t>р</w:t>
      </w:r>
      <w:r w:rsidRPr="007A7B6F">
        <w:rPr>
          <w:spacing w:val="-2"/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д</w:t>
      </w:r>
      <w:r w:rsidRPr="007A7B6F">
        <w:rPr>
          <w:spacing w:val="-1"/>
          <w:sz w:val="24"/>
          <w:szCs w:val="24"/>
        </w:rPr>
        <w:t>п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1"/>
          <w:sz w:val="24"/>
          <w:szCs w:val="24"/>
        </w:rPr>
        <w:t>л</w:t>
      </w:r>
      <w:r w:rsidRPr="007A7B6F">
        <w:rPr>
          <w:sz w:val="24"/>
          <w:szCs w:val="24"/>
        </w:rPr>
        <w:t xml:space="preserve">агает </w:t>
      </w:r>
      <w:r w:rsidRPr="007A7B6F">
        <w:rPr>
          <w:spacing w:val="1"/>
          <w:sz w:val="24"/>
          <w:szCs w:val="24"/>
        </w:rPr>
        <w:t>о</w:t>
      </w:r>
      <w:r w:rsidRPr="007A7B6F">
        <w:rPr>
          <w:spacing w:val="-1"/>
          <w:sz w:val="24"/>
          <w:szCs w:val="24"/>
        </w:rPr>
        <w:t>б</w:t>
      </w:r>
      <w:r w:rsidRPr="007A7B6F">
        <w:rPr>
          <w:sz w:val="24"/>
          <w:szCs w:val="24"/>
        </w:rPr>
        <w:t>язате</w:t>
      </w:r>
      <w:r w:rsidRPr="007A7B6F">
        <w:rPr>
          <w:spacing w:val="-1"/>
          <w:sz w:val="24"/>
          <w:szCs w:val="24"/>
        </w:rPr>
        <w:t>ль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ю</w:t>
      </w:r>
      <w:r w:rsidRPr="007A7B6F">
        <w:rPr>
          <w:spacing w:val="68"/>
          <w:sz w:val="24"/>
          <w:szCs w:val="24"/>
        </w:rPr>
        <w:t xml:space="preserve"> </w:t>
      </w:r>
      <w:r w:rsidRPr="007A7B6F">
        <w:rPr>
          <w:spacing w:val="1"/>
          <w:sz w:val="24"/>
          <w:szCs w:val="24"/>
        </w:rPr>
        <w:t>пр</w:t>
      </w:r>
      <w:r w:rsidRPr="007A7B6F">
        <w:rPr>
          <w:spacing w:val="-1"/>
          <w:sz w:val="24"/>
          <w:szCs w:val="24"/>
        </w:rPr>
        <w:t>ои</w:t>
      </w:r>
      <w:r w:rsidRPr="007A7B6F">
        <w:rPr>
          <w:sz w:val="24"/>
          <w:szCs w:val="24"/>
        </w:rPr>
        <w:t>з</w:t>
      </w:r>
      <w:r w:rsidRPr="007A7B6F">
        <w:rPr>
          <w:spacing w:val="-1"/>
          <w:sz w:val="24"/>
          <w:szCs w:val="24"/>
        </w:rPr>
        <w:t>в</w:t>
      </w:r>
      <w:r w:rsidRPr="007A7B6F">
        <w:rPr>
          <w:spacing w:val="1"/>
          <w:sz w:val="24"/>
          <w:szCs w:val="24"/>
        </w:rPr>
        <w:t>од</w:t>
      </w:r>
      <w:r w:rsidRPr="007A7B6F">
        <w:rPr>
          <w:sz w:val="24"/>
          <w:szCs w:val="24"/>
        </w:rPr>
        <w:t>ств</w:t>
      </w:r>
      <w:r w:rsidRPr="007A7B6F">
        <w:rPr>
          <w:spacing w:val="-3"/>
          <w:sz w:val="24"/>
          <w:szCs w:val="24"/>
        </w:rPr>
        <w:t>е</w:t>
      </w:r>
      <w:r w:rsidRPr="007A7B6F">
        <w:rPr>
          <w:spacing w:val="-1"/>
          <w:sz w:val="24"/>
          <w:szCs w:val="24"/>
        </w:rPr>
        <w:t>н</w:t>
      </w:r>
      <w:r w:rsidRPr="007A7B6F">
        <w:rPr>
          <w:spacing w:val="1"/>
          <w:sz w:val="24"/>
          <w:szCs w:val="24"/>
        </w:rPr>
        <w:t>н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ю п</w:t>
      </w:r>
      <w:r w:rsidRPr="007A7B6F">
        <w:rPr>
          <w:spacing w:val="1"/>
          <w:sz w:val="24"/>
          <w:szCs w:val="24"/>
        </w:rPr>
        <w:t>р</w:t>
      </w:r>
      <w:r w:rsidRPr="007A7B6F">
        <w:rPr>
          <w:sz w:val="24"/>
          <w:szCs w:val="24"/>
        </w:rPr>
        <w:t>ак</w:t>
      </w:r>
      <w:r w:rsidRPr="007A7B6F">
        <w:rPr>
          <w:spacing w:val="-2"/>
          <w:sz w:val="24"/>
          <w:szCs w:val="24"/>
        </w:rPr>
        <w:t>т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к</w:t>
      </w:r>
      <w:r w:rsidRPr="007A7B6F">
        <w:rPr>
          <w:spacing w:val="-3"/>
          <w:sz w:val="24"/>
          <w:szCs w:val="24"/>
        </w:rPr>
        <w:t>у</w:t>
      </w:r>
      <w:r w:rsidRPr="007A7B6F">
        <w:rPr>
          <w:sz w:val="24"/>
          <w:szCs w:val="24"/>
        </w:rPr>
        <w:t>,</w:t>
      </w:r>
      <w:r w:rsidRPr="007A7B6F">
        <w:rPr>
          <w:spacing w:val="3"/>
          <w:sz w:val="24"/>
          <w:szCs w:val="24"/>
        </w:rPr>
        <w:t xml:space="preserve"> </w:t>
      </w:r>
      <w:r w:rsidRPr="007A7B6F">
        <w:rPr>
          <w:sz w:val="24"/>
          <w:szCs w:val="24"/>
        </w:rPr>
        <w:t>к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т</w:t>
      </w:r>
      <w:r w:rsidRPr="007A7B6F">
        <w:rPr>
          <w:spacing w:val="-1"/>
          <w:sz w:val="24"/>
          <w:szCs w:val="24"/>
        </w:rPr>
        <w:t>о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>ю ре</w:t>
      </w:r>
      <w:r w:rsidRPr="007A7B6F">
        <w:rPr>
          <w:spacing w:val="1"/>
          <w:sz w:val="24"/>
          <w:szCs w:val="24"/>
        </w:rPr>
        <w:t>ко</w:t>
      </w:r>
      <w:r w:rsidRPr="007A7B6F">
        <w:rPr>
          <w:spacing w:val="-1"/>
          <w:sz w:val="24"/>
          <w:szCs w:val="24"/>
        </w:rPr>
        <w:t>м</w:t>
      </w:r>
      <w:r w:rsidRPr="007A7B6F">
        <w:rPr>
          <w:sz w:val="24"/>
          <w:szCs w:val="24"/>
        </w:rPr>
        <w:t>е</w:t>
      </w:r>
      <w:r w:rsidRPr="007A7B6F">
        <w:rPr>
          <w:spacing w:val="1"/>
          <w:sz w:val="24"/>
          <w:szCs w:val="24"/>
        </w:rPr>
        <w:t>нд</w:t>
      </w:r>
      <w:r w:rsidRPr="007A7B6F">
        <w:rPr>
          <w:spacing w:val="-4"/>
          <w:sz w:val="24"/>
          <w:szCs w:val="24"/>
        </w:rPr>
        <w:t>у</w:t>
      </w:r>
      <w:r w:rsidRPr="007A7B6F">
        <w:rPr>
          <w:sz w:val="24"/>
          <w:szCs w:val="24"/>
        </w:rPr>
        <w:t xml:space="preserve">ется </w:t>
      </w:r>
      <w:r w:rsidRPr="007A7B6F">
        <w:rPr>
          <w:spacing w:val="1"/>
          <w:sz w:val="24"/>
          <w:szCs w:val="24"/>
        </w:rPr>
        <w:t>п</w:t>
      </w:r>
      <w:r w:rsidRPr="007A7B6F">
        <w:rPr>
          <w:spacing w:val="-1"/>
          <w:sz w:val="24"/>
          <w:szCs w:val="24"/>
        </w:rPr>
        <w:t>р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в</w:t>
      </w:r>
      <w:r w:rsidRPr="007A7B6F">
        <w:rPr>
          <w:spacing w:val="-2"/>
          <w:sz w:val="24"/>
          <w:szCs w:val="24"/>
        </w:rPr>
        <w:t>о</w:t>
      </w:r>
      <w:r w:rsidRPr="007A7B6F">
        <w:rPr>
          <w:spacing w:val="-1"/>
          <w:sz w:val="24"/>
          <w:szCs w:val="24"/>
        </w:rPr>
        <w:t>д</w:t>
      </w:r>
      <w:r w:rsidRPr="007A7B6F">
        <w:rPr>
          <w:spacing w:val="1"/>
          <w:sz w:val="24"/>
          <w:szCs w:val="24"/>
        </w:rPr>
        <w:t>и</w:t>
      </w:r>
      <w:r w:rsidRPr="007A7B6F">
        <w:rPr>
          <w:sz w:val="24"/>
          <w:szCs w:val="24"/>
        </w:rPr>
        <w:t>ть</w:t>
      </w:r>
      <w:r w:rsidRPr="007A7B6F">
        <w:rPr>
          <w:spacing w:val="-1"/>
          <w:sz w:val="24"/>
          <w:szCs w:val="24"/>
        </w:rPr>
        <w:t xml:space="preserve"> </w:t>
      </w:r>
      <w:r w:rsidRPr="007A7B6F">
        <w:rPr>
          <w:sz w:val="24"/>
          <w:szCs w:val="24"/>
        </w:rPr>
        <w:t>ра</w:t>
      </w:r>
      <w:r w:rsidRPr="007A7B6F">
        <w:rPr>
          <w:spacing w:val="-2"/>
          <w:sz w:val="24"/>
          <w:szCs w:val="24"/>
        </w:rPr>
        <w:t>с</w:t>
      </w:r>
      <w:r w:rsidRPr="007A7B6F">
        <w:rPr>
          <w:sz w:val="24"/>
          <w:szCs w:val="24"/>
        </w:rPr>
        <w:t>с</w:t>
      </w:r>
      <w:r w:rsidRPr="007A7B6F">
        <w:rPr>
          <w:spacing w:val="1"/>
          <w:sz w:val="24"/>
          <w:szCs w:val="24"/>
        </w:rPr>
        <w:t>р</w:t>
      </w:r>
      <w:r w:rsidRPr="007A7B6F">
        <w:rPr>
          <w:spacing w:val="-2"/>
          <w:sz w:val="24"/>
          <w:szCs w:val="24"/>
        </w:rPr>
        <w:t>е</w:t>
      </w:r>
      <w:r w:rsidRPr="007A7B6F">
        <w:rPr>
          <w:spacing w:val="-1"/>
          <w:sz w:val="24"/>
          <w:szCs w:val="24"/>
        </w:rPr>
        <w:t>до</w:t>
      </w:r>
      <w:r w:rsidRPr="007A7B6F">
        <w:rPr>
          <w:sz w:val="24"/>
          <w:szCs w:val="24"/>
        </w:rPr>
        <w:t>т</w:t>
      </w:r>
      <w:r w:rsidRPr="007A7B6F">
        <w:rPr>
          <w:spacing w:val="1"/>
          <w:sz w:val="24"/>
          <w:szCs w:val="24"/>
        </w:rPr>
        <w:t>о</w:t>
      </w:r>
      <w:r w:rsidRPr="007A7B6F">
        <w:rPr>
          <w:sz w:val="24"/>
          <w:szCs w:val="24"/>
        </w:rPr>
        <w:t>че</w:t>
      </w:r>
      <w:r w:rsidRPr="007A7B6F">
        <w:rPr>
          <w:spacing w:val="1"/>
          <w:sz w:val="24"/>
          <w:szCs w:val="24"/>
        </w:rPr>
        <w:t>но</w:t>
      </w:r>
      <w:r w:rsidRPr="007A7B6F">
        <w:rPr>
          <w:sz w:val="24"/>
          <w:szCs w:val="24"/>
        </w:rPr>
        <w:t>.</w:t>
      </w:r>
    </w:p>
    <w:p w:rsidR="003B56FE" w:rsidRPr="007A7B6F" w:rsidRDefault="003B56FE" w:rsidP="003B56FE">
      <w:pPr>
        <w:rPr>
          <w:b/>
          <w:spacing w:val="1"/>
          <w:sz w:val="24"/>
          <w:szCs w:val="24"/>
        </w:rPr>
      </w:pPr>
    </w:p>
    <w:p w:rsidR="003B56FE" w:rsidRPr="007A7B6F" w:rsidRDefault="003B56FE" w:rsidP="003B56FE">
      <w:pPr>
        <w:jc w:val="center"/>
        <w:rPr>
          <w:b/>
          <w:spacing w:val="-1"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7A7B6F">
        <w:rPr>
          <w:b/>
          <w:bCs/>
          <w:sz w:val="24"/>
          <w:szCs w:val="24"/>
        </w:rPr>
        <w:t>.2. Информационное обеспечение реализации программы</w:t>
      </w:r>
      <w:r w:rsidRPr="007A7B6F">
        <w:rPr>
          <w:b/>
          <w:spacing w:val="-1"/>
          <w:sz w:val="24"/>
          <w:szCs w:val="24"/>
        </w:rPr>
        <w:t xml:space="preserve"> </w:t>
      </w:r>
    </w:p>
    <w:p w:rsidR="003B56FE" w:rsidRDefault="003B56FE" w:rsidP="003B56FE">
      <w:pPr>
        <w:spacing w:after="120"/>
        <w:ind w:firstLine="709"/>
        <w:jc w:val="both"/>
        <w:rPr>
          <w:bCs/>
          <w:sz w:val="24"/>
          <w:szCs w:val="24"/>
        </w:rPr>
      </w:pPr>
      <w:r w:rsidRPr="007A7B6F">
        <w:rPr>
          <w:sz w:val="24"/>
          <w:szCs w:val="24"/>
        </w:rPr>
        <w:t xml:space="preserve">Образовательная организация самостоятельно выбирает учебники и учебные пособия, а также электронные ресурсы для использования в учебном процессе. </w:t>
      </w:r>
      <w:r w:rsidRPr="007A7B6F">
        <w:rPr>
          <w:bCs/>
          <w:sz w:val="24"/>
          <w:szCs w:val="24"/>
        </w:rPr>
        <w:t xml:space="preserve"> Для реализации программы библиотечный фонд образовательной организации име</w:t>
      </w:r>
      <w:r w:rsidR="00593529">
        <w:rPr>
          <w:bCs/>
          <w:sz w:val="24"/>
          <w:szCs w:val="24"/>
        </w:rPr>
        <w:t>ет</w:t>
      </w:r>
      <w:r w:rsidRPr="007A7B6F">
        <w:rPr>
          <w:bCs/>
          <w:sz w:val="24"/>
          <w:szCs w:val="24"/>
        </w:rPr>
        <w:t xml:space="preserve">  п</w:t>
      </w:r>
      <w:r w:rsidRPr="007A7B6F">
        <w:rPr>
          <w:sz w:val="24"/>
          <w:szCs w:val="24"/>
        </w:rPr>
        <w:t xml:space="preserve">ечатные и/или электронные образовательные и информационные ресурсы, рекомендуемые для использования в образовательном процессе. </w:t>
      </w:r>
    </w:p>
    <w:p w:rsidR="003B56FE" w:rsidRPr="00593529" w:rsidRDefault="003B56FE" w:rsidP="00593529">
      <w:pPr>
        <w:spacing w:after="120"/>
        <w:ind w:firstLine="709"/>
        <w:rPr>
          <w:b/>
          <w:bCs/>
          <w:sz w:val="24"/>
          <w:szCs w:val="24"/>
        </w:rPr>
      </w:pPr>
      <w:r w:rsidRPr="00593529">
        <w:rPr>
          <w:b/>
          <w:bCs/>
          <w:sz w:val="24"/>
          <w:szCs w:val="24"/>
        </w:rPr>
        <w:t>Перечень</w:t>
      </w:r>
      <w:r w:rsidR="00593529">
        <w:rPr>
          <w:b/>
          <w:bCs/>
          <w:sz w:val="24"/>
          <w:szCs w:val="24"/>
        </w:rPr>
        <w:t xml:space="preserve"> </w:t>
      </w:r>
      <w:r w:rsidRPr="00593529">
        <w:rPr>
          <w:b/>
          <w:bCs/>
          <w:sz w:val="24"/>
          <w:szCs w:val="24"/>
        </w:rPr>
        <w:t>рекомендуемых учебных изданий, интернет-ресурсов, дополнительной литературы:</w:t>
      </w:r>
    </w:p>
    <w:p w:rsidR="003B56FE" w:rsidRPr="007A7B6F" w:rsidRDefault="003B56FE" w:rsidP="003B56FE">
      <w:pPr>
        <w:spacing w:after="120"/>
        <w:jc w:val="center"/>
        <w:outlineLvl w:val="0"/>
        <w:rPr>
          <w:b/>
          <w:sz w:val="24"/>
          <w:szCs w:val="24"/>
        </w:rPr>
      </w:pPr>
      <w:r w:rsidRPr="007A7B6F">
        <w:rPr>
          <w:b/>
          <w:spacing w:val="-1"/>
          <w:sz w:val="24"/>
          <w:szCs w:val="24"/>
        </w:rPr>
        <w:t>Основные источники литературы</w:t>
      </w:r>
      <w:r w:rsidRPr="007A7B6F">
        <w:rPr>
          <w:b/>
          <w:sz w:val="24"/>
          <w:szCs w:val="24"/>
        </w:rPr>
        <w:t>:</w:t>
      </w:r>
    </w:p>
    <w:p w:rsidR="003B56FE" w:rsidRPr="007A7B6F" w:rsidRDefault="003B56FE" w:rsidP="003B56FE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1. Баженов С.П. Основы эксплуатации и ремонта автомобилей и тракторов: допущено мин. образования и науки РФ в качестве учебника для студентов вузов, обучающихся по специальности "Автомобиле- и тракторостроение" направления подготовки дипломированных специалистов "Транспортные машины и транспортно-технологические комплексы" / С.П. Баженов, Б.Н. Казьмин, С.В. Носов; Под ред. С.П.</w:t>
      </w:r>
      <w:r w:rsidR="005E0BA0">
        <w:rPr>
          <w:sz w:val="24"/>
          <w:szCs w:val="24"/>
        </w:rPr>
        <w:t xml:space="preserve"> Баженова. - М. : Академия, 2016</w:t>
      </w:r>
      <w:r w:rsidRPr="007A7B6F">
        <w:rPr>
          <w:sz w:val="24"/>
          <w:szCs w:val="24"/>
        </w:rPr>
        <w:t>. - 336 с.</w:t>
      </w:r>
    </w:p>
    <w:p w:rsidR="003B56FE" w:rsidRPr="007A7B6F" w:rsidRDefault="003B56FE" w:rsidP="003B56FE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2. Виноградов В.М. Техническое обслуживание и ремонт автомобилей. Основные и вспомогательные технологические процессы: лабораторный практикум. Рекомендовано ФГО "Федеральный институт образования" в качестве учебного пособия для использования в учебном процессе образовательных учреждений, реализующих программы СПО / В. М. Виноградов, О. В. Храмцова. - 2-е и</w:t>
      </w:r>
      <w:r w:rsidR="005E0BA0">
        <w:rPr>
          <w:sz w:val="24"/>
          <w:szCs w:val="24"/>
        </w:rPr>
        <w:t>зд., стер. - М. : Академия, 2017</w:t>
      </w:r>
      <w:r w:rsidRPr="007A7B6F">
        <w:rPr>
          <w:sz w:val="24"/>
          <w:szCs w:val="24"/>
        </w:rPr>
        <w:t>. – 160 с.</w:t>
      </w:r>
    </w:p>
    <w:p w:rsidR="003B56FE" w:rsidRPr="007A7B6F" w:rsidRDefault="003B56FE" w:rsidP="003B56FE">
      <w:pPr>
        <w:spacing w:after="120"/>
        <w:ind w:firstLine="709"/>
        <w:jc w:val="both"/>
        <w:rPr>
          <w:sz w:val="24"/>
          <w:szCs w:val="24"/>
        </w:rPr>
      </w:pPr>
      <w:r w:rsidRPr="007A7B6F">
        <w:rPr>
          <w:sz w:val="24"/>
          <w:szCs w:val="24"/>
        </w:rPr>
        <w:t>3. Гаврилов К.Л. Тракторы и сельскохозяйственные машины иностранного и отечественного производства: устройство, диагностика и ремонт: учебное пособие предназначено для инженерно-технических работников сервисных и эксплуатационных предприятия АПК, для студентов профильных специальностей образовательных учреждений высшего, среднего и дополнительного профессионального образования / К. Л. Гаври</w:t>
      </w:r>
      <w:r w:rsidR="005E0BA0">
        <w:rPr>
          <w:sz w:val="24"/>
          <w:szCs w:val="24"/>
        </w:rPr>
        <w:t>лов. - Пермь: ИПК "Звезда", 2017</w:t>
      </w:r>
      <w:r w:rsidRPr="007A7B6F">
        <w:rPr>
          <w:sz w:val="24"/>
          <w:szCs w:val="24"/>
        </w:rPr>
        <w:t>. - 352 с.</w:t>
      </w:r>
    </w:p>
    <w:p w:rsidR="00593529" w:rsidRPr="00E16F14" w:rsidRDefault="00593529" w:rsidP="00593529">
      <w:pPr>
        <w:suppressAutoHyphens/>
        <w:jc w:val="both"/>
        <w:rPr>
          <w:b/>
          <w:color w:val="000000"/>
          <w:sz w:val="24"/>
          <w:szCs w:val="24"/>
        </w:rPr>
      </w:pPr>
      <w:r w:rsidRPr="00E16F14">
        <w:rPr>
          <w:b/>
          <w:color w:val="000000"/>
          <w:sz w:val="24"/>
          <w:szCs w:val="24"/>
        </w:rPr>
        <w:t>Электронные издания (электронные ресурсы)</w:t>
      </w:r>
    </w:p>
    <w:p w:rsidR="00593529" w:rsidRPr="00E16F14" w:rsidRDefault="00593529" w:rsidP="00593529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паролю.</w:t>
      </w:r>
    </w:p>
    <w:p w:rsidR="00593529" w:rsidRPr="00E16F14" w:rsidRDefault="00593529" w:rsidP="00593529">
      <w:pPr>
        <w:pStyle w:val="a8"/>
        <w:suppressAutoHyphens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</w:t>
      </w:r>
      <w:r w:rsidRPr="00E16F14">
        <w:rPr>
          <w:rFonts w:ascii="Times New Roman" w:hAnsi="Times New Roman"/>
          <w:b/>
          <w:color w:val="000000"/>
          <w:sz w:val="24"/>
          <w:szCs w:val="24"/>
        </w:rPr>
        <w:t xml:space="preserve">Дополнительные источники </w:t>
      </w:r>
    </w:p>
    <w:p w:rsidR="00593529" w:rsidRPr="00E16F14" w:rsidRDefault="00593529" w:rsidP="00593529">
      <w:pPr>
        <w:pStyle w:val="a8"/>
        <w:numPr>
          <w:ilvl w:val="0"/>
          <w:numId w:val="11"/>
        </w:numPr>
        <w:suppressAutoHyphens/>
        <w:jc w:val="both"/>
        <w:rPr>
          <w:rFonts w:ascii="Times New Roman" w:hAnsi="Times New Roman"/>
          <w:color w:val="000000"/>
          <w:sz w:val="24"/>
          <w:szCs w:val="24"/>
        </w:rPr>
      </w:pPr>
      <w:r w:rsidRPr="00E16F14">
        <w:rPr>
          <w:rFonts w:ascii="Times New Roman" w:hAnsi="Times New Roman"/>
          <w:color w:val="000000"/>
          <w:sz w:val="24"/>
          <w:szCs w:val="24"/>
        </w:rPr>
        <w:t>1.Электронно-библиотечная система издательства «ВООК. РУ» [Электронный ресурс]. –Доступ по логину и паролю</w:t>
      </w:r>
    </w:p>
    <w:p w:rsidR="00593529" w:rsidRPr="007A11B4" w:rsidRDefault="00593529" w:rsidP="0059352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 xml:space="preserve"> Отечественные журналы:</w:t>
      </w:r>
    </w:p>
    <w:p w:rsidR="00593529" w:rsidRPr="007A11B4" w:rsidRDefault="00593529" w:rsidP="0059352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593529" w:rsidRPr="007A11B4" w:rsidRDefault="00593529" w:rsidP="0059352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1.</w:t>
      </w:r>
      <w:r w:rsidRPr="007A11B4">
        <w:rPr>
          <w:rFonts w:ascii="Times New Roman" w:hAnsi="Times New Roman"/>
          <w:sz w:val="24"/>
          <w:szCs w:val="24"/>
        </w:rPr>
        <w:tab/>
        <w:t>1.Сельский механизатор</w:t>
      </w:r>
    </w:p>
    <w:p w:rsidR="00593529" w:rsidRPr="00B43F2A" w:rsidRDefault="00593529" w:rsidP="0059352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>2.</w:t>
      </w:r>
      <w:r w:rsidRPr="007A11B4">
        <w:rPr>
          <w:rFonts w:ascii="Times New Roman" w:hAnsi="Times New Roman"/>
          <w:sz w:val="24"/>
          <w:szCs w:val="24"/>
        </w:rPr>
        <w:tab/>
        <w:t xml:space="preserve">2.За рулем </w:t>
      </w:r>
      <w:r w:rsidRPr="00B43F2A">
        <w:rPr>
          <w:rFonts w:ascii="Times New Roman" w:hAnsi="Times New Roman"/>
          <w:sz w:val="24"/>
          <w:szCs w:val="24"/>
        </w:rPr>
        <w:tab/>
      </w:r>
    </w:p>
    <w:p w:rsidR="00593529" w:rsidRDefault="00593529" w:rsidP="00593529">
      <w:pPr>
        <w:pStyle w:val="a8"/>
        <w:ind w:firstLine="851"/>
        <w:jc w:val="both"/>
        <w:rPr>
          <w:rFonts w:ascii="Times New Roman" w:hAnsi="Times New Roman"/>
          <w:sz w:val="24"/>
          <w:szCs w:val="24"/>
        </w:rPr>
      </w:pPr>
      <w:r w:rsidRPr="007A11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56FE" w:rsidRPr="00593529" w:rsidRDefault="00593529" w:rsidP="00593529">
      <w:pPr>
        <w:pStyle w:val="a8"/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  <w:r w:rsidR="003B56FE" w:rsidRPr="00593529">
        <w:rPr>
          <w:rFonts w:ascii="Times New Roman" w:hAnsi="Times New Roman"/>
          <w:b/>
          <w:sz w:val="24"/>
          <w:szCs w:val="24"/>
        </w:rPr>
        <w:lastRenderedPageBreak/>
        <w:t>5. КОНТРОЛЬ И ОЦЕНКА РЕЗУЛЬТАТОВ ОСВОЕНИЯ</w:t>
      </w:r>
      <w:r>
        <w:rPr>
          <w:rFonts w:ascii="Times New Roman" w:hAnsi="Times New Roman"/>
          <w:b/>
          <w:sz w:val="24"/>
          <w:szCs w:val="24"/>
        </w:rPr>
        <w:t xml:space="preserve"> УЧЕБНОЙ ПРАКТИКИ  </w:t>
      </w:r>
      <w:r w:rsidR="003B56FE" w:rsidRPr="00593529">
        <w:rPr>
          <w:rFonts w:ascii="Times New Roman" w:hAnsi="Times New Roman"/>
          <w:b/>
          <w:sz w:val="24"/>
          <w:szCs w:val="24"/>
        </w:rPr>
        <w:t>ПРОФЕССИОНАЛЬНОГО МОДУЛЯ</w:t>
      </w:r>
      <w:r>
        <w:rPr>
          <w:rFonts w:ascii="Times New Roman" w:hAnsi="Times New Roman"/>
          <w:b/>
          <w:sz w:val="24"/>
          <w:szCs w:val="24"/>
        </w:rPr>
        <w:t xml:space="preserve"> ПМ 03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8"/>
        <w:gridCol w:w="4339"/>
        <w:gridCol w:w="2544"/>
      </w:tblGrid>
      <w:tr w:rsidR="003B56FE" w:rsidRPr="007A7B6F" w:rsidTr="005446F5">
        <w:tc>
          <w:tcPr>
            <w:tcW w:w="1404" w:type="pct"/>
            <w:vAlign w:val="center"/>
          </w:tcPr>
          <w:p w:rsidR="003B56FE" w:rsidRPr="007A7B6F" w:rsidRDefault="003B56FE" w:rsidP="00913E4A">
            <w:pPr>
              <w:jc w:val="center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2267" w:type="pct"/>
            <w:vAlign w:val="center"/>
          </w:tcPr>
          <w:p w:rsidR="003B56FE" w:rsidRPr="007A7B6F" w:rsidRDefault="003B56FE" w:rsidP="00913E4A">
            <w:pPr>
              <w:jc w:val="center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Оцениваемые знания и умения,</w:t>
            </w:r>
          </w:p>
          <w:p w:rsidR="003B56FE" w:rsidRPr="007A7B6F" w:rsidRDefault="003B56FE" w:rsidP="00913E4A">
            <w:pPr>
              <w:jc w:val="center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действия</w:t>
            </w:r>
          </w:p>
        </w:tc>
        <w:tc>
          <w:tcPr>
            <w:tcW w:w="1329" w:type="pct"/>
            <w:vAlign w:val="center"/>
          </w:tcPr>
          <w:p w:rsidR="003B56FE" w:rsidRPr="007C69BC" w:rsidRDefault="003B56FE" w:rsidP="00913E4A">
            <w:pPr>
              <w:jc w:val="center"/>
              <w:rPr>
                <w:sz w:val="24"/>
                <w:szCs w:val="24"/>
              </w:rPr>
            </w:pPr>
            <w:r w:rsidRPr="007C69BC">
              <w:rPr>
                <w:sz w:val="24"/>
                <w:szCs w:val="24"/>
              </w:rPr>
              <w:t>Критерии</w:t>
            </w:r>
          </w:p>
          <w:p w:rsidR="003B56FE" w:rsidRPr="007C69BC" w:rsidRDefault="003B56FE" w:rsidP="00913E4A">
            <w:pPr>
              <w:jc w:val="center"/>
              <w:rPr>
                <w:sz w:val="24"/>
                <w:szCs w:val="24"/>
              </w:rPr>
            </w:pPr>
            <w:r w:rsidRPr="007C69BC">
              <w:rPr>
                <w:sz w:val="24"/>
                <w:szCs w:val="24"/>
              </w:rPr>
              <w:t>оценки</w:t>
            </w:r>
          </w:p>
        </w:tc>
      </w:tr>
      <w:tr w:rsidR="003B56FE" w:rsidRPr="007A7B6F" w:rsidTr="005446F5">
        <w:tc>
          <w:tcPr>
            <w:tcW w:w="1404" w:type="pct"/>
          </w:tcPr>
          <w:p w:rsidR="003B56FE" w:rsidRPr="007A7B6F" w:rsidRDefault="003B56FE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3.1 Проводить диагностирование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2267" w:type="pct"/>
          </w:tcPr>
          <w:p w:rsidR="003B56FE" w:rsidRPr="007A7B6F" w:rsidRDefault="00593529" w:rsidP="00593529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7A7B6F">
              <w:rPr>
                <w:sz w:val="24"/>
                <w:szCs w:val="24"/>
              </w:rPr>
              <w:t xml:space="preserve"> диагностировани</w:t>
            </w:r>
            <w:r>
              <w:rPr>
                <w:sz w:val="24"/>
                <w:szCs w:val="24"/>
              </w:rPr>
              <w:t xml:space="preserve">я </w:t>
            </w:r>
            <w:r w:rsidRPr="007A7B6F">
              <w:rPr>
                <w:sz w:val="24"/>
                <w:szCs w:val="24"/>
              </w:rPr>
              <w:t xml:space="preserve"> неисправностей сельскохозяйственных машин и механизмов и другого инженерно-технологического оборудования в соответствии с графиком проведения технических обслуживаний и ремонтов</w:t>
            </w:r>
          </w:p>
        </w:tc>
        <w:tc>
          <w:tcPr>
            <w:tcW w:w="1329" w:type="pct"/>
          </w:tcPr>
          <w:p w:rsidR="003B56FE" w:rsidRPr="007C69BC" w:rsidRDefault="005446F5" w:rsidP="00913E4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3.2 Определять способы ремонта сельскохозяйственной техники в соответствии с ее техническим состоянием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Определение </w:t>
            </w:r>
            <w:r w:rsidRPr="007A7B6F">
              <w:rPr>
                <w:sz w:val="24"/>
                <w:szCs w:val="24"/>
              </w:rPr>
              <w:t xml:space="preserve"> способ</w:t>
            </w:r>
            <w:r>
              <w:rPr>
                <w:sz w:val="24"/>
                <w:szCs w:val="24"/>
              </w:rPr>
              <w:t xml:space="preserve">ов </w:t>
            </w:r>
            <w:r w:rsidRPr="007A7B6F">
              <w:rPr>
                <w:sz w:val="24"/>
                <w:szCs w:val="24"/>
              </w:rPr>
              <w:t xml:space="preserve"> ремонта сельскохозяйственной техники в соответствии с ее техническим состоянием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3.3 Оформлять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A7B6F">
              <w:rPr>
                <w:sz w:val="24"/>
                <w:szCs w:val="24"/>
              </w:rPr>
              <w:t xml:space="preserve"> заявки на материально-техническое обеспечение технического обслуживания и ремонта сельскохозяйственной техники в соответствии с нормативами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3.4 Подбирать материалы, узлы и агрегаты, необходимые для проведения ремонта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tabs>
                <w:tab w:val="left" w:pos="1065"/>
              </w:tabs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Подб</w:t>
            </w:r>
            <w:r>
              <w:rPr>
                <w:sz w:val="24"/>
                <w:szCs w:val="24"/>
              </w:rPr>
              <w:t>о</w:t>
            </w:r>
            <w:r w:rsidRPr="007A7B6F">
              <w:rPr>
                <w:sz w:val="24"/>
                <w:szCs w:val="24"/>
              </w:rPr>
              <w:t>р материал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>, узл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 xml:space="preserve"> и агрегат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>, необходимы</w:t>
            </w:r>
            <w:r>
              <w:rPr>
                <w:sz w:val="24"/>
                <w:szCs w:val="24"/>
              </w:rPr>
              <w:t xml:space="preserve">х </w:t>
            </w:r>
            <w:r w:rsidRPr="007A7B6F">
              <w:rPr>
                <w:sz w:val="24"/>
                <w:szCs w:val="24"/>
              </w:rPr>
              <w:t xml:space="preserve"> для проведения ремонта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 xml:space="preserve">ПК 3.5 Осуществлять восстановление работоспособности или </w:t>
            </w:r>
            <w:r w:rsidRPr="007A7B6F">
              <w:rPr>
                <w:sz w:val="24"/>
                <w:szCs w:val="24"/>
              </w:rPr>
              <w:lastRenderedPageBreak/>
              <w:t>замену детали/узла сельскохозяйственной техники в соответствии с технологической картой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lastRenderedPageBreak/>
              <w:t>Осуществл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восстановлени</w:t>
            </w:r>
            <w:r>
              <w:rPr>
                <w:sz w:val="24"/>
                <w:szCs w:val="24"/>
              </w:rPr>
              <w:t xml:space="preserve">я </w:t>
            </w:r>
            <w:r w:rsidRPr="007A7B6F">
              <w:rPr>
                <w:sz w:val="24"/>
                <w:szCs w:val="24"/>
              </w:rPr>
              <w:t xml:space="preserve"> работоспособности или замен</w:t>
            </w:r>
            <w:r>
              <w:rPr>
                <w:sz w:val="24"/>
                <w:szCs w:val="24"/>
              </w:rPr>
              <w:t>ы</w:t>
            </w:r>
            <w:r w:rsidRPr="007A7B6F">
              <w:rPr>
                <w:sz w:val="24"/>
                <w:szCs w:val="24"/>
              </w:rPr>
              <w:t xml:space="preserve"> детали/узла сельскохозяйственной </w:t>
            </w:r>
            <w:r w:rsidRPr="007A7B6F">
              <w:rPr>
                <w:sz w:val="24"/>
                <w:szCs w:val="24"/>
              </w:rPr>
              <w:lastRenderedPageBreak/>
              <w:t xml:space="preserve">техники в соответствии с технологической картой </w:t>
            </w:r>
          </w:p>
          <w:p w:rsidR="005446F5" w:rsidRPr="007A7B6F" w:rsidRDefault="005446F5" w:rsidP="00913E4A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lastRenderedPageBreak/>
              <w:t>ПК 3.6 Использовать расходные, горюче-смазочные материалы и технические жидкости, инструмент, оборудование, средства индивидуальной защиты, необходимые для выполнения работ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Использова</w:t>
            </w:r>
            <w:r>
              <w:rPr>
                <w:sz w:val="24"/>
                <w:szCs w:val="24"/>
              </w:rPr>
              <w:t xml:space="preserve">ние </w:t>
            </w:r>
            <w:r w:rsidRPr="007A7B6F">
              <w:rPr>
                <w:sz w:val="24"/>
                <w:szCs w:val="24"/>
              </w:rPr>
              <w:t xml:space="preserve"> расходны</w:t>
            </w:r>
            <w:r>
              <w:rPr>
                <w:sz w:val="24"/>
                <w:szCs w:val="24"/>
              </w:rPr>
              <w:t xml:space="preserve">х </w:t>
            </w:r>
            <w:r w:rsidRPr="007A7B6F">
              <w:rPr>
                <w:sz w:val="24"/>
                <w:szCs w:val="24"/>
              </w:rPr>
              <w:t>, горюче-смазочны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Pr="007A7B6F">
              <w:rPr>
                <w:sz w:val="24"/>
                <w:szCs w:val="24"/>
              </w:rPr>
              <w:t xml:space="preserve"> и технически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жидкост</w:t>
            </w:r>
            <w:r>
              <w:rPr>
                <w:sz w:val="24"/>
                <w:szCs w:val="24"/>
              </w:rPr>
              <w:t>ей</w:t>
            </w:r>
            <w:r w:rsidRPr="007A7B6F">
              <w:rPr>
                <w:sz w:val="24"/>
                <w:szCs w:val="24"/>
              </w:rPr>
              <w:t>, инструмент</w:t>
            </w:r>
            <w:r>
              <w:rPr>
                <w:sz w:val="24"/>
                <w:szCs w:val="24"/>
              </w:rPr>
              <w:t>а</w:t>
            </w:r>
            <w:r w:rsidRPr="007A7B6F">
              <w:rPr>
                <w:sz w:val="24"/>
                <w:szCs w:val="24"/>
              </w:rPr>
              <w:t>, оборудовани</w:t>
            </w:r>
            <w:r>
              <w:rPr>
                <w:sz w:val="24"/>
                <w:szCs w:val="24"/>
              </w:rPr>
              <w:t>я</w:t>
            </w:r>
            <w:r w:rsidRPr="007A7B6F">
              <w:rPr>
                <w:sz w:val="24"/>
                <w:szCs w:val="24"/>
              </w:rPr>
              <w:t>, средств</w:t>
            </w:r>
            <w:r>
              <w:rPr>
                <w:sz w:val="24"/>
                <w:szCs w:val="24"/>
              </w:rPr>
              <w:t xml:space="preserve"> </w:t>
            </w:r>
            <w:r w:rsidRPr="007A7B6F">
              <w:rPr>
                <w:sz w:val="24"/>
                <w:szCs w:val="24"/>
              </w:rPr>
              <w:t xml:space="preserve"> индивидуальной защиты, необходимы</w:t>
            </w:r>
            <w:r>
              <w:rPr>
                <w:sz w:val="24"/>
                <w:szCs w:val="24"/>
              </w:rPr>
              <w:t>х</w:t>
            </w:r>
            <w:r w:rsidRPr="007A7B6F">
              <w:rPr>
                <w:sz w:val="24"/>
                <w:szCs w:val="24"/>
              </w:rPr>
              <w:t xml:space="preserve"> для выполнения работ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 3.7 Выполнять регулировку, испытание, обкатку отремонтированной сельскохозяйственной техники в соответствии с регламентами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регулировк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>, испытани</w:t>
            </w:r>
            <w:r>
              <w:rPr>
                <w:sz w:val="24"/>
                <w:szCs w:val="24"/>
              </w:rPr>
              <w:t>я</w:t>
            </w:r>
            <w:r w:rsidRPr="007A7B6F">
              <w:rPr>
                <w:sz w:val="24"/>
                <w:szCs w:val="24"/>
              </w:rPr>
              <w:t>, обкатк</w:t>
            </w:r>
            <w:r>
              <w:rPr>
                <w:sz w:val="24"/>
                <w:szCs w:val="24"/>
              </w:rPr>
              <w:t>и</w:t>
            </w:r>
            <w:r w:rsidRPr="007A7B6F">
              <w:rPr>
                <w:sz w:val="24"/>
                <w:szCs w:val="24"/>
              </w:rPr>
              <w:t xml:space="preserve"> отремонтированной сельскохозяйственной техники в соответствии с регламентами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3.8 Выполнять консервацию и постановку на хранение сельскохозяйственной техники в соответствии с регламентами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Выполн</w:t>
            </w:r>
            <w:r>
              <w:rPr>
                <w:sz w:val="24"/>
                <w:szCs w:val="24"/>
              </w:rPr>
              <w:t xml:space="preserve">ение </w:t>
            </w:r>
            <w:r w:rsidRPr="007A7B6F">
              <w:rPr>
                <w:sz w:val="24"/>
                <w:szCs w:val="24"/>
              </w:rPr>
              <w:t xml:space="preserve"> консерваци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 xml:space="preserve"> и постановк</w:t>
            </w:r>
            <w:r>
              <w:rPr>
                <w:sz w:val="24"/>
                <w:szCs w:val="24"/>
              </w:rPr>
              <w:t xml:space="preserve">и </w:t>
            </w:r>
            <w:r w:rsidRPr="007A7B6F">
              <w:rPr>
                <w:sz w:val="24"/>
                <w:szCs w:val="24"/>
              </w:rPr>
              <w:t xml:space="preserve"> на хранение сельскохозяйственной техники в соответствии с регламентами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  <w:tr w:rsidR="005446F5" w:rsidRPr="007A7B6F" w:rsidTr="005446F5">
        <w:tc>
          <w:tcPr>
            <w:tcW w:w="1404" w:type="pct"/>
          </w:tcPr>
          <w:p w:rsidR="005446F5" w:rsidRPr="007A7B6F" w:rsidRDefault="005446F5" w:rsidP="00913E4A">
            <w:pPr>
              <w:rPr>
                <w:sz w:val="24"/>
                <w:szCs w:val="24"/>
              </w:rPr>
            </w:pPr>
            <w:r w:rsidRPr="007A7B6F">
              <w:rPr>
                <w:sz w:val="24"/>
                <w:szCs w:val="24"/>
              </w:rPr>
              <w:t>ПК 3.9 Оформлять документы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2267" w:type="pct"/>
          </w:tcPr>
          <w:p w:rsidR="005446F5" w:rsidRPr="007A7B6F" w:rsidRDefault="005446F5" w:rsidP="005446F5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</w:t>
            </w:r>
            <w:r w:rsidRPr="007A7B6F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 xml:space="preserve">ов </w:t>
            </w:r>
            <w:r w:rsidRPr="007A7B6F">
              <w:rPr>
                <w:sz w:val="24"/>
                <w:szCs w:val="24"/>
              </w:rPr>
              <w:t xml:space="preserve"> о проведении технического обслуживания, ремонта, постановки и снятии с хранения сельскохозяйственной техники</w:t>
            </w:r>
          </w:p>
        </w:tc>
        <w:tc>
          <w:tcPr>
            <w:tcW w:w="1329" w:type="pct"/>
          </w:tcPr>
          <w:p w:rsidR="005446F5" w:rsidRPr="007C69BC" w:rsidRDefault="005446F5" w:rsidP="007E267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Дифференцированный зачет</w:t>
            </w:r>
          </w:p>
        </w:tc>
      </w:tr>
    </w:tbl>
    <w:p w:rsidR="00784EAC" w:rsidRPr="00784EAC" w:rsidRDefault="00784EAC" w:rsidP="00784EAC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-13018"/>
        <w:tblW w:w="1058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252"/>
        <w:gridCol w:w="26"/>
        <w:gridCol w:w="3801"/>
        <w:gridCol w:w="26"/>
        <w:gridCol w:w="2384"/>
        <w:gridCol w:w="93"/>
      </w:tblGrid>
      <w:tr w:rsidR="00910856" w:rsidRPr="00706FA4" w:rsidTr="005446F5">
        <w:trPr>
          <w:gridAfter w:val="1"/>
          <w:wAfter w:w="93" w:type="dxa"/>
        </w:trPr>
        <w:tc>
          <w:tcPr>
            <w:tcW w:w="4252" w:type="dxa"/>
          </w:tcPr>
          <w:p w:rsidR="00910856" w:rsidRPr="00706FA4" w:rsidRDefault="00910856" w:rsidP="005446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6FA4">
              <w:rPr>
                <w:b/>
                <w:bCs/>
                <w:sz w:val="24"/>
                <w:szCs w:val="24"/>
              </w:rPr>
              <w:lastRenderedPageBreak/>
              <w:t>Результаты</w:t>
            </w:r>
          </w:p>
          <w:p w:rsidR="00910856" w:rsidRPr="00706FA4" w:rsidRDefault="00910856" w:rsidP="005446F5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06FA4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827" w:type="dxa"/>
            <w:gridSpan w:val="2"/>
          </w:tcPr>
          <w:p w:rsidR="00910856" w:rsidRPr="00706FA4" w:rsidRDefault="00910856" w:rsidP="005446F5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06FA4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410" w:type="dxa"/>
            <w:gridSpan w:val="2"/>
          </w:tcPr>
          <w:p w:rsidR="00910856" w:rsidRPr="00706FA4" w:rsidRDefault="00910856" w:rsidP="005446F5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06FA4">
              <w:rPr>
                <w:b/>
                <w:iCs/>
                <w:sz w:val="24"/>
                <w:szCs w:val="24"/>
              </w:rPr>
              <w:t>Формы и методы контроля и оценки</w:t>
            </w: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1. </w:t>
            </w:r>
            <w:r>
              <w:rPr>
                <w:rStyle w:val="22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- демонстрация интереса к будущей профессии</w:t>
            </w:r>
          </w:p>
        </w:tc>
        <w:tc>
          <w:tcPr>
            <w:tcW w:w="2477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2. </w:t>
            </w:r>
            <w:r>
              <w:rPr>
                <w:rStyle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выбор и применение методов и способов решения профессиональных задач в области технического обслуживания и ремонта машин и механизмов;</w:t>
            </w:r>
          </w:p>
          <w:p w:rsidR="00910856" w:rsidRPr="00706FA4" w:rsidRDefault="00910856" w:rsidP="005446F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выбор эффективного и экономически выгодного метода восстановления деталей и узлов</w:t>
            </w:r>
          </w:p>
          <w:p w:rsidR="00910856" w:rsidRPr="00706FA4" w:rsidRDefault="00910856" w:rsidP="005446F5">
            <w:pPr>
              <w:numPr>
                <w:ilvl w:val="0"/>
                <w:numId w:val="9"/>
              </w:numPr>
              <w:tabs>
                <w:tab w:val="left" w:pos="252"/>
              </w:tabs>
              <w:spacing w:after="0" w:line="240" w:lineRule="auto"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оценка эффективности и качества выполнения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3. </w:t>
            </w:r>
            <w:r>
              <w:rPr>
                <w:rStyle w:val="22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tabs>
                <w:tab w:val="left" w:pos="252"/>
              </w:tabs>
              <w:jc w:val="both"/>
              <w:rPr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 xml:space="preserve">- решение стандартных и нестандартных </w:t>
            </w:r>
            <w:r w:rsidRPr="00706FA4">
              <w:rPr>
                <w:sz w:val="24"/>
                <w:szCs w:val="24"/>
              </w:rPr>
              <w:t>профессиональных задач в области технического обслуживания и ремонта машин и механизмов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pStyle w:val="a9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ОК 4</w:t>
            </w:r>
            <w:r>
              <w:rPr>
                <w:rStyle w:val="212pt"/>
              </w:rPr>
              <w:t xml:space="preserve"> </w:t>
            </w:r>
            <w:r>
              <w:rPr>
                <w:rStyle w:val="22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 xml:space="preserve">эффективный поиск </w:t>
            </w:r>
            <w:r w:rsidRPr="00706FA4">
              <w:rPr>
                <w:sz w:val="24"/>
                <w:szCs w:val="24"/>
              </w:rPr>
              <w:t>необходимой информации;</w:t>
            </w:r>
          </w:p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-использование различных источников, включая электронные носители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ОК 5.</w:t>
            </w:r>
            <w:r>
              <w:rPr>
                <w:rStyle w:val="212pt"/>
              </w:rPr>
              <w:t xml:space="preserve"> </w:t>
            </w:r>
            <w:r>
              <w:rPr>
                <w:rStyle w:val="22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numPr>
                <w:ilvl w:val="0"/>
                <w:numId w:val="10"/>
              </w:numPr>
              <w:tabs>
                <w:tab w:val="left" w:pos="252"/>
              </w:tabs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создание отдельных разделов технических регламентов с  использованием вычислительных комплексов и программ для планирования технического обслуживания и ремонта машин и механизмов в центральной ремонтной мастерской хозяйства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6. </w:t>
            </w:r>
            <w:r>
              <w:rPr>
                <w:rStyle w:val="22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- взаимодействие с обучающимися, преподавателями и мастерами, руководством и потребителями в ходе обучения и прохождения практики</w:t>
            </w:r>
          </w:p>
          <w:p w:rsidR="00910856" w:rsidRPr="00706FA4" w:rsidRDefault="00910856" w:rsidP="005446F5">
            <w:pPr>
              <w:tabs>
                <w:tab w:val="left" w:pos="252"/>
              </w:tabs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7. </w:t>
            </w:r>
            <w:r>
              <w:rPr>
                <w:rStyle w:val="22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- самоанализ и коррекция результатов собственной работы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pStyle w:val="a9"/>
              <w:widowControl w:val="0"/>
              <w:ind w:left="0" w:firstLine="0"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8. </w:t>
            </w:r>
            <w:r>
              <w:rPr>
                <w:rStyle w:val="22"/>
              </w:rPr>
              <w:t xml:space="preserve">Использовать средства физической культуры для сохранения и укрепления здоровья в процессе профессиональной деятельности и поддержания </w:t>
            </w:r>
            <w:r>
              <w:rPr>
                <w:rStyle w:val="22"/>
              </w:rPr>
              <w:lastRenderedPageBreak/>
              <w:t>необходимого уровня физической подготовленности.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lastRenderedPageBreak/>
              <w:t>- организация самостоятельных занятий при изучении профессионального модуля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lastRenderedPageBreak/>
              <w:t xml:space="preserve">ОК 9. </w:t>
            </w:r>
            <w:r>
              <w:rPr>
                <w:rStyle w:val="22"/>
              </w:rPr>
              <w:t>Использовать информационные технологии в профессиональной деятельности.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 xml:space="preserve">- анализ инноваций и приоритетных направлений в области </w:t>
            </w:r>
            <w:r w:rsidRPr="00706FA4">
              <w:rPr>
                <w:sz w:val="24"/>
                <w:szCs w:val="24"/>
              </w:rPr>
              <w:t>разработки т</w:t>
            </w:r>
            <w:r w:rsidRPr="00706FA4">
              <w:rPr>
                <w:bCs/>
                <w:sz w:val="24"/>
                <w:szCs w:val="24"/>
              </w:rPr>
              <w:t>ехнических регламентов технических обслуживаний и ремонтов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 xml:space="preserve">ОК 10. </w:t>
            </w:r>
            <w:r>
              <w:rPr>
                <w:rStyle w:val="22"/>
              </w:rPr>
              <w:t>Пользоваться профессиональной документацией на государственном и иностранном языке.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-демонстрация готовности к исполнению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706FA4">
              <w:rPr>
                <w:bCs/>
                <w:sz w:val="24"/>
                <w:szCs w:val="24"/>
              </w:rPr>
              <w:t xml:space="preserve"> </w:t>
            </w:r>
            <w:r>
              <w:rPr>
                <w:rStyle w:val="22"/>
              </w:rPr>
              <w:t>профессиональной документации на государственном и иностранном языке.</w:t>
            </w:r>
          </w:p>
        </w:tc>
        <w:tc>
          <w:tcPr>
            <w:tcW w:w="2477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910856" w:rsidRPr="00706FA4" w:rsidTr="005446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2"/>
        </w:trPr>
        <w:tc>
          <w:tcPr>
            <w:tcW w:w="427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widowControl w:val="0"/>
              <w:suppressAutoHyphens/>
              <w:jc w:val="both"/>
              <w:rPr>
                <w:sz w:val="24"/>
                <w:szCs w:val="24"/>
              </w:rPr>
            </w:pPr>
            <w:r w:rsidRPr="00706FA4">
              <w:rPr>
                <w:sz w:val="24"/>
                <w:szCs w:val="24"/>
              </w:rPr>
              <w:t>ОК 1</w:t>
            </w:r>
            <w:r>
              <w:rPr>
                <w:sz w:val="24"/>
                <w:szCs w:val="24"/>
              </w:rPr>
              <w:t>1</w:t>
            </w:r>
            <w:r>
              <w:rPr>
                <w:rStyle w:val="22"/>
              </w:rPr>
              <w:t>Планировать предпринимательскую деятельность в профессиональной сфере.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rPr>
                <w:bCs/>
                <w:sz w:val="24"/>
                <w:szCs w:val="24"/>
              </w:rPr>
            </w:pPr>
            <w:r w:rsidRPr="00706FA4">
              <w:rPr>
                <w:bCs/>
                <w:sz w:val="24"/>
                <w:szCs w:val="24"/>
              </w:rPr>
              <w:t>- взаимодействие</w:t>
            </w:r>
            <w:r>
              <w:rPr>
                <w:bCs/>
                <w:sz w:val="24"/>
                <w:szCs w:val="24"/>
              </w:rPr>
              <w:t xml:space="preserve"> с </w:t>
            </w:r>
            <w:r>
              <w:rPr>
                <w:rStyle w:val="22"/>
              </w:rPr>
              <w:t>предпринимателями.</w:t>
            </w:r>
          </w:p>
        </w:tc>
        <w:tc>
          <w:tcPr>
            <w:tcW w:w="2477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10856" w:rsidRPr="00706FA4" w:rsidRDefault="00910856" w:rsidP="005446F5">
            <w:pPr>
              <w:jc w:val="both"/>
              <w:rPr>
                <w:bCs/>
                <w:i/>
                <w:sz w:val="24"/>
                <w:szCs w:val="24"/>
              </w:rPr>
            </w:pPr>
          </w:p>
        </w:tc>
      </w:tr>
    </w:tbl>
    <w:p w:rsidR="004605AB" w:rsidRPr="00CD1B88" w:rsidRDefault="004605AB" w:rsidP="00CD1B8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sectPr w:rsidR="004605AB" w:rsidRPr="00CD1B88" w:rsidSect="00913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5B8F" w:rsidRDefault="00E45B8F" w:rsidP="00BE140D">
      <w:pPr>
        <w:spacing w:after="0" w:line="240" w:lineRule="auto"/>
      </w:pPr>
      <w:r>
        <w:separator/>
      </w:r>
    </w:p>
  </w:endnote>
  <w:endnote w:type="continuationSeparator" w:id="1">
    <w:p w:rsidR="00E45B8F" w:rsidRDefault="00E45B8F" w:rsidP="00BE1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5B8F" w:rsidRDefault="00E45B8F" w:rsidP="00BE140D">
      <w:pPr>
        <w:spacing w:after="0" w:line="240" w:lineRule="auto"/>
      </w:pPr>
      <w:r>
        <w:separator/>
      </w:r>
    </w:p>
  </w:footnote>
  <w:footnote w:type="continuationSeparator" w:id="1">
    <w:p w:rsidR="00E45B8F" w:rsidRDefault="00E45B8F" w:rsidP="00BE14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B7024"/>
    <w:multiLevelType w:val="multilevel"/>
    <w:tmpl w:val="E014D94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442F6E"/>
    <w:multiLevelType w:val="multilevel"/>
    <w:tmpl w:val="11E24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3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12486A"/>
    <w:multiLevelType w:val="hybridMultilevel"/>
    <w:tmpl w:val="BD667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E74"/>
    <w:multiLevelType w:val="hybridMultilevel"/>
    <w:tmpl w:val="ADD084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1D613D"/>
    <w:multiLevelType w:val="hybridMultilevel"/>
    <w:tmpl w:val="C576E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8">
    <w:nsid w:val="79685F49"/>
    <w:multiLevelType w:val="hybridMultilevel"/>
    <w:tmpl w:val="265AD6D4"/>
    <w:lvl w:ilvl="0" w:tplc="3112DC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7104B9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9162C4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2ECEEC7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840C6A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DF74F3D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A4F2872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3014ECA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85FEC4C2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9">
    <w:nsid w:val="7C6502B5"/>
    <w:multiLevelType w:val="hybridMultilevel"/>
    <w:tmpl w:val="F9724D9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DC61A5"/>
    <w:multiLevelType w:val="multilevel"/>
    <w:tmpl w:val="6742DD4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Zero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7"/>
  </w:num>
  <w:num w:numId="9">
    <w:abstractNumId w:val="1"/>
  </w:num>
  <w:num w:numId="10">
    <w:abstractNumId w:val="3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261E"/>
    <w:rsid w:val="00003D33"/>
    <w:rsid w:val="00010B17"/>
    <w:rsid w:val="000129C1"/>
    <w:rsid w:val="00022710"/>
    <w:rsid w:val="00027248"/>
    <w:rsid w:val="000D31FE"/>
    <w:rsid w:val="000E33F0"/>
    <w:rsid w:val="0012782C"/>
    <w:rsid w:val="00130638"/>
    <w:rsid w:val="0015184F"/>
    <w:rsid w:val="00151B0E"/>
    <w:rsid w:val="00156DA8"/>
    <w:rsid w:val="001629A5"/>
    <w:rsid w:val="0017425B"/>
    <w:rsid w:val="00175B3A"/>
    <w:rsid w:val="001811E0"/>
    <w:rsid w:val="001A0F63"/>
    <w:rsid w:val="001A6A9D"/>
    <w:rsid w:val="001E261E"/>
    <w:rsid w:val="002321E6"/>
    <w:rsid w:val="00232452"/>
    <w:rsid w:val="00232FFE"/>
    <w:rsid w:val="002616F9"/>
    <w:rsid w:val="00270029"/>
    <w:rsid w:val="00287004"/>
    <w:rsid w:val="002A0B7A"/>
    <w:rsid w:val="002A62AF"/>
    <w:rsid w:val="002C6BE4"/>
    <w:rsid w:val="002D0D18"/>
    <w:rsid w:val="002D3DB4"/>
    <w:rsid w:val="002D46FB"/>
    <w:rsid w:val="002E4948"/>
    <w:rsid w:val="0030542E"/>
    <w:rsid w:val="0030710B"/>
    <w:rsid w:val="00322962"/>
    <w:rsid w:val="00322C50"/>
    <w:rsid w:val="00324BB8"/>
    <w:rsid w:val="00362559"/>
    <w:rsid w:val="00387C14"/>
    <w:rsid w:val="003B20BF"/>
    <w:rsid w:val="003B56FE"/>
    <w:rsid w:val="003F3E0D"/>
    <w:rsid w:val="003F7C05"/>
    <w:rsid w:val="00417609"/>
    <w:rsid w:val="00421851"/>
    <w:rsid w:val="0045561C"/>
    <w:rsid w:val="004605AB"/>
    <w:rsid w:val="0046107A"/>
    <w:rsid w:val="00474251"/>
    <w:rsid w:val="004850DE"/>
    <w:rsid w:val="004923B8"/>
    <w:rsid w:val="004E6C65"/>
    <w:rsid w:val="00506D3B"/>
    <w:rsid w:val="00514229"/>
    <w:rsid w:val="00523E15"/>
    <w:rsid w:val="00525742"/>
    <w:rsid w:val="005274F9"/>
    <w:rsid w:val="00527CDA"/>
    <w:rsid w:val="00530059"/>
    <w:rsid w:val="00534CA1"/>
    <w:rsid w:val="00536358"/>
    <w:rsid w:val="005412D5"/>
    <w:rsid w:val="005446F5"/>
    <w:rsid w:val="00553F0A"/>
    <w:rsid w:val="0056331E"/>
    <w:rsid w:val="0057310C"/>
    <w:rsid w:val="00581B03"/>
    <w:rsid w:val="00593529"/>
    <w:rsid w:val="005B6FE9"/>
    <w:rsid w:val="005E0BA0"/>
    <w:rsid w:val="005F509C"/>
    <w:rsid w:val="00612820"/>
    <w:rsid w:val="006238A8"/>
    <w:rsid w:val="00623FE7"/>
    <w:rsid w:val="006244F4"/>
    <w:rsid w:val="0065474A"/>
    <w:rsid w:val="00672927"/>
    <w:rsid w:val="00687856"/>
    <w:rsid w:val="006A50A9"/>
    <w:rsid w:val="006B4D85"/>
    <w:rsid w:val="006B69BB"/>
    <w:rsid w:val="006C2091"/>
    <w:rsid w:val="006C61F5"/>
    <w:rsid w:val="006D2F99"/>
    <w:rsid w:val="006D3EB6"/>
    <w:rsid w:val="006E1163"/>
    <w:rsid w:val="006E7CC2"/>
    <w:rsid w:val="0070225A"/>
    <w:rsid w:val="00706975"/>
    <w:rsid w:val="00712460"/>
    <w:rsid w:val="007348B4"/>
    <w:rsid w:val="00737BD9"/>
    <w:rsid w:val="00755B39"/>
    <w:rsid w:val="00763701"/>
    <w:rsid w:val="0076691A"/>
    <w:rsid w:val="00784EAC"/>
    <w:rsid w:val="007C3A9F"/>
    <w:rsid w:val="007C4214"/>
    <w:rsid w:val="007C69BC"/>
    <w:rsid w:val="007D3705"/>
    <w:rsid w:val="007D3A03"/>
    <w:rsid w:val="007D65D4"/>
    <w:rsid w:val="007E2676"/>
    <w:rsid w:val="00806AF8"/>
    <w:rsid w:val="008177BA"/>
    <w:rsid w:val="0082001A"/>
    <w:rsid w:val="008210D8"/>
    <w:rsid w:val="00840055"/>
    <w:rsid w:val="0086461B"/>
    <w:rsid w:val="0089403D"/>
    <w:rsid w:val="0089766D"/>
    <w:rsid w:val="008D1E97"/>
    <w:rsid w:val="008E24D2"/>
    <w:rsid w:val="00904BA1"/>
    <w:rsid w:val="00910856"/>
    <w:rsid w:val="00913E4A"/>
    <w:rsid w:val="00916074"/>
    <w:rsid w:val="00974A18"/>
    <w:rsid w:val="00991764"/>
    <w:rsid w:val="009B08EE"/>
    <w:rsid w:val="009B12D7"/>
    <w:rsid w:val="009C68F3"/>
    <w:rsid w:val="009E1AF6"/>
    <w:rsid w:val="009F2E52"/>
    <w:rsid w:val="00A068AA"/>
    <w:rsid w:val="00A33FAF"/>
    <w:rsid w:val="00A366CA"/>
    <w:rsid w:val="00A41D3C"/>
    <w:rsid w:val="00A56143"/>
    <w:rsid w:val="00AA49C6"/>
    <w:rsid w:val="00AA71FC"/>
    <w:rsid w:val="00AD3ED4"/>
    <w:rsid w:val="00AE54BB"/>
    <w:rsid w:val="00B0244A"/>
    <w:rsid w:val="00B2166C"/>
    <w:rsid w:val="00B25250"/>
    <w:rsid w:val="00B4747C"/>
    <w:rsid w:val="00B76E14"/>
    <w:rsid w:val="00B91C06"/>
    <w:rsid w:val="00BA20FB"/>
    <w:rsid w:val="00BA23A6"/>
    <w:rsid w:val="00BA2D1C"/>
    <w:rsid w:val="00BB205B"/>
    <w:rsid w:val="00BC5407"/>
    <w:rsid w:val="00BD78D9"/>
    <w:rsid w:val="00BE140D"/>
    <w:rsid w:val="00C334BA"/>
    <w:rsid w:val="00C42974"/>
    <w:rsid w:val="00C72224"/>
    <w:rsid w:val="00C72CF4"/>
    <w:rsid w:val="00C83148"/>
    <w:rsid w:val="00C91979"/>
    <w:rsid w:val="00C91C20"/>
    <w:rsid w:val="00CC5410"/>
    <w:rsid w:val="00CD1049"/>
    <w:rsid w:val="00CD1B88"/>
    <w:rsid w:val="00CE149C"/>
    <w:rsid w:val="00CF3778"/>
    <w:rsid w:val="00D069AB"/>
    <w:rsid w:val="00D2563C"/>
    <w:rsid w:val="00D30969"/>
    <w:rsid w:val="00D3545A"/>
    <w:rsid w:val="00D548BA"/>
    <w:rsid w:val="00D561B0"/>
    <w:rsid w:val="00D66CE5"/>
    <w:rsid w:val="00D81F67"/>
    <w:rsid w:val="00D87F38"/>
    <w:rsid w:val="00D9435B"/>
    <w:rsid w:val="00DA14F4"/>
    <w:rsid w:val="00DC61AD"/>
    <w:rsid w:val="00E112D7"/>
    <w:rsid w:val="00E2045A"/>
    <w:rsid w:val="00E45B8F"/>
    <w:rsid w:val="00E81B40"/>
    <w:rsid w:val="00EC3AB9"/>
    <w:rsid w:val="00EC3DD1"/>
    <w:rsid w:val="00EF2308"/>
    <w:rsid w:val="00EF39D1"/>
    <w:rsid w:val="00F042E1"/>
    <w:rsid w:val="00F50D43"/>
    <w:rsid w:val="00F562A9"/>
    <w:rsid w:val="00F844E0"/>
    <w:rsid w:val="00F9601B"/>
    <w:rsid w:val="00FA1708"/>
    <w:rsid w:val="00FB5B83"/>
    <w:rsid w:val="00FC1FAA"/>
    <w:rsid w:val="00FC298B"/>
    <w:rsid w:val="00FD7C09"/>
    <w:rsid w:val="00FE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61E"/>
    <w:pPr>
      <w:spacing w:after="200" w:line="276" w:lineRule="auto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C72CF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D65D4"/>
    <w:pPr>
      <w:keepNext/>
      <w:spacing w:before="240" w:after="60"/>
      <w:outlineLvl w:val="1"/>
    </w:pPr>
    <w:rPr>
      <w:rFonts w:ascii="Cambria" w:hAnsi="Cambria"/>
      <w:b/>
      <w:bCs/>
      <w:i/>
      <w:iCs/>
    </w:rPr>
  </w:style>
  <w:style w:type="paragraph" w:styleId="8">
    <w:name w:val="heading 8"/>
    <w:basedOn w:val="a"/>
    <w:next w:val="a"/>
    <w:link w:val="80"/>
    <w:qFormat/>
    <w:rsid w:val="001E261E"/>
    <w:pPr>
      <w:keepNext/>
      <w:spacing w:after="0" w:line="240" w:lineRule="auto"/>
      <w:jc w:val="center"/>
      <w:outlineLvl w:val="7"/>
    </w:pPr>
    <w:rPr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rsid w:val="001E261E"/>
    <w:rPr>
      <w:b/>
      <w:bCs/>
      <w:sz w:val="28"/>
      <w:szCs w:val="24"/>
      <w:lang w:val="ru-RU" w:eastAsia="ru-RU" w:bidi="ar-SA"/>
    </w:rPr>
  </w:style>
  <w:style w:type="paragraph" w:styleId="a3">
    <w:name w:val="No Spacing"/>
    <w:qFormat/>
    <w:rsid w:val="001E261E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link w:val="1"/>
    <w:rsid w:val="00C72CF4"/>
    <w:rPr>
      <w:rFonts w:ascii="Cambria" w:hAnsi="Cambria"/>
      <w:b/>
      <w:bCs/>
      <w:kern w:val="32"/>
      <w:sz w:val="32"/>
      <w:szCs w:val="32"/>
      <w:lang w:eastAsia="en-US"/>
    </w:rPr>
  </w:style>
  <w:style w:type="paragraph" w:styleId="21">
    <w:name w:val="List 2"/>
    <w:basedOn w:val="a"/>
    <w:unhideWhenUsed/>
    <w:rsid w:val="00C72CF4"/>
    <w:pPr>
      <w:spacing w:after="0" w:line="240" w:lineRule="auto"/>
      <w:ind w:left="566" w:hanging="283"/>
    </w:pPr>
    <w:rPr>
      <w:rFonts w:eastAsia="Calibri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C72CF4"/>
    <w:pPr>
      <w:spacing w:after="120" w:line="240" w:lineRule="auto"/>
    </w:pPr>
    <w:rPr>
      <w:rFonts w:eastAsia="Calibri"/>
      <w:sz w:val="24"/>
      <w:szCs w:val="24"/>
    </w:rPr>
  </w:style>
  <w:style w:type="character" w:customStyle="1" w:styleId="a5">
    <w:name w:val="Основной текст Знак"/>
    <w:link w:val="a4"/>
    <w:rsid w:val="00C72CF4"/>
    <w:rPr>
      <w:rFonts w:eastAsia="Calibri"/>
      <w:sz w:val="24"/>
      <w:szCs w:val="24"/>
      <w:lang w:eastAsia="en-US"/>
    </w:rPr>
  </w:style>
  <w:style w:type="paragraph" w:styleId="a6">
    <w:name w:val="Subtitle"/>
    <w:basedOn w:val="a"/>
    <w:next w:val="a"/>
    <w:link w:val="a7"/>
    <w:qFormat/>
    <w:rsid w:val="00C72CF4"/>
    <w:pPr>
      <w:spacing w:after="60" w:line="240" w:lineRule="auto"/>
      <w:jc w:val="center"/>
      <w:outlineLvl w:val="1"/>
    </w:pPr>
    <w:rPr>
      <w:rFonts w:ascii="Cambria" w:eastAsia="Calibri" w:hAnsi="Cambria"/>
      <w:sz w:val="24"/>
      <w:szCs w:val="24"/>
    </w:rPr>
  </w:style>
  <w:style w:type="character" w:customStyle="1" w:styleId="a7">
    <w:name w:val="Подзаголовок Знак"/>
    <w:link w:val="a6"/>
    <w:rsid w:val="00C72CF4"/>
    <w:rPr>
      <w:rFonts w:ascii="Cambria" w:eastAsia="Calibri" w:hAnsi="Cambria"/>
      <w:sz w:val="24"/>
      <w:szCs w:val="24"/>
      <w:lang w:eastAsia="en-US"/>
    </w:rPr>
  </w:style>
  <w:style w:type="paragraph" w:styleId="a8">
    <w:name w:val="List Paragraph"/>
    <w:basedOn w:val="a"/>
    <w:uiPriority w:val="34"/>
    <w:qFormat/>
    <w:rsid w:val="00C72CF4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a9">
    <w:name w:val="List"/>
    <w:basedOn w:val="a"/>
    <w:rsid w:val="006B4D85"/>
    <w:pPr>
      <w:ind w:left="283" w:hanging="283"/>
      <w:contextualSpacing/>
    </w:pPr>
  </w:style>
  <w:style w:type="paragraph" w:customStyle="1" w:styleId="aa">
    <w:name w:val="Прижатый влево"/>
    <w:basedOn w:val="a"/>
    <w:next w:val="a"/>
    <w:rsid w:val="004605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styleId="ab">
    <w:name w:val="Balloon Text"/>
    <w:basedOn w:val="a"/>
    <w:link w:val="ac"/>
    <w:rsid w:val="008177B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8177BA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link w:val="2"/>
    <w:semiHidden/>
    <w:rsid w:val="007D65D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numbering" w:customStyle="1" w:styleId="WWNum42">
    <w:name w:val="WWNum42"/>
    <w:rsid w:val="007D65D4"/>
    <w:pPr>
      <w:numPr>
        <w:numId w:val="8"/>
      </w:numPr>
    </w:pPr>
  </w:style>
  <w:style w:type="character" w:styleId="ad">
    <w:name w:val="Emphasis"/>
    <w:uiPriority w:val="20"/>
    <w:qFormat/>
    <w:rsid w:val="007D65D4"/>
    <w:rPr>
      <w:rFonts w:cs="Times New Roman"/>
      <w:i/>
    </w:rPr>
  </w:style>
  <w:style w:type="character" w:styleId="ae">
    <w:name w:val="Hyperlink"/>
    <w:uiPriority w:val="99"/>
    <w:rsid w:val="003B56FE"/>
    <w:rPr>
      <w:rFonts w:cs="Times New Roman"/>
      <w:color w:val="0000FF"/>
      <w:u w:val="single"/>
    </w:rPr>
  </w:style>
  <w:style w:type="paragraph" w:customStyle="1" w:styleId="ConsPlusNormal">
    <w:name w:val="ConsPlusNormal"/>
    <w:rsid w:val="003B56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andard">
    <w:name w:val="Standard"/>
    <w:rsid w:val="003B56FE"/>
    <w:pPr>
      <w:suppressAutoHyphens/>
      <w:autoSpaceDN w:val="0"/>
      <w:spacing w:before="120" w:after="120"/>
      <w:textAlignment w:val="baseline"/>
    </w:pPr>
    <w:rPr>
      <w:kern w:val="3"/>
      <w:sz w:val="24"/>
      <w:szCs w:val="24"/>
    </w:rPr>
  </w:style>
  <w:style w:type="character" w:customStyle="1" w:styleId="22">
    <w:name w:val="Основной текст (2)"/>
    <w:rsid w:val="009108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2pt">
    <w:name w:val="Основной текст (2) + 12 pt;Курсив"/>
    <w:rsid w:val="0091085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E64FA-E06B-45AB-BB0E-8D4C21B47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3425</Words>
  <Characters>19528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</vt:lpstr>
    </vt:vector>
  </TitlesOfParts>
  <Company>Home</Company>
  <LinksUpToDate>false</LinksUpToDate>
  <CharactersWithSpaces>22908</CharactersWithSpaces>
  <SharedDoc>false</SharedDoc>
  <HLinks>
    <vt:vector size="24" baseType="variant">
      <vt:variant>
        <vt:i4>7864424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http://www.iprbookshop.ru/5178</vt:lpwstr>
      </vt:variant>
      <vt:variant>
        <vt:lpwstr/>
      </vt:variant>
      <vt:variant>
        <vt:i4>7471210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http://www.iprbookshop.ru/5152</vt:lpwstr>
      </vt:variant>
      <vt:variant>
        <vt:lpwstr/>
      </vt:variant>
      <vt:variant>
        <vt:i4>7667818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http://www.iprbookshop.ru/27231</vt:lpwstr>
      </vt:variant>
      <vt:variant>
        <vt:lpwstr/>
      </vt:variant>
      <vt:variant>
        <vt:i4>4390995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http://www.iprbookshop.ru/35817.html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creator>User</dc:creator>
  <cp:lastModifiedBy>Заместитель по УПР</cp:lastModifiedBy>
  <cp:revision>5</cp:revision>
  <cp:lastPrinted>2020-04-29T06:02:00Z</cp:lastPrinted>
  <dcterms:created xsi:type="dcterms:W3CDTF">2020-04-26T05:43:00Z</dcterms:created>
  <dcterms:modified xsi:type="dcterms:W3CDTF">2020-04-29T06:24:00Z</dcterms:modified>
</cp:coreProperties>
</file>