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6EA5" w14:textId="77777777" w:rsidR="00B1398C" w:rsidRPr="00B1398C" w:rsidRDefault="00B1398C" w:rsidP="00B1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МИНИСТЕРСТВО ОБРАЗОВАНИЯ САРАТОВСКОЙ ОБЛАСТИ </w:t>
      </w:r>
    </w:p>
    <w:p w14:paraId="5E1F6E35" w14:textId="77777777" w:rsidR="00B1398C" w:rsidRPr="00B1398C" w:rsidRDefault="00B1398C" w:rsidP="00B1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ВОЛЬСКИЙ ФИЛИАЛ ГосударственноГО автономноГО профессиональноГО образовательноГО учреждениЯ саратовской области</w:t>
      </w:r>
    </w:p>
    <w:p w14:paraId="76D3BEEB" w14:textId="77777777" w:rsidR="00B1398C" w:rsidRPr="00B1398C" w:rsidRDefault="00B1398C" w:rsidP="00B1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«БАЗАРНОКАРАБУЛАКСКИЙ ТЕХНИКУМ АГРОБИЗНЕСА»</w:t>
      </w:r>
    </w:p>
    <w:p w14:paraId="34502B24" w14:textId="77777777" w:rsidR="00B1398C" w:rsidRPr="00B1398C" w:rsidRDefault="00B1398C" w:rsidP="00B1398C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93E1F8" w14:textId="77777777" w:rsidR="00B1398C" w:rsidRPr="00B1398C" w:rsidRDefault="00B1398C" w:rsidP="00B1398C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508B0E" w14:textId="77777777" w:rsidR="00B1398C" w:rsidRPr="00B1398C" w:rsidRDefault="00B1398C" w:rsidP="00B1398C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F39F7B" w14:textId="77777777" w:rsidR="00B1398C" w:rsidRPr="00B1398C" w:rsidRDefault="00B1398C" w:rsidP="00B1398C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3A2B25" w14:textId="77777777" w:rsidR="00B1398C" w:rsidRPr="00B1398C" w:rsidRDefault="00B1398C" w:rsidP="00B1398C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95EED9" w14:textId="77777777" w:rsidR="00B1398C" w:rsidRPr="00B1398C" w:rsidRDefault="00B1398C" w:rsidP="00B1398C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8F4D0" w14:textId="77777777" w:rsidR="00B1398C" w:rsidRPr="00B1398C" w:rsidRDefault="00B1398C" w:rsidP="00B1398C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D4C4AC" w14:textId="77777777" w:rsidR="00B1398C" w:rsidRPr="00B1398C" w:rsidRDefault="00B1398C" w:rsidP="00B1398C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89F705" w14:textId="77777777" w:rsidR="00B1398C" w:rsidRPr="00B1398C" w:rsidRDefault="00B1398C" w:rsidP="00B1398C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D62A18" w14:textId="77777777" w:rsidR="00B1398C" w:rsidRPr="00B1398C" w:rsidRDefault="00B1398C" w:rsidP="00B1398C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19CC28" w14:textId="77777777" w:rsidR="00B1398C" w:rsidRPr="00B1398C" w:rsidRDefault="00B1398C" w:rsidP="00B1398C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BA1AE3" w14:textId="77777777" w:rsidR="00B1398C" w:rsidRPr="00B1398C" w:rsidRDefault="00B1398C" w:rsidP="00B1398C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A62FC9" w14:textId="77777777" w:rsidR="00B1398C" w:rsidRPr="00B1398C" w:rsidRDefault="00B1398C" w:rsidP="00B1398C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840A22" w14:textId="77777777" w:rsidR="00B1398C" w:rsidRPr="00B1398C" w:rsidRDefault="00B1398C" w:rsidP="00B1398C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85AB91" w14:textId="77777777" w:rsidR="00B1398C" w:rsidRPr="00B1398C" w:rsidRDefault="00B1398C" w:rsidP="00B1398C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13C51F" w14:textId="77777777" w:rsidR="00B1398C" w:rsidRPr="00B1398C" w:rsidRDefault="00B1398C" w:rsidP="00B1398C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7E223C" w14:textId="77777777" w:rsidR="00B1398C" w:rsidRPr="00B1398C" w:rsidRDefault="00B1398C" w:rsidP="00B1398C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F427D2" w14:textId="77777777" w:rsidR="00B1398C" w:rsidRPr="00B1398C" w:rsidRDefault="00B1398C" w:rsidP="00B1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08844B9" w14:textId="630CC733" w:rsidR="00B1398C" w:rsidRDefault="00B1398C" w:rsidP="00B1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РАБОЧАЯ ПРОГРАММА УЧЕБНОЙ ДИСЦИПЛИНЫ </w:t>
      </w:r>
    </w:p>
    <w:p w14:paraId="15A87CD5" w14:textId="009C145D" w:rsidR="00B1398C" w:rsidRPr="00B1398C" w:rsidRDefault="00B1398C" w:rsidP="00B1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«ПСИХОЛОГИЯ ЛИЧНОСТИ И ПРОФЕССИОНАЛЬНОЕ САМООПРЕДЕЛЕНИЕ»</w:t>
      </w:r>
    </w:p>
    <w:p w14:paraId="7BC9AD2D" w14:textId="77777777" w:rsidR="00B1398C" w:rsidRPr="00B1398C" w:rsidRDefault="00B1398C" w:rsidP="00B1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305813A" w14:textId="77777777" w:rsidR="00B1398C" w:rsidRPr="00B1398C" w:rsidRDefault="00B1398C" w:rsidP="00B13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подготовки квалифицированных рабочих, служащих для профессии </w:t>
      </w:r>
    </w:p>
    <w:p w14:paraId="053B3483" w14:textId="77777777" w:rsidR="00B1398C" w:rsidRPr="00B1398C" w:rsidRDefault="00B1398C" w:rsidP="00B13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23.01.17 </w:t>
      </w:r>
      <w:proofErr w:type="gramStart"/>
      <w:r w:rsidRPr="00B139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Мастер  по</w:t>
      </w:r>
      <w:proofErr w:type="gramEnd"/>
      <w:r w:rsidRPr="00B139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ремонту и обслуживанию автомобилей</w:t>
      </w:r>
    </w:p>
    <w:p w14:paraId="4B5A4009" w14:textId="77777777" w:rsidR="00B1398C" w:rsidRPr="00B1398C" w:rsidRDefault="00B1398C" w:rsidP="00B13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базе основного общего образования</w:t>
      </w:r>
    </w:p>
    <w:p w14:paraId="60577DD0" w14:textId="77777777" w:rsidR="00B1398C" w:rsidRPr="00B1398C" w:rsidRDefault="00B1398C" w:rsidP="00B13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7827C57" w14:textId="77777777" w:rsidR="00B1398C" w:rsidRPr="00B1398C" w:rsidRDefault="00B1398C" w:rsidP="00B13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E8DF0A" w14:textId="77777777" w:rsidR="00B1398C" w:rsidRPr="00B1398C" w:rsidRDefault="00B1398C" w:rsidP="00B13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C13669" w14:textId="77777777" w:rsidR="00B1398C" w:rsidRPr="00B1398C" w:rsidRDefault="00B1398C" w:rsidP="00B13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512153" w14:textId="77777777" w:rsidR="00B1398C" w:rsidRPr="00B1398C" w:rsidRDefault="00B1398C" w:rsidP="00B13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785C6C" w14:textId="77777777" w:rsidR="00B1398C" w:rsidRPr="00B1398C" w:rsidRDefault="00B1398C" w:rsidP="00B13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57E6AF6" w14:textId="77777777" w:rsidR="00B1398C" w:rsidRPr="00B1398C" w:rsidRDefault="00B1398C" w:rsidP="00B13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DA1D08" w14:textId="77777777" w:rsidR="00B1398C" w:rsidRPr="00B1398C" w:rsidRDefault="00B1398C" w:rsidP="00B13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398A88D" w14:textId="77777777" w:rsidR="00B1398C" w:rsidRPr="00B1398C" w:rsidRDefault="00B1398C" w:rsidP="00B13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871199" w14:textId="77777777" w:rsidR="00B1398C" w:rsidRPr="00B1398C" w:rsidRDefault="00B1398C" w:rsidP="00B13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BAF566" w14:textId="77777777" w:rsidR="00B1398C" w:rsidRPr="00B1398C" w:rsidRDefault="00B1398C" w:rsidP="00B13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9650339" w14:textId="77777777" w:rsidR="00B1398C" w:rsidRPr="00B1398C" w:rsidRDefault="00B1398C" w:rsidP="00B13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399240" w14:textId="77777777" w:rsidR="00B1398C" w:rsidRPr="00B1398C" w:rsidRDefault="00B1398C" w:rsidP="00B13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AC747F" w14:textId="77777777" w:rsidR="00B1398C" w:rsidRPr="00B1398C" w:rsidRDefault="00B1398C" w:rsidP="00B13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FDFE68" w14:textId="77777777" w:rsidR="00B1398C" w:rsidRPr="00B1398C" w:rsidRDefault="00B1398C" w:rsidP="00B13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15C68D" w14:textId="77777777" w:rsidR="00B1398C" w:rsidRPr="00B1398C" w:rsidRDefault="00B1398C" w:rsidP="00B13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6F0948" w14:textId="77777777" w:rsidR="00B1398C" w:rsidRPr="00B1398C" w:rsidRDefault="00B1398C" w:rsidP="00B13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3C3E4E0" w14:textId="77777777" w:rsidR="00B1398C" w:rsidRPr="00B1398C" w:rsidRDefault="00B1398C" w:rsidP="00B13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30376C" w14:textId="77777777" w:rsidR="00B1398C" w:rsidRPr="00B1398C" w:rsidRDefault="00B1398C" w:rsidP="00B13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CB001A" w14:textId="77777777" w:rsidR="00B1398C" w:rsidRPr="00B1398C" w:rsidRDefault="00B1398C" w:rsidP="00B13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CFC56D" w14:textId="77777777" w:rsidR="00B1398C" w:rsidRPr="00B1398C" w:rsidRDefault="00B1398C" w:rsidP="00B13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D5DA96" w14:textId="77777777" w:rsidR="00B1398C" w:rsidRPr="00B1398C" w:rsidRDefault="00B1398C" w:rsidP="00B1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Вольск, 2020 г</w:t>
      </w:r>
    </w:p>
    <w:p w14:paraId="072F8D3A" w14:textId="77777777" w:rsidR="00B1398C" w:rsidRPr="00B1398C" w:rsidRDefault="00B1398C" w:rsidP="00B13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263"/>
        <w:gridCol w:w="257"/>
        <w:gridCol w:w="4000"/>
      </w:tblGrid>
      <w:tr w:rsidR="00B1398C" w:rsidRPr="00B1398C" w14:paraId="3DC84760" w14:textId="77777777" w:rsidTr="000631C2">
        <w:tc>
          <w:tcPr>
            <w:tcW w:w="5207" w:type="dxa"/>
          </w:tcPr>
          <w:p w14:paraId="4649B0A7" w14:textId="77777777" w:rsidR="00B1398C" w:rsidRPr="00B1398C" w:rsidRDefault="00B1398C" w:rsidP="00B1398C">
            <w:pPr>
              <w:rPr>
                <w:rFonts w:eastAsia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B1398C">
              <w:rPr>
                <w:rFonts w:eastAsia="Times New Roman"/>
                <w:noProof/>
                <w:color w:val="404040" w:themeColor="text1" w:themeTint="BF"/>
                <w:lang w:eastAsia="ar-SA"/>
              </w:rPr>
              <w:lastRenderedPageBreak/>
              <w:drawing>
                <wp:inline distT="0" distB="0" distL="0" distR="0" wp14:anchorId="35DC534D" wp14:editId="6074893D">
                  <wp:extent cx="2628900" cy="103762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513" cy="105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0AD48E" w14:textId="77777777" w:rsidR="00B1398C" w:rsidRPr="00B1398C" w:rsidRDefault="00B1398C" w:rsidP="00B1398C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3"/>
          </w:tcPr>
          <w:p w14:paraId="7E8915E9" w14:textId="7DC1E09F" w:rsidR="00B1398C" w:rsidRPr="00B1398C" w:rsidRDefault="00B1398C" w:rsidP="00B1398C">
            <w:pPr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B1398C">
              <w:rPr>
                <w:rFonts w:eastAsia="Times New Roman"/>
                <w:color w:val="404040" w:themeColor="text1" w:themeTint="BF"/>
                <w:sz w:val="24"/>
                <w:szCs w:val="24"/>
                <w:lang w:eastAsia="ar-SA"/>
              </w:rPr>
              <w:t>Рабочая программа учебной дисциплины разработана в соответствии с требованиями ФГОС среднего общего образования, утвержденного приказом Министерства образования и науки РФ №413 от «17» мая 2012г., с изменениями и дополнениями от 29 декабря 2014 года, Примерной программы  «Психология личности и профессиональное самоопределение»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№ 3 от 21 июля 2015 г. Регистрационный номер рецензии 385 от 23 июля 2015 г.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      </w:r>
          </w:p>
          <w:p w14:paraId="6C1A930A" w14:textId="77777777" w:rsidR="00B1398C" w:rsidRPr="00B1398C" w:rsidRDefault="00B1398C" w:rsidP="00B1398C">
            <w:pPr>
              <w:rPr>
                <w:rFonts w:eastAsia="Times New Roman"/>
                <w:color w:val="404040" w:themeColor="text1" w:themeTint="BF"/>
                <w:sz w:val="24"/>
                <w:szCs w:val="24"/>
                <w:lang w:eastAsia="ar-SA"/>
              </w:rPr>
            </w:pPr>
          </w:p>
          <w:p w14:paraId="5287C92A" w14:textId="77777777" w:rsidR="00B1398C" w:rsidRPr="00B1398C" w:rsidRDefault="00B1398C" w:rsidP="00B1398C">
            <w:pPr>
              <w:rPr>
                <w:rFonts w:eastAsia="Times New Roman"/>
                <w:color w:val="404040" w:themeColor="text1" w:themeTint="BF"/>
                <w:sz w:val="24"/>
                <w:szCs w:val="24"/>
                <w:lang w:eastAsia="ar-SA"/>
              </w:rPr>
            </w:pPr>
          </w:p>
          <w:p w14:paraId="3E3D24B4" w14:textId="77777777" w:rsidR="00B1398C" w:rsidRPr="00B1398C" w:rsidRDefault="00B1398C" w:rsidP="00B1398C">
            <w:pPr>
              <w:rPr>
                <w:rFonts w:eastAsia="Times New Roman"/>
                <w:color w:val="404040" w:themeColor="text1" w:themeTint="BF"/>
                <w:sz w:val="24"/>
                <w:szCs w:val="24"/>
                <w:lang w:eastAsia="ar-SA"/>
              </w:rPr>
            </w:pPr>
          </w:p>
          <w:p w14:paraId="4AB5DC11" w14:textId="77777777" w:rsidR="00B1398C" w:rsidRPr="00B1398C" w:rsidRDefault="00B1398C" w:rsidP="00B1398C">
            <w:pPr>
              <w:rPr>
                <w:rFonts w:eastAsia="Times New Roman"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</w:tr>
      <w:tr w:rsidR="00B1398C" w:rsidRPr="00B1398C" w14:paraId="002178E4" w14:textId="77777777" w:rsidTr="000631C2">
        <w:tc>
          <w:tcPr>
            <w:tcW w:w="5778" w:type="dxa"/>
            <w:gridSpan w:val="3"/>
          </w:tcPr>
          <w:p w14:paraId="4767077D" w14:textId="77777777" w:rsidR="00B1398C" w:rsidRPr="00B1398C" w:rsidRDefault="00B1398C" w:rsidP="00B1398C">
            <w:pPr>
              <w:rPr>
                <w:rFonts w:eastAsia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B1398C">
              <w:rPr>
                <w:rFonts w:eastAsia="Times New Roman"/>
                <w:noProof/>
                <w:color w:val="404040" w:themeColor="text1" w:themeTint="BF"/>
                <w:lang w:eastAsia="ar-SA"/>
              </w:rPr>
              <w:drawing>
                <wp:inline distT="0" distB="0" distL="0" distR="0" wp14:anchorId="71C1C1F3" wp14:editId="313A6A7C">
                  <wp:extent cx="2953945" cy="10382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606" cy="104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dxa"/>
          </w:tcPr>
          <w:p w14:paraId="5697298A" w14:textId="77777777" w:rsidR="00B1398C" w:rsidRPr="00B1398C" w:rsidRDefault="00B1398C" w:rsidP="00B1398C">
            <w:pPr>
              <w:rPr>
                <w:rFonts w:eastAsia="Times New Roman"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</w:tr>
      <w:tr w:rsidR="00B1398C" w:rsidRPr="00B1398C" w14:paraId="7D97C316" w14:textId="77777777" w:rsidTr="000631C2">
        <w:tc>
          <w:tcPr>
            <w:tcW w:w="5495" w:type="dxa"/>
            <w:gridSpan w:val="2"/>
          </w:tcPr>
          <w:p w14:paraId="1F276992" w14:textId="77777777" w:rsidR="00B1398C" w:rsidRPr="00B1398C" w:rsidRDefault="00B1398C" w:rsidP="00B1398C">
            <w:pPr>
              <w:rPr>
                <w:rFonts w:eastAsia="Times New Roman"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4920" w:type="dxa"/>
            <w:gridSpan w:val="2"/>
          </w:tcPr>
          <w:p w14:paraId="4609B5FF" w14:textId="77777777" w:rsidR="00B1398C" w:rsidRPr="00B1398C" w:rsidRDefault="00B1398C" w:rsidP="00B1398C">
            <w:pPr>
              <w:rPr>
                <w:rFonts w:eastAsia="Times New Roman"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</w:tr>
      <w:tr w:rsidR="00B1398C" w:rsidRPr="00B1398C" w14:paraId="5D8AEE14" w14:textId="77777777" w:rsidTr="000631C2">
        <w:trPr>
          <w:trHeight w:val="413"/>
        </w:trPr>
        <w:tc>
          <w:tcPr>
            <w:tcW w:w="5495" w:type="dxa"/>
            <w:gridSpan w:val="2"/>
          </w:tcPr>
          <w:p w14:paraId="42241FD3" w14:textId="77777777" w:rsidR="00B1398C" w:rsidRPr="00B1398C" w:rsidRDefault="00B1398C" w:rsidP="00B1398C">
            <w:pPr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eastAsia="ar-SA"/>
              </w:rPr>
            </w:pPr>
          </w:p>
          <w:p w14:paraId="7EE5ACCD" w14:textId="77777777" w:rsidR="00B1398C" w:rsidRPr="00B1398C" w:rsidRDefault="00B1398C" w:rsidP="00B1398C">
            <w:pPr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eastAsia="ar-SA"/>
              </w:rPr>
            </w:pPr>
          </w:p>
          <w:p w14:paraId="4C233BCB" w14:textId="77777777" w:rsidR="00B1398C" w:rsidRPr="00B1398C" w:rsidRDefault="00B1398C" w:rsidP="00B1398C">
            <w:pPr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eastAsia="ar-SA"/>
              </w:rPr>
            </w:pPr>
          </w:p>
          <w:p w14:paraId="7EB9B661" w14:textId="77777777" w:rsidR="00B1398C" w:rsidRPr="00B1398C" w:rsidRDefault="00B1398C" w:rsidP="00B1398C">
            <w:pPr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eastAsia="ar-SA"/>
              </w:rPr>
            </w:pPr>
          </w:p>
          <w:p w14:paraId="3596AD10" w14:textId="77777777" w:rsidR="00B1398C" w:rsidRPr="00B1398C" w:rsidRDefault="00B1398C" w:rsidP="00B1398C">
            <w:pPr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eastAsia="ar-SA"/>
              </w:rPr>
            </w:pPr>
          </w:p>
          <w:p w14:paraId="707A022C" w14:textId="77777777" w:rsidR="00B1398C" w:rsidRPr="00B1398C" w:rsidRDefault="00B1398C" w:rsidP="00B1398C">
            <w:pPr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eastAsia="ar-SA"/>
              </w:rPr>
            </w:pPr>
          </w:p>
          <w:p w14:paraId="13B23724" w14:textId="77777777" w:rsidR="00B1398C" w:rsidRPr="00B1398C" w:rsidRDefault="00B1398C" w:rsidP="00B1398C">
            <w:pPr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eastAsia="ar-SA"/>
              </w:rPr>
            </w:pPr>
          </w:p>
          <w:p w14:paraId="36FA1BF2" w14:textId="77777777" w:rsidR="00B1398C" w:rsidRPr="00B1398C" w:rsidRDefault="00B1398C" w:rsidP="00B1398C">
            <w:pPr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eastAsia="ar-SA"/>
              </w:rPr>
            </w:pPr>
            <w:r w:rsidRPr="00B1398C"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eastAsia="ar-SA"/>
              </w:rPr>
              <w:t>Составитель(и) (автор):</w:t>
            </w:r>
          </w:p>
          <w:p w14:paraId="340EF1C6" w14:textId="77777777" w:rsidR="00B1398C" w:rsidRPr="00B1398C" w:rsidRDefault="00B1398C" w:rsidP="00B1398C">
            <w:pPr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eastAsia="ar-SA"/>
              </w:rPr>
            </w:pPr>
            <w:r w:rsidRPr="00B1398C"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eastAsia="ar-SA"/>
              </w:rPr>
              <w:t>Преподаватель ГАПОУ СО «БТА»</w:t>
            </w:r>
          </w:p>
        </w:tc>
        <w:tc>
          <w:tcPr>
            <w:tcW w:w="4920" w:type="dxa"/>
            <w:gridSpan w:val="2"/>
          </w:tcPr>
          <w:p w14:paraId="3C5E111F" w14:textId="77777777" w:rsidR="00B1398C" w:rsidRPr="00B1398C" w:rsidRDefault="00B1398C" w:rsidP="00B1398C">
            <w:pPr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eastAsia="ar-SA"/>
              </w:rPr>
            </w:pPr>
          </w:p>
          <w:p w14:paraId="7FC3A414" w14:textId="77777777" w:rsidR="00B1398C" w:rsidRPr="00B1398C" w:rsidRDefault="00B1398C" w:rsidP="00B1398C">
            <w:pPr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eastAsia="ar-SA"/>
              </w:rPr>
            </w:pPr>
          </w:p>
          <w:p w14:paraId="0F7AA0F5" w14:textId="77777777" w:rsidR="00B1398C" w:rsidRPr="00B1398C" w:rsidRDefault="00B1398C" w:rsidP="00B1398C">
            <w:pPr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eastAsia="ar-SA"/>
              </w:rPr>
            </w:pPr>
          </w:p>
          <w:p w14:paraId="6E7D9D0F" w14:textId="77777777" w:rsidR="00B1398C" w:rsidRPr="00B1398C" w:rsidRDefault="00B1398C" w:rsidP="00B1398C">
            <w:pPr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eastAsia="ar-SA"/>
              </w:rPr>
            </w:pPr>
          </w:p>
          <w:p w14:paraId="63FF4248" w14:textId="77777777" w:rsidR="00B1398C" w:rsidRPr="00B1398C" w:rsidRDefault="00B1398C" w:rsidP="00B1398C">
            <w:pPr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eastAsia="ar-SA"/>
              </w:rPr>
            </w:pPr>
          </w:p>
          <w:p w14:paraId="529EAB7B" w14:textId="77777777" w:rsidR="00B1398C" w:rsidRPr="00B1398C" w:rsidRDefault="00B1398C" w:rsidP="00B1398C">
            <w:pPr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eastAsia="ar-SA"/>
              </w:rPr>
            </w:pPr>
          </w:p>
          <w:p w14:paraId="33A26D07" w14:textId="77777777" w:rsidR="00B1398C" w:rsidRDefault="00B1398C" w:rsidP="00B1398C">
            <w:pPr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eastAsia="ar-SA"/>
              </w:rPr>
            </w:pPr>
          </w:p>
          <w:p w14:paraId="34C75169" w14:textId="182A4884" w:rsidR="00B1398C" w:rsidRPr="00B1398C" w:rsidRDefault="00B1398C" w:rsidP="00B1398C">
            <w:pPr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eastAsia="ar-SA"/>
              </w:rPr>
              <w:t>Челобанова</w:t>
            </w:r>
            <w:proofErr w:type="spellEnd"/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eastAsia="ar-SA"/>
              </w:rPr>
              <w:t>Зайтуня</w:t>
            </w:r>
            <w:proofErr w:type="spellEnd"/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eastAsia="ar-SA"/>
              </w:rPr>
              <w:t>Мягфуровна</w:t>
            </w:r>
            <w:proofErr w:type="spellEnd"/>
          </w:p>
        </w:tc>
      </w:tr>
    </w:tbl>
    <w:p w14:paraId="617CA507" w14:textId="77777777" w:rsidR="00524A64" w:rsidRPr="00B30489" w:rsidRDefault="00524A64" w:rsidP="00C8410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C84106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14:paraId="05D3EE9D" w14:textId="77777777" w:rsidR="00524A64" w:rsidRPr="00B30489" w:rsidRDefault="00524A64" w:rsidP="00524A6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0489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14:paraId="2E75B42F" w14:textId="77777777" w:rsidR="00524A64" w:rsidRPr="00B30489" w:rsidRDefault="00524A64" w:rsidP="00524A64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524A64" w:rsidRPr="00B30489" w14:paraId="71F4603E" w14:textId="77777777" w:rsidTr="00AF77C5">
        <w:tc>
          <w:tcPr>
            <w:tcW w:w="7501" w:type="dxa"/>
          </w:tcPr>
          <w:p w14:paraId="748E3CEC" w14:textId="77777777" w:rsidR="00524A64" w:rsidRPr="00B30489" w:rsidRDefault="00524A64" w:rsidP="00C84106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14:paraId="0FC41F60" w14:textId="77777777" w:rsidR="00524A64" w:rsidRPr="00B30489" w:rsidRDefault="00524A64" w:rsidP="00AF7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A64" w:rsidRPr="00B30489" w14:paraId="7F5EB0E6" w14:textId="77777777" w:rsidTr="00AF77C5">
        <w:tc>
          <w:tcPr>
            <w:tcW w:w="7501" w:type="dxa"/>
          </w:tcPr>
          <w:p w14:paraId="471D1778" w14:textId="77777777" w:rsidR="00524A64" w:rsidRPr="00B30489" w:rsidRDefault="00524A64" w:rsidP="00AF77C5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14:paraId="421A34A1" w14:textId="77777777" w:rsidR="00524A64" w:rsidRPr="00B30489" w:rsidRDefault="00524A64" w:rsidP="00AF77C5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854" w:type="dxa"/>
          </w:tcPr>
          <w:p w14:paraId="0261DCC2" w14:textId="77777777" w:rsidR="00524A64" w:rsidRPr="00B30489" w:rsidRDefault="00524A64" w:rsidP="00AF77C5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A64" w:rsidRPr="00B30489" w14:paraId="1EAB41EF" w14:textId="77777777" w:rsidTr="00AF77C5">
        <w:tc>
          <w:tcPr>
            <w:tcW w:w="7501" w:type="dxa"/>
          </w:tcPr>
          <w:p w14:paraId="6EB5711F" w14:textId="77777777" w:rsidR="00524A64" w:rsidRPr="00B30489" w:rsidRDefault="00524A64" w:rsidP="00AF77C5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14:paraId="41C1B610" w14:textId="77777777" w:rsidR="00524A64" w:rsidRPr="00B30489" w:rsidRDefault="00524A64" w:rsidP="00AF77C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3F724AC5" w14:textId="77777777" w:rsidR="00524A64" w:rsidRPr="00B30489" w:rsidRDefault="00524A64" w:rsidP="00AF7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0D238D" w14:textId="77777777" w:rsidR="00524A64" w:rsidRPr="00B30489" w:rsidRDefault="00524A64" w:rsidP="00524A64">
      <w:p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30489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B3048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 ОБЩАЯ ХАРАКТЕРИСТИКА </w:t>
      </w:r>
      <w:r w:rsidR="00FA79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0489">
        <w:rPr>
          <w:rFonts w:ascii="Times New Roman" w:hAnsi="Times New Roman" w:cs="Times New Roman"/>
          <w:b/>
          <w:i/>
          <w:sz w:val="24"/>
          <w:szCs w:val="24"/>
        </w:rPr>
        <w:t xml:space="preserve">РАБОЧЕЙ ПРОГРАММЫ УЧЕБНОЙ ДИСЦИПЛИНЫ </w:t>
      </w:r>
      <w:r w:rsidR="00C84106">
        <w:rPr>
          <w:rFonts w:ascii="Times New Roman" w:hAnsi="Times New Roman" w:cs="Times New Roman"/>
          <w:b/>
          <w:i/>
          <w:sz w:val="24"/>
          <w:szCs w:val="24"/>
        </w:rPr>
        <w:t>Психология личности и профессиональное самоопределение</w:t>
      </w:r>
    </w:p>
    <w:p w14:paraId="321994C4" w14:textId="77777777" w:rsidR="00524A64" w:rsidRPr="00B30489" w:rsidRDefault="00524A64" w:rsidP="00524A6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04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14:paraId="1A6CF40E" w14:textId="77777777" w:rsidR="00524A64" w:rsidRPr="00B30489" w:rsidRDefault="00524A64" w:rsidP="00524A64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B30489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14:paraId="60DB702F" w14:textId="77777777" w:rsidR="00AF77C5" w:rsidRPr="00FA79BF" w:rsidRDefault="00AF77C5" w:rsidP="00AF77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489">
        <w:rPr>
          <w:rFonts w:ascii="Times New Roman" w:hAnsi="Times New Roman" w:cs="Times New Roman"/>
          <w:sz w:val="24"/>
          <w:szCs w:val="24"/>
        </w:rPr>
        <w:t>Р</w:t>
      </w:r>
      <w:r w:rsidR="00524A64" w:rsidRPr="00B30489">
        <w:rPr>
          <w:rFonts w:ascii="Times New Roman" w:hAnsi="Times New Roman" w:cs="Times New Roman"/>
          <w:sz w:val="24"/>
          <w:szCs w:val="24"/>
        </w:rPr>
        <w:t>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A64" w:rsidRPr="00B30489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 является частью основной образовательной программы в соответствии с ФГОС СПО </w:t>
      </w:r>
      <w:r w:rsidR="00FA79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</w:t>
      </w:r>
      <w:r w:rsidRPr="00FA79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профессии</w:t>
      </w:r>
      <w:r w:rsidRPr="00FA79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 15.01.35. Мастер слесарных работ.</w:t>
      </w:r>
    </w:p>
    <w:p w14:paraId="5D6BB6A1" w14:textId="77777777" w:rsidR="00524A64" w:rsidRPr="00B30489" w:rsidRDefault="00524A64" w:rsidP="00AF77C5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30489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B30489">
        <w:rPr>
          <w:rFonts w:ascii="Times New Roman" w:hAnsi="Times New Roman" w:cs="Times New Roman"/>
          <w:sz w:val="24"/>
          <w:szCs w:val="24"/>
        </w:rPr>
        <w:t xml:space="preserve">учебная дисциплина  относится  </w:t>
      </w:r>
      <w:r w:rsidR="00AF77C5">
        <w:rPr>
          <w:rFonts w:ascii="Times New Roman" w:hAnsi="Times New Roman" w:cs="Times New Roman"/>
          <w:sz w:val="24"/>
          <w:szCs w:val="24"/>
        </w:rPr>
        <w:t xml:space="preserve">общеобразовательному учебному </w:t>
      </w:r>
      <w:r w:rsidRPr="00B30489">
        <w:rPr>
          <w:rFonts w:ascii="Times New Roman" w:hAnsi="Times New Roman" w:cs="Times New Roman"/>
          <w:sz w:val="24"/>
          <w:szCs w:val="24"/>
        </w:rPr>
        <w:t xml:space="preserve"> циклу  </w:t>
      </w:r>
    </w:p>
    <w:p w14:paraId="084A2C7D" w14:textId="77777777" w:rsidR="00524A64" w:rsidRPr="00B30489" w:rsidRDefault="00524A64" w:rsidP="00524A6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95D67" w14:textId="77777777" w:rsidR="00524A64" w:rsidRPr="00B30489" w:rsidRDefault="00524A64" w:rsidP="00524A64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489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14:paraId="36A0EF6B" w14:textId="77777777" w:rsidR="00524A64" w:rsidRPr="00B30489" w:rsidRDefault="00524A64" w:rsidP="00524A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3611"/>
      </w:tblGrid>
      <w:tr w:rsidR="00524A64" w:rsidRPr="00B30489" w14:paraId="62FECC9C" w14:textId="77777777" w:rsidTr="00AF77C5">
        <w:trPr>
          <w:trHeight w:val="649"/>
        </w:trPr>
        <w:tc>
          <w:tcPr>
            <w:tcW w:w="1668" w:type="dxa"/>
            <w:hideMark/>
          </w:tcPr>
          <w:p w14:paraId="570D9BC9" w14:textId="77777777" w:rsidR="00524A64" w:rsidRPr="00B30489" w:rsidRDefault="00524A64" w:rsidP="00AF7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401E4589" w14:textId="77777777" w:rsidR="00524A64" w:rsidRPr="00B30489" w:rsidRDefault="00524A64" w:rsidP="00AF7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14:paraId="645E789A" w14:textId="77777777" w:rsidR="00524A64" w:rsidRPr="00B30489" w:rsidRDefault="00524A64" w:rsidP="00AF7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14:paraId="17459200" w14:textId="77777777" w:rsidR="00524A64" w:rsidRPr="00B30489" w:rsidRDefault="00524A64" w:rsidP="00AF7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524A64" w:rsidRPr="00B30489" w14:paraId="531DADCE" w14:textId="77777777" w:rsidTr="00AF77C5">
        <w:trPr>
          <w:trHeight w:val="212"/>
        </w:trPr>
        <w:tc>
          <w:tcPr>
            <w:tcW w:w="1668" w:type="dxa"/>
          </w:tcPr>
          <w:p w14:paraId="63FC68DE" w14:textId="77777777" w:rsidR="00524A64" w:rsidRPr="00B30489" w:rsidRDefault="00524A64" w:rsidP="00AF7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14:paraId="654FF193" w14:textId="77777777" w:rsidR="00524A64" w:rsidRPr="00B30489" w:rsidRDefault="00524A64" w:rsidP="00AF7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6F387F1" w14:textId="77777777" w:rsidR="00524A64" w:rsidRPr="00B30489" w:rsidRDefault="00524A64" w:rsidP="00AF77C5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применять техники и приемы эффективного общения в профессиональной деятельности; </w:t>
            </w:r>
          </w:p>
          <w:p w14:paraId="07B305D7" w14:textId="77777777" w:rsidR="00524A64" w:rsidRPr="00B30489" w:rsidRDefault="00524A64" w:rsidP="00AF77C5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использовать приемы саморегуляции поведения в процессе межличностного общения; </w:t>
            </w:r>
          </w:p>
          <w:p w14:paraId="79F3C20C" w14:textId="77777777" w:rsidR="00524A64" w:rsidRPr="00B30489" w:rsidRDefault="00524A64" w:rsidP="00AF77C5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</w:p>
        </w:tc>
        <w:tc>
          <w:tcPr>
            <w:tcW w:w="3611" w:type="dxa"/>
          </w:tcPr>
          <w:p w14:paraId="1768485D" w14:textId="77777777" w:rsidR="00524A64" w:rsidRPr="00B30489" w:rsidRDefault="00524A64" w:rsidP="00AF77C5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взаимосвязь общения и деятельности; </w:t>
            </w:r>
          </w:p>
          <w:p w14:paraId="16ACD0F5" w14:textId="77777777" w:rsidR="00524A64" w:rsidRPr="00B30489" w:rsidRDefault="00524A64" w:rsidP="00AF77C5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цели, функции, виды и уровни общения; </w:t>
            </w:r>
          </w:p>
          <w:p w14:paraId="7ED9112E" w14:textId="77777777" w:rsidR="00524A64" w:rsidRPr="00B30489" w:rsidRDefault="00524A64" w:rsidP="00AF77C5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роли и ролевые ожидания в общении; виды социальных взаимодействий; </w:t>
            </w:r>
          </w:p>
          <w:p w14:paraId="68750B2B" w14:textId="77777777" w:rsidR="00524A64" w:rsidRPr="00B30489" w:rsidRDefault="00524A64" w:rsidP="00AF77C5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механизмы взаимопонимания в общении; </w:t>
            </w:r>
          </w:p>
          <w:p w14:paraId="6D3A5B64" w14:textId="77777777" w:rsidR="00524A64" w:rsidRPr="00B30489" w:rsidRDefault="00524A64" w:rsidP="00AF77C5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техники и приемы общения, правила слушания, ведения беседы, убеждения; этические принципы общения; </w:t>
            </w:r>
          </w:p>
          <w:p w14:paraId="72D1054F" w14:textId="77777777" w:rsidR="00524A64" w:rsidRPr="00B30489" w:rsidRDefault="00524A64" w:rsidP="00AF77C5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источники, причины, виды и способы разрешения конфликтов;</w:t>
            </w:r>
          </w:p>
          <w:p w14:paraId="57C59CD0" w14:textId="77777777" w:rsidR="00524A64" w:rsidRPr="00B30489" w:rsidRDefault="00524A64" w:rsidP="00AF77C5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приемы саморегуляции в процессе общения</w:t>
            </w:r>
          </w:p>
        </w:tc>
      </w:tr>
    </w:tbl>
    <w:p w14:paraId="34A1944C" w14:textId="77777777" w:rsidR="00524A64" w:rsidRPr="00B30489" w:rsidRDefault="00524A64" w:rsidP="00524A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C306FE" w14:textId="77777777" w:rsidR="00524A64" w:rsidRPr="00B30489" w:rsidRDefault="00524A64" w:rsidP="00524A64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15F020E2" w14:textId="77777777" w:rsidR="00524A64" w:rsidRPr="00B30489" w:rsidRDefault="00524A64" w:rsidP="00524A64">
      <w:pPr>
        <w:suppressAutoHyphens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0489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14:paraId="382A3314" w14:textId="77777777" w:rsidR="00524A64" w:rsidRPr="00B30489" w:rsidRDefault="00524A64" w:rsidP="00524A64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B30489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524A64" w:rsidRPr="00B30489" w14:paraId="74AE178B" w14:textId="77777777" w:rsidTr="00AF77C5">
        <w:trPr>
          <w:trHeight w:val="490"/>
        </w:trPr>
        <w:tc>
          <w:tcPr>
            <w:tcW w:w="3981" w:type="pct"/>
            <w:vAlign w:val="center"/>
          </w:tcPr>
          <w:p w14:paraId="45F649DA" w14:textId="77777777" w:rsidR="00524A64" w:rsidRPr="00B30489" w:rsidRDefault="00524A64" w:rsidP="00AF77C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14:paraId="147C03E5" w14:textId="77777777" w:rsidR="00524A64" w:rsidRPr="00B30489" w:rsidRDefault="00524A64" w:rsidP="00AF77C5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24A64" w:rsidRPr="00B30489" w14:paraId="3FC002A9" w14:textId="77777777" w:rsidTr="00AF77C5">
        <w:trPr>
          <w:trHeight w:val="490"/>
        </w:trPr>
        <w:tc>
          <w:tcPr>
            <w:tcW w:w="3981" w:type="pct"/>
            <w:vAlign w:val="center"/>
          </w:tcPr>
          <w:p w14:paraId="55CA27E8" w14:textId="77777777" w:rsidR="00524A64" w:rsidRPr="00B30489" w:rsidRDefault="00524A64" w:rsidP="00AF77C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vAlign w:val="center"/>
          </w:tcPr>
          <w:p w14:paraId="4769C539" w14:textId="77777777" w:rsidR="00524A64" w:rsidRPr="00B30489" w:rsidRDefault="00AF77C5" w:rsidP="00AF77C5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</w:tr>
      <w:tr w:rsidR="00524A64" w:rsidRPr="00B30489" w14:paraId="40513AD2" w14:textId="77777777" w:rsidTr="00AF77C5">
        <w:trPr>
          <w:trHeight w:val="490"/>
        </w:trPr>
        <w:tc>
          <w:tcPr>
            <w:tcW w:w="3981" w:type="pct"/>
            <w:vAlign w:val="center"/>
          </w:tcPr>
          <w:p w14:paraId="4432D6E6" w14:textId="77777777" w:rsidR="00524A64" w:rsidRPr="00B30489" w:rsidRDefault="00524A64" w:rsidP="00AF77C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14:paraId="6D6B16A9" w14:textId="77777777" w:rsidR="00524A64" w:rsidRPr="00B30489" w:rsidRDefault="00AF77C5" w:rsidP="00AF77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</w:tr>
      <w:tr w:rsidR="00524A64" w:rsidRPr="00B30489" w14:paraId="4977B41D" w14:textId="77777777" w:rsidTr="00AF77C5">
        <w:trPr>
          <w:trHeight w:val="490"/>
        </w:trPr>
        <w:tc>
          <w:tcPr>
            <w:tcW w:w="5000" w:type="pct"/>
            <w:gridSpan w:val="2"/>
            <w:vAlign w:val="center"/>
          </w:tcPr>
          <w:p w14:paraId="074A53A6" w14:textId="77777777" w:rsidR="00524A64" w:rsidRPr="00B30489" w:rsidRDefault="00524A64" w:rsidP="00AF77C5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24A64" w:rsidRPr="00B30489" w14:paraId="7CC03F75" w14:textId="77777777" w:rsidTr="00AF77C5">
        <w:trPr>
          <w:trHeight w:val="490"/>
        </w:trPr>
        <w:tc>
          <w:tcPr>
            <w:tcW w:w="3981" w:type="pct"/>
            <w:vAlign w:val="center"/>
          </w:tcPr>
          <w:p w14:paraId="104587D7" w14:textId="77777777" w:rsidR="00524A64" w:rsidRPr="00B30489" w:rsidRDefault="00524A64" w:rsidP="00AF77C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vAlign w:val="center"/>
          </w:tcPr>
          <w:p w14:paraId="56790BA3" w14:textId="77777777" w:rsidR="00524A64" w:rsidRPr="00B30489" w:rsidRDefault="00AF77C5" w:rsidP="00AF77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AF77C5" w:rsidRPr="00B30489" w14:paraId="0382CD50" w14:textId="77777777" w:rsidTr="00AF77C5">
        <w:trPr>
          <w:trHeight w:val="1140"/>
        </w:trPr>
        <w:tc>
          <w:tcPr>
            <w:tcW w:w="3981" w:type="pct"/>
            <w:vAlign w:val="center"/>
          </w:tcPr>
          <w:p w14:paraId="764F6423" w14:textId="77777777" w:rsidR="00AF77C5" w:rsidRPr="00B30489" w:rsidRDefault="00AF77C5" w:rsidP="00AF77C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лабораторные работы</w:t>
            </w:r>
          </w:p>
          <w:p w14:paraId="5EC17DA3" w14:textId="77777777" w:rsidR="00AF77C5" w:rsidRPr="00B30489" w:rsidRDefault="00AF77C5" w:rsidP="00AF77C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vAlign w:val="center"/>
          </w:tcPr>
          <w:p w14:paraId="3FFDB7D9" w14:textId="77777777" w:rsidR="00AF77C5" w:rsidRPr="00B30489" w:rsidRDefault="00AF77C5" w:rsidP="00AF77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24A64" w:rsidRPr="00B30489" w14:paraId="7A5E2A80" w14:textId="77777777" w:rsidTr="00AF77C5">
        <w:trPr>
          <w:trHeight w:val="490"/>
        </w:trPr>
        <w:tc>
          <w:tcPr>
            <w:tcW w:w="3981" w:type="pct"/>
            <w:vAlign w:val="center"/>
          </w:tcPr>
          <w:p w14:paraId="4C0B227F" w14:textId="77777777" w:rsidR="00524A64" w:rsidRPr="00B30489" w:rsidRDefault="00524A64" w:rsidP="00AF77C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vAlign w:val="center"/>
          </w:tcPr>
          <w:p w14:paraId="623730F6" w14:textId="77777777" w:rsidR="00524A64" w:rsidRPr="00B30489" w:rsidRDefault="00524A64" w:rsidP="00AF77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524A64" w:rsidRPr="00B30489" w14:paraId="2677F04D" w14:textId="77777777" w:rsidTr="00AF77C5">
        <w:trPr>
          <w:trHeight w:val="490"/>
        </w:trPr>
        <w:tc>
          <w:tcPr>
            <w:tcW w:w="3981" w:type="pct"/>
            <w:vAlign w:val="center"/>
          </w:tcPr>
          <w:p w14:paraId="0991683D" w14:textId="77777777" w:rsidR="00524A64" w:rsidRPr="00B30489" w:rsidRDefault="00524A64" w:rsidP="00AF77C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vAlign w:val="center"/>
          </w:tcPr>
          <w:p w14:paraId="2A58A9D4" w14:textId="77777777" w:rsidR="00524A64" w:rsidRPr="00B30489" w:rsidRDefault="00524A64" w:rsidP="00AF77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524A64" w:rsidRPr="00B30489" w14:paraId="6E3BA1F4" w14:textId="77777777" w:rsidTr="00AF77C5">
        <w:trPr>
          <w:trHeight w:val="490"/>
        </w:trPr>
        <w:tc>
          <w:tcPr>
            <w:tcW w:w="3981" w:type="pct"/>
            <w:vAlign w:val="center"/>
          </w:tcPr>
          <w:p w14:paraId="624A7BFC" w14:textId="77777777" w:rsidR="00524A64" w:rsidRPr="00B30489" w:rsidRDefault="00524A64" w:rsidP="00AF77C5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B30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зачета </w:t>
            </w:r>
          </w:p>
        </w:tc>
        <w:tc>
          <w:tcPr>
            <w:tcW w:w="1019" w:type="pct"/>
            <w:vAlign w:val="center"/>
          </w:tcPr>
          <w:p w14:paraId="5E834D5C" w14:textId="77777777" w:rsidR="00524A64" w:rsidRPr="00B30489" w:rsidRDefault="00524A64" w:rsidP="00AF77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14:paraId="00C0FE30" w14:textId="77777777" w:rsidR="00524A64" w:rsidRPr="00B30489" w:rsidRDefault="00524A64" w:rsidP="00524A64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14:paraId="06E42453" w14:textId="77777777" w:rsidR="00524A64" w:rsidRPr="00B30489" w:rsidRDefault="00524A64" w:rsidP="00524A64">
      <w:pPr>
        <w:rPr>
          <w:rFonts w:ascii="Times New Roman" w:hAnsi="Times New Roman" w:cs="Times New Roman"/>
          <w:b/>
          <w:i/>
          <w:sz w:val="24"/>
          <w:szCs w:val="24"/>
        </w:rPr>
        <w:sectPr w:rsidR="00524A64" w:rsidRPr="00B30489" w:rsidSect="00AF77C5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7952300F" w14:textId="77777777" w:rsidR="00524A64" w:rsidRPr="00B30489" w:rsidRDefault="00524A64" w:rsidP="00524A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04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14:paraId="610AA5B9" w14:textId="77777777" w:rsidR="00524A64" w:rsidRPr="00B30489" w:rsidRDefault="00524A64" w:rsidP="00524A6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8563"/>
        <w:gridCol w:w="2036"/>
        <w:gridCol w:w="1901"/>
      </w:tblGrid>
      <w:tr w:rsidR="00524A64" w:rsidRPr="00B30489" w14:paraId="68C4D88F" w14:textId="77777777" w:rsidTr="00AF77C5">
        <w:trPr>
          <w:trHeight w:val="20"/>
        </w:trPr>
        <w:tc>
          <w:tcPr>
            <w:tcW w:w="814" w:type="pct"/>
          </w:tcPr>
          <w:p w14:paraId="70848C96" w14:textId="77777777" w:rsidR="00524A64" w:rsidRPr="00B30489" w:rsidRDefault="00524A64" w:rsidP="00AF77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68" w:type="pct"/>
          </w:tcPr>
          <w:p w14:paraId="2812434A" w14:textId="77777777" w:rsidR="00524A64" w:rsidRPr="00B30489" w:rsidRDefault="00524A64" w:rsidP="00AF77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82" w:type="pct"/>
          </w:tcPr>
          <w:p w14:paraId="5FAC3DD4" w14:textId="77777777" w:rsidR="00524A64" w:rsidRPr="00B30489" w:rsidRDefault="00524A64" w:rsidP="00AF77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7" w:type="pct"/>
          </w:tcPr>
          <w:p w14:paraId="6DCCE6F3" w14:textId="77777777" w:rsidR="00524A64" w:rsidRPr="00B30489" w:rsidRDefault="00524A64" w:rsidP="00AF77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524A64" w:rsidRPr="00B30489" w14:paraId="2D3FD41A" w14:textId="77777777" w:rsidTr="00AF77C5">
        <w:trPr>
          <w:trHeight w:val="20"/>
        </w:trPr>
        <w:tc>
          <w:tcPr>
            <w:tcW w:w="814" w:type="pct"/>
          </w:tcPr>
          <w:p w14:paraId="62B4CF85" w14:textId="77777777" w:rsidR="00524A64" w:rsidRPr="00B30489" w:rsidRDefault="00524A64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868" w:type="pct"/>
          </w:tcPr>
          <w:p w14:paraId="4D8A1EE5" w14:textId="77777777" w:rsidR="00524A64" w:rsidRPr="00B30489" w:rsidRDefault="00524A64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82" w:type="pct"/>
          </w:tcPr>
          <w:p w14:paraId="46D02184" w14:textId="77777777" w:rsidR="00524A64" w:rsidRPr="00B30489" w:rsidRDefault="00524A64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14:paraId="39A29521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24A64" w:rsidRPr="00B30489" w14:paraId="22F85402" w14:textId="77777777" w:rsidTr="00AF77C5">
        <w:trPr>
          <w:trHeight w:val="389"/>
        </w:trPr>
        <w:tc>
          <w:tcPr>
            <w:tcW w:w="3682" w:type="pct"/>
            <w:gridSpan w:val="2"/>
          </w:tcPr>
          <w:p w14:paraId="04B8BD5E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Психология как центральное составляющее звено знаний о человеке</w:t>
            </w:r>
          </w:p>
        </w:tc>
        <w:tc>
          <w:tcPr>
            <w:tcW w:w="682" w:type="pct"/>
            <w:vAlign w:val="center"/>
          </w:tcPr>
          <w:p w14:paraId="3E458369" w14:textId="77777777" w:rsidR="00524A64" w:rsidRPr="00B30489" w:rsidRDefault="002D4482" w:rsidP="00AF77C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7" w:type="pct"/>
          </w:tcPr>
          <w:p w14:paraId="0BCF18D5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4A64" w:rsidRPr="00B30489" w14:paraId="3B57EDC3" w14:textId="77777777" w:rsidTr="00AF77C5">
        <w:trPr>
          <w:trHeight w:val="389"/>
        </w:trPr>
        <w:tc>
          <w:tcPr>
            <w:tcW w:w="814" w:type="pct"/>
            <w:vMerge w:val="restart"/>
          </w:tcPr>
          <w:p w14:paraId="2BBBA625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1.1. 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  <w:r w:rsidRPr="00B304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8" w:type="pct"/>
          </w:tcPr>
          <w:p w14:paraId="58E1B5FA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14:paraId="660F1E2C" w14:textId="77777777" w:rsidR="00524A64" w:rsidRPr="00B30489" w:rsidRDefault="00524A64" w:rsidP="00AF77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14:paraId="6D055C77" w14:textId="77777777" w:rsidR="00524A64" w:rsidRPr="00B30489" w:rsidRDefault="00524A64" w:rsidP="00AF7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14:paraId="01B9434F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A64" w:rsidRPr="00B30489" w14:paraId="6F3DF5F1" w14:textId="77777777" w:rsidTr="00AF77C5">
        <w:trPr>
          <w:trHeight w:val="400"/>
        </w:trPr>
        <w:tc>
          <w:tcPr>
            <w:tcW w:w="814" w:type="pct"/>
            <w:vMerge/>
          </w:tcPr>
          <w:p w14:paraId="3749374C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14:paraId="0EDB26D8" w14:textId="77777777" w:rsidR="00524A64" w:rsidRPr="00B30489" w:rsidRDefault="00524A64" w:rsidP="00AF77C5">
            <w:pPr>
              <w:spacing w:after="0"/>
              <w:ind w:left="-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Предмет курса, основные понятия и определения. </w:t>
            </w:r>
          </w:p>
          <w:p w14:paraId="086DE3D8" w14:textId="77777777" w:rsidR="00524A64" w:rsidRPr="00B30489" w:rsidRDefault="00524A64" w:rsidP="00AF77C5">
            <w:pPr>
              <w:spacing w:after="0"/>
              <w:ind w:left="-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Своеобразие психических процессов, свойств и состояний человека.</w:t>
            </w:r>
          </w:p>
        </w:tc>
        <w:tc>
          <w:tcPr>
            <w:tcW w:w="682" w:type="pct"/>
            <w:vMerge/>
            <w:vAlign w:val="center"/>
          </w:tcPr>
          <w:p w14:paraId="7ACA91DC" w14:textId="77777777" w:rsidR="00524A64" w:rsidRPr="00B30489" w:rsidRDefault="00524A64" w:rsidP="00AF77C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484A8E32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D4482" w:rsidRPr="00B30489" w14:paraId="435F86A9" w14:textId="77777777" w:rsidTr="00AF77C5">
        <w:trPr>
          <w:trHeight w:val="20"/>
        </w:trPr>
        <w:tc>
          <w:tcPr>
            <w:tcW w:w="814" w:type="pct"/>
            <w:vMerge w:val="restart"/>
          </w:tcPr>
          <w:p w14:paraId="37112054" w14:textId="77777777" w:rsidR="002D4482" w:rsidRPr="00B30489" w:rsidRDefault="002D4482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1.2. 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личности и ее свойствах</w:t>
            </w:r>
          </w:p>
        </w:tc>
        <w:tc>
          <w:tcPr>
            <w:tcW w:w="2868" w:type="pct"/>
          </w:tcPr>
          <w:p w14:paraId="27120112" w14:textId="77777777" w:rsidR="002D4482" w:rsidRPr="00B30489" w:rsidRDefault="002D4482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14:paraId="78BFDF1C" w14:textId="77777777" w:rsidR="002D4482" w:rsidRPr="00B30489" w:rsidRDefault="002D4482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14:paraId="73DF31A0" w14:textId="77777777" w:rsidR="002D4482" w:rsidRPr="00B30489" w:rsidRDefault="002D4482" w:rsidP="00AF7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14:paraId="547FBC16" w14:textId="77777777" w:rsidR="002D4482" w:rsidRPr="00B30489" w:rsidRDefault="002D4482" w:rsidP="00AF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482" w:rsidRPr="00B30489" w14:paraId="54D3E0FC" w14:textId="77777777" w:rsidTr="002D4482">
        <w:trPr>
          <w:trHeight w:val="576"/>
        </w:trPr>
        <w:tc>
          <w:tcPr>
            <w:tcW w:w="814" w:type="pct"/>
            <w:vMerge/>
          </w:tcPr>
          <w:p w14:paraId="42BDE619" w14:textId="77777777" w:rsidR="002D4482" w:rsidRPr="00B30489" w:rsidRDefault="002D4482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14:paraId="0A312BB8" w14:textId="77777777" w:rsidR="002D4482" w:rsidRPr="00B30489" w:rsidRDefault="002D4482" w:rsidP="00AF77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личности и ее свойствах. </w:t>
            </w:r>
          </w:p>
          <w:p w14:paraId="1B66F522" w14:textId="77777777" w:rsidR="002D4482" w:rsidRPr="00B30489" w:rsidRDefault="002D4482" w:rsidP="00AF77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Темперамент. Характер и воля. Эмоции и чувства.</w:t>
            </w:r>
          </w:p>
        </w:tc>
        <w:tc>
          <w:tcPr>
            <w:tcW w:w="682" w:type="pct"/>
            <w:vMerge/>
            <w:vAlign w:val="center"/>
          </w:tcPr>
          <w:p w14:paraId="57D6D12C" w14:textId="77777777" w:rsidR="002D4482" w:rsidRPr="00B30489" w:rsidRDefault="002D4482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67236B2F" w14:textId="77777777" w:rsidR="002D4482" w:rsidRPr="00B30489" w:rsidRDefault="002D4482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4482" w:rsidRPr="00B30489" w14:paraId="37519456" w14:textId="77777777" w:rsidTr="00AF77C5">
        <w:trPr>
          <w:trHeight w:val="350"/>
        </w:trPr>
        <w:tc>
          <w:tcPr>
            <w:tcW w:w="814" w:type="pct"/>
            <w:vMerge/>
          </w:tcPr>
          <w:p w14:paraId="5F6B0780" w14:textId="77777777" w:rsidR="002D4482" w:rsidRPr="00B30489" w:rsidRDefault="002D4482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14:paraId="280B9F2E" w14:textId="77777777" w:rsidR="002D4482" w:rsidRPr="00B30489" w:rsidRDefault="002D4482" w:rsidP="00AF77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F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Своеобразие психических процессов, свойств и состояний человека</w:t>
            </w:r>
          </w:p>
        </w:tc>
        <w:tc>
          <w:tcPr>
            <w:tcW w:w="682" w:type="pct"/>
            <w:vAlign w:val="center"/>
          </w:tcPr>
          <w:p w14:paraId="60E66DD8" w14:textId="77777777" w:rsidR="002D4482" w:rsidRPr="00B30489" w:rsidRDefault="002D4482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14:paraId="0310D1E9" w14:textId="77777777" w:rsidR="002D4482" w:rsidRPr="00B30489" w:rsidRDefault="002D4482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4482" w:rsidRPr="00B30489" w14:paraId="64C8678D" w14:textId="77777777" w:rsidTr="00AF77C5">
        <w:trPr>
          <w:trHeight w:val="20"/>
        </w:trPr>
        <w:tc>
          <w:tcPr>
            <w:tcW w:w="814" w:type="pct"/>
            <w:vMerge w:val="restart"/>
          </w:tcPr>
          <w:p w14:paraId="4FB48607" w14:textId="77777777" w:rsidR="002D4482" w:rsidRPr="00B30489" w:rsidRDefault="002D4482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1.3. 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Взаимосвязь общения и деятельности</w:t>
            </w:r>
          </w:p>
        </w:tc>
        <w:tc>
          <w:tcPr>
            <w:tcW w:w="2868" w:type="pct"/>
          </w:tcPr>
          <w:p w14:paraId="5B86A2C4" w14:textId="77777777" w:rsidR="002D4482" w:rsidRPr="00B30489" w:rsidRDefault="002D4482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14:paraId="571F2C71" w14:textId="77777777" w:rsidR="002D4482" w:rsidRPr="00B30489" w:rsidRDefault="002D4482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14:paraId="61F8D2D3" w14:textId="77777777" w:rsidR="002D4482" w:rsidRPr="00B30489" w:rsidRDefault="002D4482" w:rsidP="00AF7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14:paraId="21BCD873" w14:textId="77777777" w:rsidR="002D4482" w:rsidRPr="00B30489" w:rsidRDefault="002D4482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482" w:rsidRPr="00B30489" w14:paraId="25F4A84E" w14:textId="77777777" w:rsidTr="002D4482">
        <w:trPr>
          <w:trHeight w:val="2489"/>
        </w:trPr>
        <w:tc>
          <w:tcPr>
            <w:tcW w:w="814" w:type="pct"/>
            <w:vMerge/>
          </w:tcPr>
          <w:p w14:paraId="773979C4" w14:textId="77777777" w:rsidR="002D4482" w:rsidRPr="00B30489" w:rsidRDefault="002D4482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14:paraId="73014378" w14:textId="77777777" w:rsidR="002D4482" w:rsidRPr="00B30489" w:rsidRDefault="002D4482" w:rsidP="00AF77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 xml:space="preserve">Общение - основа человеческого бытия. </w:t>
            </w:r>
          </w:p>
          <w:p w14:paraId="128648C2" w14:textId="77777777" w:rsidR="002D4482" w:rsidRPr="00B30489" w:rsidRDefault="002D4482" w:rsidP="00AF77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Понятие об общении в психологии. Категории «общения» и «деятельности» в психологии. Способности – важное условие профессиональной деятельности. Общение как обмен информацией. Общение как межличностное взаимодействие. Общение как понимание людьми друг друга. Деловое общение. Формы общения: непосредственное, опосредованное; прямое, косвенное; межличностное, массовое. Типы межличностного общения: императивное, манипулятивное, диалогическое.</w:t>
            </w:r>
            <w:r w:rsidRPr="00281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vMerge/>
            <w:vAlign w:val="center"/>
          </w:tcPr>
          <w:p w14:paraId="44A1FF30" w14:textId="77777777" w:rsidR="002D4482" w:rsidRPr="00B30489" w:rsidRDefault="002D4482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15C79D92" w14:textId="77777777" w:rsidR="002D4482" w:rsidRPr="00B30489" w:rsidRDefault="002D4482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4482" w:rsidRPr="00B30489" w14:paraId="61F1C060" w14:textId="77777777" w:rsidTr="00AF77C5">
        <w:trPr>
          <w:trHeight w:val="1298"/>
        </w:trPr>
        <w:tc>
          <w:tcPr>
            <w:tcW w:w="814" w:type="pct"/>
            <w:vMerge/>
          </w:tcPr>
          <w:p w14:paraId="35E99001" w14:textId="77777777" w:rsidR="002D4482" w:rsidRPr="00B30489" w:rsidRDefault="002D4482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14:paraId="5C463DC5" w14:textId="77777777" w:rsidR="002D4482" w:rsidRDefault="002D4482" w:rsidP="002D448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FF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 xml:space="preserve"> Деловое общение. Формы общения: непосредственное, опосредованное; прямое, косвенное; межличностное, массовое. Типы межличностного общения: императивное, манипулятивное, диалогическое.</w:t>
            </w:r>
            <w:r w:rsidRPr="00281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DBC8C61" w14:textId="77777777" w:rsidR="002D4482" w:rsidRPr="00B30489" w:rsidRDefault="002D4482" w:rsidP="00AF77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14:paraId="1562289A" w14:textId="77777777" w:rsidR="002D4482" w:rsidRPr="00B30489" w:rsidRDefault="002D4482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14:paraId="71BC5ABC" w14:textId="77777777" w:rsidR="002D4482" w:rsidRPr="00B30489" w:rsidRDefault="002D4482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A64" w:rsidRPr="00B30489" w14:paraId="120A9311" w14:textId="77777777" w:rsidTr="00AF77C5">
        <w:trPr>
          <w:trHeight w:val="20"/>
        </w:trPr>
        <w:tc>
          <w:tcPr>
            <w:tcW w:w="3682" w:type="pct"/>
            <w:gridSpan w:val="2"/>
          </w:tcPr>
          <w:p w14:paraId="126E1A3D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Цели, функции, виды и уровни общения</w:t>
            </w:r>
          </w:p>
        </w:tc>
        <w:tc>
          <w:tcPr>
            <w:tcW w:w="682" w:type="pct"/>
            <w:vAlign w:val="center"/>
          </w:tcPr>
          <w:p w14:paraId="24F15733" w14:textId="77777777" w:rsidR="00524A64" w:rsidRPr="00B30489" w:rsidRDefault="002D4482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</w:tcPr>
          <w:p w14:paraId="59AB0C7A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A64" w:rsidRPr="00B30489" w14:paraId="05538331" w14:textId="77777777" w:rsidTr="00AF77C5">
        <w:trPr>
          <w:trHeight w:val="20"/>
        </w:trPr>
        <w:tc>
          <w:tcPr>
            <w:tcW w:w="814" w:type="pct"/>
            <w:vMerge w:val="restart"/>
          </w:tcPr>
          <w:p w14:paraId="3AB8B87C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2.1.</w:t>
            </w:r>
          </w:p>
          <w:p w14:paraId="5B8A478F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Структура общения</w:t>
            </w:r>
          </w:p>
        </w:tc>
        <w:tc>
          <w:tcPr>
            <w:tcW w:w="2868" w:type="pct"/>
          </w:tcPr>
          <w:p w14:paraId="62E822F9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14:paraId="7E92851E" w14:textId="77777777" w:rsidR="00524A64" w:rsidRPr="00B30489" w:rsidRDefault="00524A64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14:paraId="5609C7DC" w14:textId="77777777" w:rsidR="00524A64" w:rsidRPr="00B30489" w:rsidRDefault="00524A64" w:rsidP="00AF7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14:paraId="5045156B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A64" w:rsidRPr="00B30489" w14:paraId="3DDE6BCE" w14:textId="77777777" w:rsidTr="00AF77C5">
        <w:trPr>
          <w:trHeight w:val="20"/>
        </w:trPr>
        <w:tc>
          <w:tcPr>
            <w:tcW w:w="814" w:type="pct"/>
            <w:vMerge/>
          </w:tcPr>
          <w:p w14:paraId="6FDC8FB1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14:paraId="7B816F89" w14:textId="77777777" w:rsidR="00524A64" w:rsidRPr="00B30489" w:rsidRDefault="00524A64" w:rsidP="00AF77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 xml:space="preserve">Цели общения. Структура </w:t>
            </w:r>
            <w:proofErr w:type="spellStart"/>
            <w:proofErr w:type="gramStart"/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общения.Общение</w:t>
            </w:r>
            <w:proofErr w:type="spellEnd"/>
            <w:proofErr w:type="gramEnd"/>
            <w:r w:rsidRPr="00B30489">
              <w:rPr>
                <w:rFonts w:ascii="Times New Roman" w:hAnsi="Times New Roman" w:cs="Times New Roman"/>
                <w:sz w:val="24"/>
                <w:szCs w:val="24"/>
              </w:rPr>
              <w:t xml:space="preserve"> как форма взаимодействия. Структура общения: коммуникативная, интерактивная, перцептивная стороны общения</w:t>
            </w:r>
          </w:p>
        </w:tc>
        <w:tc>
          <w:tcPr>
            <w:tcW w:w="682" w:type="pct"/>
            <w:vMerge/>
            <w:vAlign w:val="center"/>
          </w:tcPr>
          <w:p w14:paraId="2FA0CCE3" w14:textId="77777777" w:rsidR="00524A64" w:rsidRPr="00B30489" w:rsidRDefault="00524A64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46E0EC84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A64" w:rsidRPr="00B30489" w14:paraId="790E85B0" w14:textId="77777777" w:rsidTr="00AF77C5">
        <w:trPr>
          <w:trHeight w:val="20"/>
        </w:trPr>
        <w:tc>
          <w:tcPr>
            <w:tcW w:w="814" w:type="pct"/>
            <w:vMerge w:val="restart"/>
          </w:tcPr>
          <w:p w14:paraId="18DA8E3D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2.2.</w:t>
            </w:r>
          </w:p>
          <w:p w14:paraId="138F69D1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функции общения</w:t>
            </w:r>
          </w:p>
        </w:tc>
        <w:tc>
          <w:tcPr>
            <w:tcW w:w="2868" w:type="pct"/>
          </w:tcPr>
          <w:p w14:paraId="7FDB3E7B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14:paraId="18F8E06F" w14:textId="77777777" w:rsidR="00524A64" w:rsidRPr="00B30489" w:rsidRDefault="00524A64" w:rsidP="002D44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14:paraId="1EC6BD98" w14:textId="77777777" w:rsidR="00524A64" w:rsidRPr="00B30489" w:rsidRDefault="00524A64" w:rsidP="00AF7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14:paraId="49643DB2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FA876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A64" w:rsidRPr="00B30489" w14:paraId="62B6BD9A" w14:textId="77777777" w:rsidTr="00AF77C5">
        <w:trPr>
          <w:trHeight w:val="20"/>
        </w:trPr>
        <w:tc>
          <w:tcPr>
            <w:tcW w:w="814" w:type="pct"/>
            <w:vMerge/>
          </w:tcPr>
          <w:p w14:paraId="3D2BB470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14:paraId="50B5FE22" w14:textId="77777777" w:rsidR="00524A64" w:rsidRPr="00B30489" w:rsidRDefault="00524A64" w:rsidP="00AF77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Основные функции общения: контактная, информационная, побудительная, координационная, понимания, эмотивная, функция установления отношений, функция оказания влияния</w:t>
            </w:r>
          </w:p>
        </w:tc>
        <w:tc>
          <w:tcPr>
            <w:tcW w:w="682" w:type="pct"/>
            <w:vMerge/>
            <w:vAlign w:val="center"/>
          </w:tcPr>
          <w:p w14:paraId="70E34932" w14:textId="77777777" w:rsidR="00524A64" w:rsidRPr="00B30489" w:rsidRDefault="00524A64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5A7C041D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A64" w:rsidRPr="00B30489" w14:paraId="03B780E1" w14:textId="77777777" w:rsidTr="00AF77C5">
        <w:trPr>
          <w:trHeight w:val="20"/>
        </w:trPr>
        <w:tc>
          <w:tcPr>
            <w:tcW w:w="814" w:type="pct"/>
            <w:vMerge/>
          </w:tcPr>
          <w:p w14:paraId="17949A75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14:paraId="3AF6485B" w14:textId="77777777" w:rsidR="00524A64" w:rsidRPr="00B30489" w:rsidRDefault="00524A64" w:rsidP="00AF77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 xml:space="preserve">Виды общения.  Вербальное общение. Невербальное общение. Экстрасенсорное общение. Уровни общения: макроуровень, </w:t>
            </w:r>
            <w:proofErr w:type="spellStart"/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мезауровень</w:t>
            </w:r>
            <w:proofErr w:type="spellEnd"/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, микроуровень</w:t>
            </w:r>
          </w:p>
        </w:tc>
        <w:tc>
          <w:tcPr>
            <w:tcW w:w="682" w:type="pct"/>
            <w:vMerge/>
            <w:vAlign w:val="center"/>
          </w:tcPr>
          <w:p w14:paraId="15429A56" w14:textId="77777777" w:rsidR="00524A64" w:rsidRPr="00B30489" w:rsidRDefault="00524A64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37278F76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A64" w:rsidRPr="00B30489" w14:paraId="1AA8701E" w14:textId="77777777" w:rsidTr="00AF77C5">
        <w:trPr>
          <w:trHeight w:val="20"/>
        </w:trPr>
        <w:tc>
          <w:tcPr>
            <w:tcW w:w="814" w:type="pct"/>
            <w:vMerge/>
          </w:tcPr>
          <w:p w14:paraId="31D7F781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14:paraId="453ED971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14:paraId="1728AC21" w14:textId="77777777" w:rsidR="00524A64" w:rsidRPr="00B30489" w:rsidRDefault="002D4482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14:paraId="0E602CEE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A64" w:rsidRPr="00B30489" w14:paraId="74A0D47F" w14:textId="77777777" w:rsidTr="00AF77C5">
        <w:trPr>
          <w:trHeight w:val="20"/>
        </w:trPr>
        <w:tc>
          <w:tcPr>
            <w:tcW w:w="814" w:type="pct"/>
            <w:vMerge/>
          </w:tcPr>
          <w:p w14:paraId="4AE1F794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14:paraId="59E3C9F2" w14:textId="77777777" w:rsidR="00524A64" w:rsidRPr="00B30489" w:rsidRDefault="00524A64" w:rsidP="00AF77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F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исследования общения. Определение видов общения</w:t>
            </w:r>
          </w:p>
        </w:tc>
        <w:tc>
          <w:tcPr>
            <w:tcW w:w="682" w:type="pct"/>
            <w:vAlign w:val="center"/>
          </w:tcPr>
          <w:p w14:paraId="12C7394F" w14:textId="77777777" w:rsidR="00524A64" w:rsidRPr="00B30489" w:rsidRDefault="00524A64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7FEE50DB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A64" w:rsidRPr="00B30489" w14:paraId="540C35E1" w14:textId="77777777" w:rsidTr="00AF77C5">
        <w:trPr>
          <w:trHeight w:val="20"/>
        </w:trPr>
        <w:tc>
          <w:tcPr>
            <w:tcW w:w="3682" w:type="pct"/>
            <w:gridSpan w:val="2"/>
          </w:tcPr>
          <w:p w14:paraId="5904FE8D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Роли  и ролевые ожидания в общении</w:t>
            </w:r>
          </w:p>
        </w:tc>
        <w:tc>
          <w:tcPr>
            <w:tcW w:w="682" w:type="pct"/>
            <w:vAlign w:val="center"/>
          </w:tcPr>
          <w:p w14:paraId="2FA64F26" w14:textId="77777777" w:rsidR="00524A64" w:rsidRPr="00B30489" w:rsidRDefault="002D4482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</w:tcPr>
          <w:p w14:paraId="1A373C2C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A64" w:rsidRPr="00B30489" w14:paraId="61D2A1D4" w14:textId="77777777" w:rsidTr="00AF77C5">
        <w:trPr>
          <w:trHeight w:val="20"/>
        </w:trPr>
        <w:tc>
          <w:tcPr>
            <w:tcW w:w="814" w:type="pct"/>
            <w:vMerge w:val="restart"/>
          </w:tcPr>
          <w:p w14:paraId="737BE708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3.1.</w:t>
            </w:r>
          </w:p>
          <w:p w14:paraId="735B0621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Роли и ролевые ожидания в общении</w:t>
            </w:r>
          </w:p>
        </w:tc>
        <w:tc>
          <w:tcPr>
            <w:tcW w:w="2868" w:type="pct"/>
          </w:tcPr>
          <w:p w14:paraId="0607134F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14:paraId="587C5FCA" w14:textId="77777777" w:rsidR="00524A64" w:rsidRDefault="00524A64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73BB06" w14:textId="77777777" w:rsidR="002D4482" w:rsidRPr="00B30489" w:rsidRDefault="002D4482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14:paraId="10DAAB93" w14:textId="77777777" w:rsidR="00524A64" w:rsidRPr="00B30489" w:rsidRDefault="00524A64" w:rsidP="00AF7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14:paraId="2FF4EA70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A64" w:rsidRPr="00B30489" w14:paraId="0A92015B" w14:textId="77777777" w:rsidTr="00AF77C5">
        <w:trPr>
          <w:trHeight w:val="20"/>
        </w:trPr>
        <w:tc>
          <w:tcPr>
            <w:tcW w:w="814" w:type="pct"/>
            <w:vMerge/>
          </w:tcPr>
          <w:p w14:paraId="6897255E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14:paraId="098181CF" w14:textId="77777777" w:rsidR="00524A64" w:rsidRPr="00B30489" w:rsidRDefault="00524A64" w:rsidP="00AF77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 xml:space="preserve">Роли и ролевые ожидания в общении. Типы социальных ролей. «Треугольник С. </w:t>
            </w:r>
            <w:proofErr w:type="spellStart"/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Карпмана</w:t>
            </w:r>
            <w:proofErr w:type="spellEnd"/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»: позиции Жертвы, Агрессора и Спасателя.</w:t>
            </w:r>
          </w:p>
        </w:tc>
        <w:tc>
          <w:tcPr>
            <w:tcW w:w="682" w:type="pct"/>
            <w:vMerge/>
            <w:vAlign w:val="center"/>
          </w:tcPr>
          <w:p w14:paraId="485DA2F0" w14:textId="77777777" w:rsidR="00524A64" w:rsidRPr="00B30489" w:rsidRDefault="00524A64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4B40A8A1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A64" w:rsidRPr="00B30489" w14:paraId="1C2466FD" w14:textId="77777777" w:rsidTr="00AF77C5">
        <w:trPr>
          <w:trHeight w:val="20"/>
        </w:trPr>
        <w:tc>
          <w:tcPr>
            <w:tcW w:w="814" w:type="pct"/>
            <w:vMerge/>
          </w:tcPr>
          <w:p w14:paraId="1E4AC3DF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14:paraId="35490440" w14:textId="77777777" w:rsidR="00524A64" w:rsidRPr="00B30489" w:rsidRDefault="00524A64" w:rsidP="00AF77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Merge/>
            <w:vAlign w:val="center"/>
          </w:tcPr>
          <w:p w14:paraId="4D34D49B" w14:textId="77777777" w:rsidR="00524A64" w:rsidRPr="00B30489" w:rsidRDefault="00524A64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7ECD117A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A64" w:rsidRPr="00B30489" w14:paraId="41A14DBB" w14:textId="77777777" w:rsidTr="00AF77C5">
        <w:trPr>
          <w:trHeight w:val="20"/>
        </w:trPr>
        <w:tc>
          <w:tcPr>
            <w:tcW w:w="814" w:type="pct"/>
            <w:vMerge/>
          </w:tcPr>
          <w:p w14:paraId="3B8FC084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14:paraId="14D9622B" w14:textId="77777777" w:rsidR="00524A64" w:rsidRPr="00B30489" w:rsidRDefault="00524A64" w:rsidP="00AF77C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48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 xml:space="preserve"> Типы социальных ролей. </w:t>
            </w:r>
            <w:r w:rsidRPr="00B3048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Коммуникативный тренинг. Роль эмоций и чувств в общении.</w:t>
            </w:r>
          </w:p>
        </w:tc>
        <w:tc>
          <w:tcPr>
            <w:tcW w:w="682" w:type="pct"/>
            <w:vMerge/>
            <w:vAlign w:val="center"/>
          </w:tcPr>
          <w:p w14:paraId="7297D9C5" w14:textId="77777777" w:rsidR="00524A64" w:rsidRPr="00B30489" w:rsidRDefault="00524A64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468A45B7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A64" w:rsidRPr="00B30489" w14:paraId="1202E76A" w14:textId="77777777" w:rsidTr="00AF77C5">
        <w:trPr>
          <w:trHeight w:val="20"/>
        </w:trPr>
        <w:tc>
          <w:tcPr>
            <w:tcW w:w="3682" w:type="pct"/>
            <w:gridSpan w:val="2"/>
          </w:tcPr>
          <w:p w14:paraId="642FC703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Механизмы взаимопонимания в общении</w:t>
            </w:r>
          </w:p>
        </w:tc>
        <w:tc>
          <w:tcPr>
            <w:tcW w:w="682" w:type="pct"/>
            <w:vAlign w:val="center"/>
          </w:tcPr>
          <w:p w14:paraId="17F2B441" w14:textId="77777777" w:rsidR="00524A64" w:rsidRPr="00B30489" w:rsidRDefault="002D4482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</w:tcPr>
          <w:p w14:paraId="54F9E63F" w14:textId="77777777" w:rsidR="00524A64" w:rsidRPr="00B30489" w:rsidRDefault="00524A64" w:rsidP="00AF7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A64" w:rsidRPr="00B30489" w14:paraId="54137F55" w14:textId="77777777" w:rsidTr="00AF77C5">
        <w:trPr>
          <w:trHeight w:val="20"/>
        </w:trPr>
        <w:tc>
          <w:tcPr>
            <w:tcW w:w="814" w:type="pct"/>
            <w:vMerge w:val="restart"/>
          </w:tcPr>
          <w:p w14:paraId="14748FE6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4.1. </w:t>
            </w:r>
          </w:p>
          <w:p w14:paraId="56C11B7B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Механизмы взаимопонимания в общении</w:t>
            </w:r>
          </w:p>
        </w:tc>
        <w:tc>
          <w:tcPr>
            <w:tcW w:w="2868" w:type="pct"/>
          </w:tcPr>
          <w:p w14:paraId="49482EFA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14:paraId="713EF8DF" w14:textId="77777777" w:rsidR="00524A64" w:rsidRPr="00B30489" w:rsidRDefault="00524A64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14:paraId="17DE6ADD" w14:textId="77777777" w:rsidR="00524A64" w:rsidRPr="00B30489" w:rsidRDefault="00524A64" w:rsidP="00AF7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14:paraId="4AB670D5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A64" w:rsidRPr="00B30489" w14:paraId="0F71E239" w14:textId="77777777" w:rsidTr="00AF77C5">
        <w:trPr>
          <w:trHeight w:val="20"/>
        </w:trPr>
        <w:tc>
          <w:tcPr>
            <w:tcW w:w="814" w:type="pct"/>
            <w:vMerge/>
          </w:tcPr>
          <w:p w14:paraId="0B08C58F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14:paraId="6A8FC514" w14:textId="77777777" w:rsidR="00524A64" w:rsidRPr="00B30489" w:rsidRDefault="00524A64" w:rsidP="00AF77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Механизмы взаимопонимания в общении. Идентификация, эмпатия,  рефлексия. Механизмы «заражения», «внушения», «убеждения» и «подражания» и их роль в процессе общения. Понятие об «аттракции» и ее влияние на развитие процесса общения. Факторы, влияющие на возникновение и развитие «аттракции».</w:t>
            </w:r>
          </w:p>
        </w:tc>
        <w:tc>
          <w:tcPr>
            <w:tcW w:w="682" w:type="pct"/>
            <w:vMerge/>
            <w:vAlign w:val="center"/>
          </w:tcPr>
          <w:p w14:paraId="28889112" w14:textId="77777777" w:rsidR="00524A64" w:rsidRPr="00B30489" w:rsidRDefault="00524A64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1A321C3C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A64" w:rsidRPr="00B30489" w14:paraId="1E3676A3" w14:textId="77777777" w:rsidTr="00AF77C5">
        <w:trPr>
          <w:trHeight w:val="20"/>
        </w:trPr>
        <w:tc>
          <w:tcPr>
            <w:tcW w:w="814" w:type="pct"/>
            <w:vMerge/>
          </w:tcPr>
          <w:p w14:paraId="1F004F91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14:paraId="69F9439E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14:paraId="1AA3EB5A" w14:textId="77777777" w:rsidR="00524A64" w:rsidRPr="00B30489" w:rsidRDefault="00281FFA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14:paraId="1D88A534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A64" w:rsidRPr="00B30489" w14:paraId="4E3050D3" w14:textId="77777777" w:rsidTr="00AF77C5">
        <w:trPr>
          <w:trHeight w:val="20"/>
        </w:trPr>
        <w:tc>
          <w:tcPr>
            <w:tcW w:w="814" w:type="pct"/>
            <w:vMerge/>
          </w:tcPr>
          <w:p w14:paraId="2A720E47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14:paraId="749A8312" w14:textId="77777777" w:rsidR="00524A64" w:rsidRPr="00B30489" w:rsidRDefault="00524A64" w:rsidP="00AF77C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FF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 механизмов «заражения», «внушения», «убеждения» и «подражания».  Их роль в процессе общения</w:t>
            </w:r>
            <w:r w:rsidRPr="00B30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Тренинг противостояния манипуляции в общении</w:t>
            </w:r>
          </w:p>
        </w:tc>
        <w:tc>
          <w:tcPr>
            <w:tcW w:w="682" w:type="pct"/>
            <w:vAlign w:val="center"/>
          </w:tcPr>
          <w:p w14:paraId="66A33C1A" w14:textId="77777777" w:rsidR="00524A64" w:rsidRPr="00B30489" w:rsidRDefault="00524A64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1F45A74F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A64" w:rsidRPr="00B30489" w14:paraId="5D0B4298" w14:textId="77777777" w:rsidTr="00AF77C5">
        <w:trPr>
          <w:trHeight w:val="20"/>
        </w:trPr>
        <w:tc>
          <w:tcPr>
            <w:tcW w:w="3682" w:type="pct"/>
            <w:gridSpan w:val="2"/>
          </w:tcPr>
          <w:p w14:paraId="2E99814D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Техники и приёмы общения, правила слушания, ведения беседы, убеждения</w:t>
            </w:r>
          </w:p>
        </w:tc>
        <w:tc>
          <w:tcPr>
            <w:tcW w:w="682" w:type="pct"/>
            <w:vAlign w:val="center"/>
          </w:tcPr>
          <w:p w14:paraId="520227DC" w14:textId="77777777" w:rsidR="00524A64" w:rsidRPr="00B30489" w:rsidRDefault="00281FFA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</w:tcPr>
          <w:p w14:paraId="37C0084D" w14:textId="77777777" w:rsidR="00524A64" w:rsidRPr="00B30489" w:rsidRDefault="00524A64" w:rsidP="00AF7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A64" w:rsidRPr="00B30489" w14:paraId="1FBA7FEE" w14:textId="77777777" w:rsidTr="00AF77C5">
        <w:trPr>
          <w:trHeight w:val="20"/>
        </w:trPr>
        <w:tc>
          <w:tcPr>
            <w:tcW w:w="814" w:type="pct"/>
            <w:vMerge w:val="restart"/>
          </w:tcPr>
          <w:p w14:paraId="1406AC25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5.1.  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Типы собеседников</w:t>
            </w:r>
          </w:p>
          <w:p w14:paraId="5F06C2A2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14:paraId="2165ADB9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14:paraId="54C6691F" w14:textId="77777777" w:rsidR="00524A64" w:rsidRPr="00B30489" w:rsidRDefault="00524A64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14:paraId="5ABBBF13" w14:textId="77777777" w:rsidR="00524A64" w:rsidRPr="00B30489" w:rsidRDefault="00524A64" w:rsidP="00AF7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14:paraId="6F9E1C8F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A64" w:rsidRPr="00B30489" w14:paraId="7EA4AD39" w14:textId="77777777" w:rsidTr="00AF77C5">
        <w:trPr>
          <w:trHeight w:val="20"/>
        </w:trPr>
        <w:tc>
          <w:tcPr>
            <w:tcW w:w="814" w:type="pct"/>
            <w:vMerge/>
          </w:tcPr>
          <w:p w14:paraId="50CA892E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14:paraId="04FD7AA3" w14:textId="77777777" w:rsidR="00524A64" w:rsidRPr="00B30489" w:rsidRDefault="00524A64" w:rsidP="00AF77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Типы собеседников.  Правила ведения беседы. Техники для выявления скрытых мотивов и интересов собеседников. Правила слушания. Техники поведения в ситуации конфликта, просьбы и отказа. Техники влияния и противодействия.</w:t>
            </w:r>
          </w:p>
        </w:tc>
        <w:tc>
          <w:tcPr>
            <w:tcW w:w="682" w:type="pct"/>
            <w:vMerge/>
            <w:vAlign w:val="center"/>
          </w:tcPr>
          <w:p w14:paraId="0B56794A" w14:textId="77777777" w:rsidR="00524A64" w:rsidRPr="00B30489" w:rsidRDefault="00524A64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0F77B698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A64" w:rsidRPr="00B30489" w14:paraId="2EA63BF3" w14:textId="77777777" w:rsidTr="00AF77C5">
        <w:trPr>
          <w:trHeight w:val="20"/>
        </w:trPr>
        <w:tc>
          <w:tcPr>
            <w:tcW w:w="814" w:type="pct"/>
            <w:vMerge w:val="restart"/>
          </w:tcPr>
          <w:p w14:paraId="0E9652E7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5.2. 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Техники активного слушания</w:t>
            </w:r>
          </w:p>
        </w:tc>
        <w:tc>
          <w:tcPr>
            <w:tcW w:w="2868" w:type="pct"/>
          </w:tcPr>
          <w:p w14:paraId="37F730AD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14:paraId="21131EA3" w14:textId="77777777" w:rsidR="00524A64" w:rsidRPr="00B30489" w:rsidRDefault="00524A64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14:paraId="758B191F" w14:textId="77777777" w:rsidR="00524A64" w:rsidRPr="00B30489" w:rsidRDefault="00524A64" w:rsidP="00AF7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14:paraId="744FA628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A64" w:rsidRPr="00B30489" w14:paraId="3E995B61" w14:textId="77777777" w:rsidTr="00AF77C5">
        <w:trPr>
          <w:trHeight w:val="20"/>
        </w:trPr>
        <w:tc>
          <w:tcPr>
            <w:tcW w:w="814" w:type="pct"/>
            <w:vMerge/>
          </w:tcPr>
          <w:p w14:paraId="3A56B703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14:paraId="2BB7D0D9" w14:textId="77777777" w:rsidR="00524A64" w:rsidRPr="00B30489" w:rsidRDefault="00524A64" w:rsidP="00AF77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 xml:space="preserve">Техники активного слушания. Техники налаживания контакта. Активные методы повышение коммуникативной компетентности: Т-группы, группы личностного роста, группы </w:t>
            </w:r>
            <w:proofErr w:type="spellStart"/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сенситивности</w:t>
            </w:r>
            <w:proofErr w:type="spellEnd"/>
          </w:p>
        </w:tc>
        <w:tc>
          <w:tcPr>
            <w:tcW w:w="682" w:type="pct"/>
            <w:vMerge/>
            <w:vAlign w:val="center"/>
          </w:tcPr>
          <w:p w14:paraId="45D3D7BE" w14:textId="77777777" w:rsidR="00524A64" w:rsidRPr="00B30489" w:rsidRDefault="00524A64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6B0875BA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A64" w:rsidRPr="00B30489" w14:paraId="2ADDFA6B" w14:textId="77777777" w:rsidTr="00AF77C5">
        <w:trPr>
          <w:trHeight w:val="20"/>
        </w:trPr>
        <w:tc>
          <w:tcPr>
            <w:tcW w:w="814" w:type="pct"/>
            <w:vMerge/>
          </w:tcPr>
          <w:p w14:paraId="1C5366FE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14:paraId="46A2CE14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14:paraId="6EC8AAC2" w14:textId="77777777" w:rsidR="00524A64" w:rsidRPr="00B30489" w:rsidRDefault="00281FFA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  <w:vMerge/>
          </w:tcPr>
          <w:p w14:paraId="234BB7FC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A64" w:rsidRPr="00B30489" w14:paraId="3D62B215" w14:textId="77777777" w:rsidTr="00AF77C5">
        <w:trPr>
          <w:trHeight w:val="20"/>
        </w:trPr>
        <w:tc>
          <w:tcPr>
            <w:tcW w:w="814" w:type="pct"/>
            <w:vMerge/>
          </w:tcPr>
          <w:p w14:paraId="20DC935F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14:paraId="490E5557" w14:textId="77777777" w:rsidR="00524A64" w:rsidRPr="00B30489" w:rsidRDefault="00524A64" w:rsidP="00AF77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F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правил эффективного общения. Разработка и проведение тренинга общения. </w:t>
            </w:r>
            <w:r w:rsidRPr="00B3048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техники установления контакта и активного слушания.</w:t>
            </w:r>
          </w:p>
        </w:tc>
        <w:tc>
          <w:tcPr>
            <w:tcW w:w="682" w:type="pct"/>
            <w:vAlign w:val="center"/>
          </w:tcPr>
          <w:p w14:paraId="45ECBC6D" w14:textId="77777777" w:rsidR="00524A64" w:rsidRPr="00B30489" w:rsidRDefault="00524A64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260588ED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A64" w:rsidRPr="00B30489" w14:paraId="551C86DA" w14:textId="77777777" w:rsidTr="00AF77C5">
        <w:trPr>
          <w:trHeight w:val="20"/>
        </w:trPr>
        <w:tc>
          <w:tcPr>
            <w:tcW w:w="3682" w:type="pct"/>
            <w:gridSpan w:val="2"/>
          </w:tcPr>
          <w:p w14:paraId="0E569C22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Этические принципы общения</w:t>
            </w:r>
          </w:p>
        </w:tc>
        <w:tc>
          <w:tcPr>
            <w:tcW w:w="682" w:type="pct"/>
            <w:vAlign w:val="center"/>
          </w:tcPr>
          <w:p w14:paraId="2BB0894A" w14:textId="77777777" w:rsidR="00524A64" w:rsidRPr="00B30489" w:rsidRDefault="00281FFA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</w:tcPr>
          <w:p w14:paraId="2E8F938E" w14:textId="77777777" w:rsidR="00524A64" w:rsidRPr="00B30489" w:rsidRDefault="00524A64" w:rsidP="00AF7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A64" w:rsidRPr="00B30489" w14:paraId="4E6227A5" w14:textId="77777777" w:rsidTr="00AF77C5">
        <w:trPr>
          <w:trHeight w:val="20"/>
        </w:trPr>
        <w:tc>
          <w:tcPr>
            <w:tcW w:w="814" w:type="pct"/>
            <w:vMerge w:val="restart"/>
          </w:tcPr>
          <w:p w14:paraId="426E31FC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6.1. 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Этика общения</w:t>
            </w:r>
          </w:p>
        </w:tc>
        <w:tc>
          <w:tcPr>
            <w:tcW w:w="2868" w:type="pct"/>
          </w:tcPr>
          <w:p w14:paraId="188073C1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14:paraId="12E57979" w14:textId="77777777" w:rsidR="00524A64" w:rsidRPr="00B30489" w:rsidRDefault="00524A64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14:paraId="0871DFF1" w14:textId="77777777" w:rsidR="00524A64" w:rsidRPr="00B30489" w:rsidRDefault="00524A64" w:rsidP="00AF7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14:paraId="13A8D0E2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A64" w:rsidRPr="00B30489" w14:paraId="62255C35" w14:textId="77777777" w:rsidTr="00AF77C5">
        <w:trPr>
          <w:trHeight w:val="20"/>
        </w:trPr>
        <w:tc>
          <w:tcPr>
            <w:tcW w:w="814" w:type="pct"/>
            <w:vMerge/>
          </w:tcPr>
          <w:p w14:paraId="2697D1F7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14:paraId="295EAF39" w14:textId="77777777" w:rsidR="00524A64" w:rsidRPr="00B30489" w:rsidRDefault="00524A64" w:rsidP="00AF77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Этика общения и культура общения. Определение понятий «этика общения» и «культура общения». Характеристика способов овладения культурой общения.</w:t>
            </w:r>
          </w:p>
          <w:p w14:paraId="3074E3EB" w14:textId="77777777" w:rsidR="00524A64" w:rsidRPr="00B30489" w:rsidRDefault="00524A64" w:rsidP="00AF77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сохранение достоинства партнера по общению, право партнера на ошибку и возможность ее исправления, толерантность, доверие к людям</w:t>
            </w:r>
          </w:p>
        </w:tc>
        <w:tc>
          <w:tcPr>
            <w:tcW w:w="682" w:type="pct"/>
            <w:vMerge/>
            <w:vAlign w:val="center"/>
          </w:tcPr>
          <w:p w14:paraId="0F58696B" w14:textId="77777777" w:rsidR="00524A64" w:rsidRPr="00B30489" w:rsidRDefault="00524A64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4DD0E671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A64" w:rsidRPr="00B30489" w14:paraId="0F470F7B" w14:textId="77777777" w:rsidTr="00AF77C5">
        <w:trPr>
          <w:trHeight w:val="20"/>
        </w:trPr>
        <w:tc>
          <w:tcPr>
            <w:tcW w:w="814" w:type="pct"/>
            <w:vMerge w:val="restart"/>
          </w:tcPr>
          <w:p w14:paraId="4E4F5151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6.2. 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Ценности общения</w:t>
            </w:r>
          </w:p>
        </w:tc>
        <w:tc>
          <w:tcPr>
            <w:tcW w:w="2868" w:type="pct"/>
          </w:tcPr>
          <w:p w14:paraId="53EF7820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14:paraId="24E04C74" w14:textId="77777777" w:rsidR="00524A64" w:rsidRPr="00B30489" w:rsidRDefault="00524A64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14:paraId="4BE1B609" w14:textId="77777777" w:rsidR="00524A64" w:rsidRPr="00B30489" w:rsidRDefault="00524A64" w:rsidP="00AF7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14:paraId="2D116471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A64" w:rsidRPr="00B30489" w14:paraId="22E05BD5" w14:textId="77777777" w:rsidTr="00AF77C5">
        <w:trPr>
          <w:trHeight w:val="20"/>
        </w:trPr>
        <w:tc>
          <w:tcPr>
            <w:tcW w:w="814" w:type="pct"/>
            <w:vMerge/>
          </w:tcPr>
          <w:p w14:paraId="34299FA6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14:paraId="3BDE8576" w14:textId="77777777" w:rsidR="00524A64" w:rsidRPr="00B30489" w:rsidRDefault="00524A64" w:rsidP="00AF77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Ценностная ориентация процесса общения, общекультурные ценности.</w:t>
            </w:r>
          </w:p>
        </w:tc>
        <w:tc>
          <w:tcPr>
            <w:tcW w:w="682" w:type="pct"/>
            <w:vMerge/>
            <w:vAlign w:val="center"/>
          </w:tcPr>
          <w:p w14:paraId="62B2D7C2" w14:textId="77777777" w:rsidR="00524A64" w:rsidRPr="00B30489" w:rsidRDefault="00524A64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020C09CB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A64" w:rsidRPr="00B30489" w14:paraId="50378280" w14:textId="77777777" w:rsidTr="00AF77C5">
        <w:trPr>
          <w:trHeight w:val="20"/>
        </w:trPr>
        <w:tc>
          <w:tcPr>
            <w:tcW w:w="814" w:type="pct"/>
            <w:vMerge/>
          </w:tcPr>
          <w:p w14:paraId="142FBEDE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14:paraId="06BA15E1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14:paraId="2BE61A4D" w14:textId="77777777" w:rsidR="00524A64" w:rsidRPr="00B30489" w:rsidRDefault="00281FFA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14:paraId="358BD357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A64" w:rsidRPr="00B30489" w14:paraId="69DD8E59" w14:textId="77777777" w:rsidTr="00AF77C5">
        <w:trPr>
          <w:trHeight w:val="20"/>
        </w:trPr>
        <w:tc>
          <w:tcPr>
            <w:tcW w:w="814" w:type="pct"/>
            <w:vMerge/>
          </w:tcPr>
          <w:p w14:paraId="7C9656CB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14:paraId="2E8C91F9" w14:textId="77777777" w:rsidR="00524A64" w:rsidRPr="00B30489" w:rsidRDefault="00524A64" w:rsidP="00AF77C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FF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нравственной культуры личности</w:t>
            </w:r>
          </w:p>
        </w:tc>
        <w:tc>
          <w:tcPr>
            <w:tcW w:w="682" w:type="pct"/>
            <w:vAlign w:val="center"/>
          </w:tcPr>
          <w:p w14:paraId="61C8CA68" w14:textId="77777777" w:rsidR="00524A64" w:rsidRPr="00B30489" w:rsidRDefault="00524A64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6F09E686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A64" w:rsidRPr="00B30489" w14:paraId="23350461" w14:textId="77777777" w:rsidTr="00AF77C5">
        <w:trPr>
          <w:trHeight w:val="20"/>
        </w:trPr>
        <w:tc>
          <w:tcPr>
            <w:tcW w:w="3682" w:type="pct"/>
            <w:gridSpan w:val="2"/>
          </w:tcPr>
          <w:p w14:paraId="73AAED48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Источники, причины, виды и способы разрешения конфликтов</w:t>
            </w:r>
          </w:p>
        </w:tc>
        <w:tc>
          <w:tcPr>
            <w:tcW w:w="682" w:type="pct"/>
            <w:vAlign w:val="center"/>
          </w:tcPr>
          <w:p w14:paraId="7F5DD425" w14:textId="77777777" w:rsidR="00524A64" w:rsidRPr="00B30489" w:rsidRDefault="00281FFA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</w:tcPr>
          <w:p w14:paraId="4DA08C59" w14:textId="77777777" w:rsidR="00524A64" w:rsidRPr="00B30489" w:rsidRDefault="00524A64" w:rsidP="00AF7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A64" w:rsidRPr="00B30489" w14:paraId="1852E87B" w14:textId="77777777" w:rsidTr="00AF77C5">
        <w:trPr>
          <w:trHeight w:val="20"/>
        </w:trPr>
        <w:tc>
          <w:tcPr>
            <w:tcW w:w="814" w:type="pct"/>
            <w:vMerge w:val="restart"/>
          </w:tcPr>
          <w:p w14:paraId="43F5D31B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7.1. 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Конфликты: причины, динамика, 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способы разрешения  </w:t>
            </w:r>
          </w:p>
        </w:tc>
        <w:tc>
          <w:tcPr>
            <w:tcW w:w="2868" w:type="pct"/>
          </w:tcPr>
          <w:p w14:paraId="48B092CB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14:paraId="38FC435F" w14:textId="77777777" w:rsidR="00524A64" w:rsidRPr="00B30489" w:rsidRDefault="00524A64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14:paraId="40B1743F" w14:textId="77777777" w:rsidR="00524A64" w:rsidRPr="00B30489" w:rsidRDefault="00524A64" w:rsidP="00AF7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14:paraId="72C55B77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A64" w:rsidRPr="00B30489" w14:paraId="0082C7F5" w14:textId="77777777" w:rsidTr="00AF77C5">
        <w:trPr>
          <w:trHeight w:val="20"/>
        </w:trPr>
        <w:tc>
          <w:tcPr>
            <w:tcW w:w="814" w:type="pct"/>
            <w:vMerge/>
          </w:tcPr>
          <w:p w14:paraId="3FAD8116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14:paraId="7E3E10FD" w14:textId="77777777" w:rsidR="00524A64" w:rsidRPr="00B30489" w:rsidRDefault="00524A64" w:rsidP="00AF77C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Понятие «конфликта».  Причины конфликтов в общении. Виды конфликтов: внутренние и внешние, межличностные и межгрупповые, </w:t>
            </w:r>
            <w:proofErr w:type="gramStart"/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социальные,  потенциальные</w:t>
            </w:r>
            <w:proofErr w:type="gramEnd"/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актуальные, прямые и опосредованные, конструктивные  и деструктивные, вертикальные и горизонтальные, предметные и личностные, ролевые, мотивационные</w:t>
            </w:r>
          </w:p>
        </w:tc>
        <w:tc>
          <w:tcPr>
            <w:tcW w:w="682" w:type="pct"/>
            <w:vMerge/>
            <w:vAlign w:val="center"/>
          </w:tcPr>
          <w:p w14:paraId="2E1EBE9C" w14:textId="77777777" w:rsidR="00524A64" w:rsidRPr="00B30489" w:rsidRDefault="00524A64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6C833485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A64" w:rsidRPr="00B30489" w14:paraId="10A14938" w14:textId="77777777" w:rsidTr="00AF77C5">
        <w:trPr>
          <w:trHeight w:val="20"/>
        </w:trPr>
        <w:tc>
          <w:tcPr>
            <w:tcW w:w="814" w:type="pct"/>
            <w:vMerge/>
          </w:tcPr>
          <w:p w14:paraId="343DBC60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14:paraId="3F707575" w14:textId="77777777" w:rsidR="00524A64" w:rsidRPr="00B30489" w:rsidRDefault="00524A64" w:rsidP="00AF77C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Структура конфликта. Объект конфликтной ситуации, цели, субъективные мотивы его участников, оппоненты, конкретные лица, являющиеся его участниками. Подлинные причины, которые важно суметь отличить от непосредственного повода столкновения. Стадии протекания конфликта</w:t>
            </w:r>
          </w:p>
        </w:tc>
        <w:tc>
          <w:tcPr>
            <w:tcW w:w="682" w:type="pct"/>
            <w:vMerge/>
            <w:vAlign w:val="center"/>
          </w:tcPr>
          <w:p w14:paraId="5856F2E4" w14:textId="77777777" w:rsidR="00524A64" w:rsidRPr="00B30489" w:rsidRDefault="00524A64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1AB0EDD8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A64" w:rsidRPr="00B30489" w14:paraId="22EE1848" w14:textId="77777777" w:rsidTr="00AF77C5">
        <w:trPr>
          <w:trHeight w:val="20"/>
        </w:trPr>
        <w:tc>
          <w:tcPr>
            <w:tcW w:w="814" w:type="pct"/>
            <w:vMerge w:val="restart"/>
          </w:tcPr>
          <w:p w14:paraId="1682A357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7.2. </w:t>
            </w:r>
            <w:r w:rsidRPr="00B30489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Стратегии поведения в конфликтных ситуациях</w:t>
            </w:r>
          </w:p>
        </w:tc>
        <w:tc>
          <w:tcPr>
            <w:tcW w:w="2868" w:type="pct"/>
          </w:tcPr>
          <w:p w14:paraId="2CC10AB6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14:paraId="04C4B440" w14:textId="77777777" w:rsidR="00524A64" w:rsidRPr="00B30489" w:rsidRDefault="00281FFA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14:paraId="09439D59" w14:textId="77777777" w:rsidR="00524A64" w:rsidRPr="00B30489" w:rsidRDefault="00524A64" w:rsidP="00AF7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14:paraId="01F80540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A64" w:rsidRPr="00B30489" w14:paraId="14B860C2" w14:textId="77777777" w:rsidTr="00AF77C5">
        <w:trPr>
          <w:trHeight w:val="20"/>
        </w:trPr>
        <w:tc>
          <w:tcPr>
            <w:tcW w:w="814" w:type="pct"/>
            <w:vMerge/>
          </w:tcPr>
          <w:p w14:paraId="23264632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14:paraId="0E5FB3F3" w14:textId="77777777" w:rsidR="00524A64" w:rsidRPr="00B30489" w:rsidRDefault="00524A64" w:rsidP="00AF77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F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уровня конфликтности личности. Способы реагирования в конфликте (Опросник К. Томаса). Использование приемов урегулирования. Упражнения по предупреждению конфликта </w:t>
            </w:r>
          </w:p>
        </w:tc>
        <w:tc>
          <w:tcPr>
            <w:tcW w:w="682" w:type="pct"/>
            <w:vAlign w:val="center"/>
          </w:tcPr>
          <w:p w14:paraId="08872535" w14:textId="77777777" w:rsidR="00524A64" w:rsidRPr="00B30489" w:rsidRDefault="00524A64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43AB1102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A64" w:rsidRPr="00B30489" w14:paraId="15A3FE69" w14:textId="77777777" w:rsidTr="00AF77C5">
        <w:trPr>
          <w:trHeight w:val="20"/>
        </w:trPr>
        <w:tc>
          <w:tcPr>
            <w:tcW w:w="3682" w:type="pct"/>
            <w:gridSpan w:val="2"/>
          </w:tcPr>
          <w:p w14:paraId="00649C97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2" w:type="pct"/>
            <w:vAlign w:val="center"/>
          </w:tcPr>
          <w:p w14:paraId="2ED8037B" w14:textId="77777777" w:rsidR="00524A64" w:rsidRPr="00B30489" w:rsidRDefault="00CB78EB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37" w:type="pct"/>
          </w:tcPr>
          <w:p w14:paraId="300A491F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24A64" w:rsidRPr="00B30489" w14:paraId="51622DE1" w14:textId="77777777" w:rsidTr="00AF77C5">
        <w:trPr>
          <w:trHeight w:val="20"/>
        </w:trPr>
        <w:tc>
          <w:tcPr>
            <w:tcW w:w="3682" w:type="pct"/>
            <w:gridSpan w:val="2"/>
          </w:tcPr>
          <w:p w14:paraId="4F63B4F2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82" w:type="pct"/>
            <w:vAlign w:val="center"/>
          </w:tcPr>
          <w:p w14:paraId="3F218799" w14:textId="77777777" w:rsidR="00524A64" w:rsidRPr="00B30489" w:rsidRDefault="00281FFA" w:rsidP="00AF77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72</w:t>
            </w:r>
          </w:p>
        </w:tc>
        <w:tc>
          <w:tcPr>
            <w:tcW w:w="637" w:type="pct"/>
          </w:tcPr>
          <w:p w14:paraId="045BD0B4" w14:textId="77777777" w:rsidR="00524A64" w:rsidRPr="00B30489" w:rsidRDefault="00524A64" w:rsidP="00AF77C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3E86FC30" w14:textId="77777777" w:rsidR="00524A64" w:rsidRPr="00B30489" w:rsidRDefault="00524A64" w:rsidP="00524A64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524A64" w:rsidRPr="00B30489" w:rsidSect="00AF77C5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B85830B" w14:textId="77777777" w:rsidR="00524A64" w:rsidRPr="00B30489" w:rsidRDefault="00524A64" w:rsidP="00524A64">
      <w:pPr>
        <w:ind w:left="135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0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14:paraId="2C013362" w14:textId="77777777" w:rsidR="00524A64" w:rsidRPr="00B30489" w:rsidRDefault="00524A64" w:rsidP="00524A64">
      <w:pPr>
        <w:suppressAutoHyphens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30489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14:paraId="451D1024" w14:textId="77777777" w:rsidR="00524A64" w:rsidRPr="00B30489" w:rsidRDefault="00524A64" w:rsidP="00524A6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30489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B3048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30489">
        <w:rPr>
          <w:rFonts w:ascii="Times New Roman" w:hAnsi="Times New Roman" w:cs="Times New Roman"/>
          <w:bCs/>
          <w:sz w:val="24"/>
          <w:szCs w:val="24"/>
        </w:rPr>
        <w:t>социально-экономических дисциплин</w:t>
      </w:r>
      <w:r w:rsidRPr="00B30489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0701113E" w14:textId="77777777" w:rsidR="00524A64" w:rsidRPr="00B30489" w:rsidRDefault="00524A64" w:rsidP="00524A6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30489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B30489">
        <w:rPr>
          <w:rFonts w:ascii="Times New Roman" w:hAnsi="Times New Roman" w:cs="Times New Roman"/>
          <w:bCs/>
          <w:sz w:val="24"/>
          <w:szCs w:val="24"/>
          <w:lang w:eastAsia="en-US"/>
        </w:rPr>
        <w:t>борудованием: рабочее место преподавателя, рабочие места обучающихся, плакаты по темам занятий</w:t>
      </w:r>
      <w:r w:rsidRPr="00B30489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Pr="00B30489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B3048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B30489">
        <w:rPr>
          <w:rFonts w:ascii="Times New Roman" w:hAnsi="Times New Roman" w:cs="Times New Roman"/>
          <w:sz w:val="24"/>
          <w:szCs w:val="24"/>
          <w:lang w:eastAsia="en-US"/>
        </w:rPr>
        <w:t>мультимедийный комплекс (проектор, проекционный экран, ноутбук).</w:t>
      </w:r>
    </w:p>
    <w:p w14:paraId="4EFF3B09" w14:textId="77777777" w:rsidR="00524A64" w:rsidRPr="00B30489" w:rsidRDefault="00524A64" w:rsidP="00524A64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308894FF" w14:textId="77777777" w:rsidR="00524A64" w:rsidRPr="00B30489" w:rsidRDefault="00524A64" w:rsidP="00524A64">
      <w:pPr>
        <w:suppressAutoHyphens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0489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02C8D47B" w14:textId="77777777" w:rsidR="00524A64" w:rsidRPr="00B30489" w:rsidRDefault="00524A64" w:rsidP="00524A6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489"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B30489">
        <w:rPr>
          <w:rFonts w:ascii="Times New Roman" w:hAnsi="Times New Roman" w:cs="Times New Roman"/>
          <w:bCs/>
          <w:sz w:val="24"/>
          <w:szCs w:val="24"/>
        </w:rPr>
        <w:t>иметь  п</w:t>
      </w:r>
      <w:r w:rsidRPr="00B30489">
        <w:rPr>
          <w:rFonts w:ascii="Times New Roman" w:hAnsi="Times New Roman"/>
          <w:sz w:val="24"/>
          <w:szCs w:val="24"/>
        </w:rPr>
        <w:t>ечатные</w:t>
      </w:r>
      <w:proofErr w:type="gramEnd"/>
      <w:r w:rsidRPr="00B30489">
        <w:rPr>
          <w:rFonts w:ascii="Times New Roman" w:hAnsi="Times New Roman"/>
          <w:sz w:val="24"/>
          <w:szCs w:val="24"/>
        </w:rPr>
        <w:t xml:space="preserve"> и/или электронные образовательные и информационные ресурсы, рекомендуемых для использования в образовательном процессе. </w:t>
      </w:r>
    </w:p>
    <w:p w14:paraId="6D8C1DFD" w14:textId="77777777" w:rsidR="00524A64" w:rsidRPr="00B30489" w:rsidRDefault="00524A64" w:rsidP="00524A64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336772AB" w14:textId="77777777" w:rsidR="00524A64" w:rsidRPr="00FA79BF" w:rsidRDefault="00524A64" w:rsidP="00524A64">
      <w:pPr>
        <w:ind w:left="709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79BF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14:paraId="22A6C8FD" w14:textId="77777777" w:rsidR="00524A64" w:rsidRPr="00FA79BF" w:rsidRDefault="00524A64" w:rsidP="00524A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795498" w14:textId="77777777" w:rsidR="00524A64" w:rsidRPr="00FA79BF" w:rsidRDefault="00524A64" w:rsidP="00524A64">
      <w:pPr>
        <w:ind w:left="360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79BF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14:paraId="10AF3E63" w14:textId="77777777" w:rsidR="00FA79BF" w:rsidRPr="00FA79BF" w:rsidRDefault="00FA79BF" w:rsidP="00FA79B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A79B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1. </w:t>
      </w:r>
      <w:proofErr w:type="spellStart"/>
      <w:r w:rsidRPr="00FA79B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Сахарчук</w:t>
      </w:r>
      <w:proofErr w:type="spellEnd"/>
      <w:r w:rsidRPr="00FA79B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 Е.С.</w:t>
      </w:r>
      <w:r w:rsidRPr="00FA79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Психология делового </w:t>
      </w:r>
      <w:proofErr w:type="gramStart"/>
      <w:r w:rsidRPr="00FA79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общения :</w:t>
      </w:r>
      <w:proofErr w:type="gramEnd"/>
      <w:r w:rsidRPr="00FA79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учебное пособие / </w:t>
      </w:r>
      <w:proofErr w:type="spellStart"/>
      <w:r w:rsidRPr="00FA79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Сахарчук</w:t>
      </w:r>
      <w:proofErr w:type="spellEnd"/>
      <w:r w:rsidRPr="00FA79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Е.С. — Москва : </w:t>
      </w:r>
      <w:proofErr w:type="spellStart"/>
      <w:r w:rsidRPr="00FA79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КноРус</w:t>
      </w:r>
      <w:proofErr w:type="spellEnd"/>
      <w:r w:rsidRPr="00FA79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2018. — 196 с. — (СПО). — ISBN 978-5-406-06373-6. — URL: https://book.ru/book/927708 (дата обращения: 30.04.2020). — </w:t>
      </w:r>
      <w:proofErr w:type="gramStart"/>
      <w:r w:rsidRPr="00FA79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Текст :</w:t>
      </w:r>
      <w:proofErr w:type="gramEnd"/>
      <w:r w:rsidRPr="00FA79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электронный</w:t>
      </w:r>
    </w:p>
    <w:p w14:paraId="2DF9167C" w14:textId="77777777" w:rsidR="00524A64" w:rsidRPr="00FA79BF" w:rsidRDefault="00524A64" w:rsidP="00524A64">
      <w:pPr>
        <w:ind w:left="360"/>
        <w:contextualSpacing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FA79BF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14:paraId="47E06791" w14:textId="77777777" w:rsidR="00524A64" w:rsidRDefault="00524A64" w:rsidP="00CB78EB">
      <w:pPr>
        <w:ind w:firstLine="709"/>
        <w:contextualSpacing/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</w:pPr>
      <w:r w:rsidRPr="00FA79BF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1. Немов, Р. С. Общая психология [Электронный ресурс</w:t>
      </w:r>
      <w:proofErr w:type="gramStart"/>
      <w:r w:rsidRPr="00FA79BF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] :</w:t>
      </w:r>
      <w:proofErr w:type="gramEnd"/>
      <w:r w:rsidRPr="00FA79BF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 учебник / Р. С. Немов. – </w:t>
      </w:r>
      <w:proofErr w:type="gramStart"/>
      <w:r w:rsidRPr="00FA79BF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Москва :</w:t>
      </w:r>
      <w:proofErr w:type="gramEnd"/>
      <w:r w:rsidRPr="00FA79BF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 Гуманитарный издательский центр ВЛАДОС, 2008. - 396 </w:t>
      </w:r>
      <w:proofErr w:type="gramStart"/>
      <w:r w:rsidRPr="00FA79BF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с. :</w:t>
      </w:r>
      <w:proofErr w:type="gramEnd"/>
      <w:r w:rsidRPr="00FA79BF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 ил. - (Для средних специальных учебных заведений). – Режим доступа: </w:t>
      </w:r>
      <w:hyperlink r:id="rId6" w:history="1">
        <w:r w:rsidRPr="00FA79BF">
          <w:rPr>
            <w:rFonts w:ascii="Times New Roman" w:eastAsia="MS Mincho" w:hAnsi="Times New Roman" w:cs="Times New Roman"/>
            <w:bCs/>
            <w:color w:val="0000FF" w:themeColor="hyperlink"/>
            <w:spacing w:val="-1"/>
            <w:sz w:val="24"/>
            <w:u w:val="single"/>
            <w:lang w:eastAsia="ja-JP"/>
          </w:rPr>
          <w:t>//biblioclub.ru/</w:t>
        </w:r>
        <w:proofErr w:type="spellStart"/>
        <w:r w:rsidRPr="00FA79BF">
          <w:rPr>
            <w:rFonts w:ascii="Times New Roman" w:eastAsia="MS Mincho" w:hAnsi="Times New Roman" w:cs="Times New Roman"/>
            <w:bCs/>
            <w:color w:val="0000FF" w:themeColor="hyperlink"/>
            <w:spacing w:val="-1"/>
            <w:sz w:val="24"/>
            <w:u w:val="single"/>
            <w:lang w:eastAsia="ja-JP"/>
          </w:rPr>
          <w:t>index.php?page</w:t>
        </w:r>
        <w:proofErr w:type="spellEnd"/>
        <w:r w:rsidRPr="00FA79BF">
          <w:rPr>
            <w:rFonts w:ascii="Times New Roman" w:eastAsia="MS Mincho" w:hAnsi="Times New Roman" w:cs="Times New Roman"/>
            <w:bCs/>
            <w:color w:val="0000FF" w:themeColor="hyperlink"/>
            <w:spacing w:val="-1"/>
            <w:sz w:val="24"/>
            <w:u w:val="single"/>
            <w:lang w:eastAsia="ja-JP"/>
          </w:rPr>
          <w:t>=</w:t>
        </w:r>
        <w:proofErr w:type="spellStart"/>
        <w:r w:rsidRPr="00FA79BF">
          <w:rPr>
            <w:rFonts w:ascii="Times New Roman" w:eastAsia="MS Mincho" w:hAnsi="Times New Roman" w:cs="Times New Roman"/>
            <w:bCs/>
            <w:color w:val="0000FF" w:themeColor="hyperlink"/>
            <w:spacing w:val="-1"/>
            <w:sz w:val="24"/>
            <w:u w:val="single"/>
            <w:lang w:eastAsia="ja-JP"/>
          </w:rPr>
          <w:t>book&amp;id</w:t>
        </w:r>
        <w:proofErr w:type="spellEnd"/>
        <w:r w:rsidRPr="00FA79BF">
          <w:rPr>
            <w:rFonts w:ascii="Times New Roman" w:eastAsia="MS Mincho" w:hAnsi="Times New Roman" w:cs="Times New Roman"/>
            <w:bCs/>
            <w:color w:val="0000FF" w:themeColor="hyperlink"/>
            <w:spacing w:val="-1"/>
            <w:sz w:val="24"/>
            <w:u w:val="single"/>
            <w:lang w:eastAsia="ja-JP"/>
          </w:rPr>
          <w:t>=260771</w:t>
        </w:r>
      </w:hyperlink>
      <w:r w:rsidRPr="00FA79BF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.</w:t>
      </w:r>
    </w:p>
    <w:p w14:paraId="06F1FB53" w14:textId="77777777" w:rsidR="00CB78EB" w:rsidRDefault="00CB78EB" w:rsidP="00CB78EB">
      <w:pPr>
        <w:ind w:firstLine="709"/>
        <w:contextualSpacing/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</w:pPr>
    </w:p>
    <w:p w14:paraId="0C4343DF" w14:textId="77777777" w:rsidR="00CB78EB" w:rsidRDefault="00CB78EB" w:rsidP="00CB78EB">
      <w:pPr>
        <w:ind w:firstLine="709"/>
        <w:contextualSpacing/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</w:pPr>
    </w:p>
    <w:p w14:paraId="0B8F75A4" w14:textId="77777777" w:rsidR="00CB78EB" w:rsidRDefault="00CB78EB" w:rsidP="00CB78EB">
      <w:pPr>
        <w:ind w:firstLine="709"/>
        <w:contextualSpacing/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</w:pPr>
    </w:p>
    <w:p w14:paraId="19A0CDD3" w14:textId="77777777" w:rsidR="00CB78EB" w:rsidRDefault="00CB78EB" w:rsidP="00CB78EB">
      <w:pPr>
        <w:ind w:firstLine="709"/>
        <w:contextualSpacing/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</w:pPr>
    </w:p>
    <w:p w14:paraId="4904E8CD" w14:textId="77777777" w:rsidR="00CB78EB" w:rsidRDefault="00CB78EB" w:rsidP="00CB78EB">
      <w:pPr>
        <w:ind w:firstLine="709"/>
        <w:contextualSpacing/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</w:pPr>
    </w:p>
    <w:p w14:paraId="5C63CF72" w14:textId="77777777" w:rsidR="00CB78EB" w:rsidRDefault="00CB78EB" w:rsidP="00CB78EB">
      <w:pPr>
        <w:ind w:firstLine="709"/>
        <w:contextualSpacing/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</w:pPr>
    </w:p>
    <w:p w14:paraId="7C1A337C" w14:textId="77777777" w:rsidR="00FA79BF" w:rsidRDefault="00FA79BF">
      <w:pPr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br w:type="page"/>
      </w:r>
    </w:p>
    <w:p w14:paraId="14360B8B" w14:textId="77777777" w:rsidR="00CB78EB" w:rsidRDefault="00CB78EB" w:rsidP="00CB78EB">
      <w:pPr>
        <w:ind w:firstLine="709"/>
        <w:contextualSpacing/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</w:pPr>
    </w:p>
    <w:p w14:paraId="786591C2" w14:textId="77777777" w:rsidR="00CB78EB" w:rsidRPr="00B30489" w:rsidRDefault="00CB78EB" w:rsidP="00CB78EB">
      <w:pPr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6B95BD81" w14:textId="77777777" w:rsidR="00524A64" w:rsidRPr="00B30489" w:rsidRDefault="00524A64" w:rsidP="00524A64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30489">
        <w:rPr>
          <w:rFonts w:ascii="Times New Roman" w:hAnsi="Times New Roman" w:cs="Times New Roman"/>
          <w:b/>
          <w:i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3001"/>
        <w:gridCol w:w="2933"/>
      </w:tblGrid>
      <w:tr w:rsidR="00524A64" w:rsidRPr="00B30489" w14:paraId="071B725A" w14:textId="77777777" w:rsidTr="00AF77C5">
        <w:tc>
          <w:tcPr>
            <w:tcW w:w="1900" w:type="pct"/>
            <w:vAlign w:val="center"/>
          </w:tcPr>
          <w:p w14:paraId="6A93EBC8" w14:textId="77777777" w:rsidR="00524A64" w:rsidRPr="00B30489" w:rsidRDefault="00524A64" w:rsidP="00AF7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68" w:type="pct"/>
            <w:vAlign w:val="center"/>
          </w:tcPr>
          <w:p w14:paraId="47C9437A" w14:textId="77777777" w:rsidR="00524A64" w:rsidRPr="00B30489" w:rsidRDefault="00524A64" w:rsidP="00AF7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32" w:type="pct"/>
            <w:vAlign w:val="center"/>
          </w:tcPr>
          <w:p w14:paraId="0F2E87C6" w14:textId="77777777" w:rsidR="00524A64" w:rsidRPr="00B30489" w:rsidRDefault="00524A64" w:rsidP="00AF7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524A64" w:rsidRPr="00B30489" w14:paraId="3CA9B8F1" w14:textId="77777777" w:rsidTr="00AF77C5">
        <w:tc>
          <w:tcPr>
            <w:tcW w:w="5000" w:type="pct"/>
            <w:gridSpan w:val="3"/>
          </w:tcPr>
          <w:p w14:paraId="42FE9BBF" w14:textId="77777777" w:rsidR="00524A64" w:rsidRPr="00B30489" w:rsidRDefault="00524A64" w:rsidP="00AF77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524A64" w:rsidRPr="00B30489" w14:paraId="0E120496" w14:textId="77777777" w:rsidTr="00AF77C5">
        <w:trPr>
          <w:trHeight w:val="896"/>
        </w:trPr>
        <w:tc>
          <w:tcPr>
            <w:tcW w:w="1900" w:type="pct"/>
          </w:tcPr>
          <w:p w14:paraId="5628C520" w14:textId="77777777" w:rsidR="00524A64" w:rsidRPr="00B30489" w:rsidRDefault="00524A64" w:rsidP="00AF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Взаимосвязь общения и деятельности. </w:t>
            </w:r>
          </w:p>
          <w:p w14:paraId="751F32B7" w14:textId="77777777" w:rsidR="00524A64" w:rsidRPr="00B30489" w:rsidRDefault="00524A64" w:rsidP="00AF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Цели, функции, виды и уровни общения. </w:t>
            </w:r>
          </w:p>
          <w:p w14:paraId="48E98B5E" w14:textId="77777777" w:rsidR="00524A64" w:rsidRPr="00B30489" w:rsidRDefault="00524A64" w:rsidP="00AF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 и ролевые ожидания в общении.</w:t>
            </w:r>
          </w:p>
          <w:p w14:paraId="42947CC6" w14:textId="77777777" w:rsidR="00524A64" w:rsidRPr="00B30489" w:rsidRDefault="00524A64" w:rsidP="00AF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социальных взаимодействий. </w:t>
            </w:r>
          </w:p>
          <w:p w14:paraId="558399C9" w14:textId="77777777" w:rsidR="00524A64" w:rsidRPr="00B30489" w:rsidRDefault="00524A64" w:rsidP="00AF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взаимопонимания в общении.</w:t>
            </w:r>
          </w:p>
          <w:p w14:paraId="34AF9667" w14:textId="77777777" w:rsidR="00524A64" w:rsidRPr="00B30489" w:rsidRDefault="00524A64" w:rsidP="00AF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и приемы общения, правила слушания, ведения беседы, убеждения.</w:t>
            </w:r>
          </w:p>
          <w:p w14:paraId="4F29B3DA" w14:textId="77777777" w:rsidR="00524A64" w:rsidRPr="00B30489" w:rsidRDefault="00524A64" w:rsidP="00AF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Этические принципы общения. </w:t>
            </w:r>
          </w:p>
          <w:p w14:paraId="0DE58226" w14:textId="77777777" w:rsidR="00524A64" w:rsidRPr="00B30489" w:rsidRDefault="00524A64" w:rsidP="00AF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Источники, причины, виды и способы разрешения конфликтов.</w:t>
            </w:r>
          </w:p>
          <w:p w14:paraId="38BE9803" w14:textId="77777777" w:rsidR="00524A64" w:rsidRPr="00B30489" w:rsidRDefault="00524A64" w:rsidP="00AF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саморегуляции в процессе общения.</w:t>
            </w:r>
          </w:p>
          <w:p w14:paraId="02DA8B60" w14:textId="77777777" w:rsidR="00524A64" w:rsidRPr="00B30489" w:rsidRDefault="00524A64" w:rsidP="00AF77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</w:tcPr>
          <w:p w14:paraId="1521A504" w14:textId="77777777" w:rsidR="00524A64" w:rsidRPr="00B30489" w:rsidRDefault="00524A64" w:rsidP="00AF77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Знать: </w:t>
            </w:r>
          </w:p>
          <w:p w14:paraId="46C43457" w14:textId="77777777" w:rsidR="00524A64" w:rsidRPr="00B30489" w:rsidRDefault="00524A64" w:rsidP="00AF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взаимосвязь общения и деятельности; </w:t>
            </w:r>
          </w:p>
          <w:p w14:paraId="7018CCB0" w14:textId="77777777" w:rsidR="00524A64" w:rsidRPr="00B30489" w:rsidRDefault="00524A64" w:rsidP="00AF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функции, виды и уровни общения;</w:t>
            </w:r>
          </w:p>
          <w:p w14:paraId="0271690A" w14:textId="77777777" w:rsidR="00524A64" w:rsidRPr="00B30489" w:rsidRDefault="00524A64" w:rsidP="00AF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-роли и ролевые ожидания в общении;</w:t>
            </w:r>
          </w:p>
          <w:p w14:paraId="53D743BA" w14:textId="77777777" w:rsidR="00524A64" w:rsidRPr="00B30489" w:rsidRDefault="00524A64" w:rsidP="00AF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-виды социальных взаимодействий; </w:t>
            </w:r>
          </w:p>
          <w:p w14:paraId="044E1F07" w14:textId="77777777" w:rsidR="00524A64" w:rsidRPr="00B30489" w:rsidRDefault="00524A64" w:rsidP="00AF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-механизмы взаимопонимания в общении;</w:t>
            </w:r>
          </w:p>
          <w:p w14:paraId="4408FB9A" w14:textId="77777777" w:rsidR="00524A64" w:rsidRPr="00B30489" w:rsidRDefault="00524A64" w:rsidP="00AF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-техники и приемы общения, правила слушания, ведения беседы, убеждения;</w:t>
            </w:r>
          </w:p>
          <w:p w14:paraId="27A9154B" w14:textId="77777777" w:rsidR="00524A64" w:rsidRPr="00B30489" w:rsidRDefault="00524A64" w:rsidP="00AF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-этические принципы общения; </w:t>
            </w:r>
          </w:p>
          <w:p w14:paraId="1CA2A9A0" w14:textId="77777777" w:rsidR="00524A64" w:rsidRPr="00B30489" w:rsidRDefault="00524A64" w:rsidP="00AF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-источники, причины, виды и способы разрешения конфликтов;</w:t>
            </w:r>
          </w:p>
          <w:p w14:paraId="27522EA0" w14:textId="77777777" w:rsidR="00524A64" w:rsidRPr="00B30489" w:rsidRDefault="00524A64" w:rsidP="00AF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-приемы саморегуляции в процессе общения.</w:t>
            </w:r>
          </w:p>
          <w:p w14:paraId="16D37F41" w14:textId="77777777" w:rsidR="00524A64" w:rsidRPr="00B30489" w:rsidRDefault="00524A64" w:rsidP="00AF77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32" w:type="pct"/>
          </w:tcPr>
          <w:p w14:paraId="4AC58CE5" w14:textId="77777777" w:rsidR="00524A64" w:rsidRPr="00B30489" w:rsidRDefault="00524A64" w:rsidP="00AF77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Устный опрос. </w:t>
            </w:r>
          </w:p>
          <w:p w14:paraId="17BB1472" w14:textId="77777777" w:rsidR="00524A64" w:rsidRPr="00B30489" w:rsidRDefault="00524A64" w:rsidP="00AF77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Письменный опрос. Тестирование, Дифференцированный</w:t>
            </w:r>
          </w:p>
          <w:p w14:paraId="7F0C186D" w14:textId="77777777" w:rsidR="00524A64" w:rsidRPr="00B30489" w:rsidRDefault="00524A64" w:rsidP="00AF77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зачет.</w:t>
            </w:r>
          </w:p>
        </w:tc>
      </w:tr>
      <w:tr w:rsidR="00524A64" w:rsidRPr="00B30489" w14:paraId="074FDB48" w14:textId="77777777" w:rsidTr="00AF77C5">
        <w:trPr>
          <w:trHeight w:val="306"/>
        </w:trPr>
        <w:tc>
          <w:tcPr>
            <w:tcW w:w="5000" w:type="pct"/>
            <w:gridSpan w:val="3"/>
          </w:tcPr>
          <w:p w14:paraId="6446B30D" w14:textId="77777777" w:rsidR="00524A64" w:rsidRPr="00B30489" w:rsidRDefault="00524A64" w:rsidP="00AF77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</w:tc>
      </w:tr>
      <w:tr w:rsidR="00524A64" w:rsidRPr="00B30489" w14:paraId="63A1FA6C" w14:textId="77777777" w:rsidTr="00AF77C5">
        <w:trPr>
          <w:trHeight w:val="896"/>
        </w:trPr>
        <w:tc>
          <w:tcPr>
            <w:tcW w:w="1900" w:type="pct"/>
          </w:tcPr>
          <w:p w14:paraId="1D9C1FAB" w14:textId="77777777" w:rsidR="00524A64" w:rsidRPr="00B30489" w:rsidRDefault="00524A64" w:rsidP="00AF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техники и приемы эффективного общения в профессиональной деятельности. </w:t>
            </w:r>
          </w:p>
          <w:p w14:paraId="097793AE" w14:textId="77777777" w:rsidR="00524A64" w:rsidRPr="00B30489" w:rsidRDefault="00524A64" w:rsidP="00AF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приемы саморегуляции поведения в процессе межличностного общения. </w:t>
            </w:r>
          </w:p>
          <w:p w14:paraId="4B69224C" w14:textId="77777777" w:rsidR="00524A64" w:rsidRPr="00B30489" w:rsidRDefault="00524A64" w:rsidP="00AF77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</w:tcPr>
          <w:p w14:paraId="1B559E45" w14:textId="77777777" w:rsidR="00524A64" w:rsidRPr="00B30489" w:rsidRDefault="00524A64" w:rsidP="00AF77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Уметь:</w:t>
            </w:r>
          </w:p>
          <w:p w14:paraId="3EA57CAE" w14:textId="77777777" w:rsidR="00524A64" w:rsidRPr="00B30489" w:rsidRDefault="00524A64" w:rsidP="00AF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-применять техники и приемы эффективного общения в профессиональной деятельности; </w:t>
            </w:r>
          </w:p>
          <w:p w14:paraId="6DAD0137" w14:textId="77777777" w:rsidR="00524A64" w:rsidRPr="00B30489" w:rsidRDefault="00524A64" w:rsidP="00AF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-использовать приемы саморегуляции поведения в процессе межличностного общения; </w:t>
            </w:r>
          </w:p>
          <w:p w14:paraId="21148B4D" w14:textId="77777777" w:rsidR="00524A64" w:rsidRPr="00B30489" w:rsidRDefault="00524A64" w:rsidP="00AF77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32" w:type="pct"/>
          </w:tcPr>
          <w:p w14:paraId="2C30C73D" w14:textId="77777777" w:rsidR="00524A64" w:rsidRPr="00B30489" w:rsidRDefault="00524A64" w:rsidP="00AF77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Устный опрос. Письменный опрос. Тестирование, Дифференцированный</w:t>
            </w:r>
          </w:p>
          <w:p w14:paraId="665846D3" w14:textId="77777777" w:rsidR="00524A64" w:rsidRPr="00B30489" w:rsidRDefault="00524A64" w:rsidP="00AF77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зачет</w:t>
            </w:r>
            <w:r w:rsidRPr="00B3048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</w:tc>
      </w:tr>
    </w:tbl>
    <w:p w14:paraId="5810DF0B" w14:textId="77777777" w:rsidR="008031EC" w:rsidRDefault="008031EC"/>
    <w:sectPr w:rsidR="008031EC" w:rsidSect="0080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A64"/>
    <w:rsid w:val="00281FFA"/>
    <w:rsid w:val="002D4482"/>
    <w:rsid w:val="003605A0"/>
    <w:rsid w:val="00366316"/>
    <w:rsid w:val="00524A64"/>
    <w:rsid w:val="007467A6"/>
    <w:rsid w:val="008031EC"/>
    <w:rsid w:val="00AF77C5"/>
    <w:rsid w:val="00B1398C"/>
    <w:rsid w:val="00C84106"/>
    <w:rsid w:val="00CB78EB"/>
    <w:rsid w:val="00F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8200"/>
  <w15:docId w15:val="{EAD89078-1449-45B7-91D7-EC3E837D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F77C5"/>
    <w:rPr>
      <w:rFonts w:eastAsia="Times New Roman" w:cs="Calibri"/>
    </w:rPr>
  </w:style>
  <w:style w:type="paragraph" w:styleId="a4">
    <w:name w:val="No Spacing"/>
    <w:link w:val="a3"/>
    <w:qFormat/>
    <w:rsid w:val="00AF77C5"/>
    <w:pPr>
      <w:spacing w:after="0" w:line="240" w:lineRule="auto"/>
    </w:pPr>
    <w:rPr>
      <w:rFonts w:eastAsia="Times New Roman" w:cs="Calibri"/>
    </w:rPr>
  </w:style>
  <w:style w:type="character" w:customStyle="1" w:styleId="a5">
    <w:name w:val="Основной текст_"/>
    <w:basedOn w:val="a0"/>
    <w:link w:val="1"/>
    <w:rsid w:val="00281F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281F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281FF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281FFA"/>
    <w:pPr>
      <w:widowControl w:val="0"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с отступом 21"/>
    <w:basedOn w:val="a"/>
    <w:rsid w:val="00C8410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rsid w:val="00B1398C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oclub.ru/index.php?page=book&amp;id=260771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odinokov Alex</cp:lastModifiedBy>
  <cp:revision>4</cp:revision>
  <dcterms:created xsi:type="dcterms:W3CDTF">2020-05-13T07:19:00Z</dcterms:created>
  <dcterms:modified xsi:type="dcterms:W3CDTF">2020-05-13T11:43:00Z</dcterms:modified>
</cp:coreProperties>
</file>