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0437">
      <w:pPr>
        <w:rPr>
          <w:b/>
          <w:sz w:val="28"/>
          <w:szCs w:val="28"/>
        </w:rPr>
      </w:pPr>
      <w:r w:rsidRPr="00C00437">
        <w:rPr>
          <w:b/>
          <w:sz w:val="28"/>
          <w:szCs w:val="28"/>
        </w:rPr>
        <w:t xml:space="preserve"> Задание : 1.06-5.06.</w:t>
      </w:r>
    </w:p>
    <w:p w:rsidR="00C00437" w:rsidRPr="00F46817" w:rsidRDefault="00F46817">
      <w:pPr>
        <w:rPr>
          <w:sz w:val="28"/>
          <w:szCs w:val="28"/>
        </w:rPr>
      </w:pPr>
      <w:r w:rsidRPr="00F46817">
        <w:rPr>
          <w:sz w:val="28"/>
          <w:szCs w:val="28"/>
        </w:rPr>
        <w:t>1.</w:t>
      </w:r>
      <w:r w:rsidR="00C00437" w:rsidRPr="00F46817">
        <w:rPr>
          <w:sz w:val="28"/>
          <w:szCs w:val="28"/>
        </w:rPr>
        <w:t>Изучить творчество поэтов в 1950-1980 годы( Б. Окуджавы, В. Высоцкого, А. Галича,Ю. Визборга, Р. Гамзатова, Н. Рубцова,А. Вознесенского.) и подготовить  одно стихотворение и выслать аудизапись</w:t>
      </w:r>
      <w:r w:rsidRPr="00F46817">
        <w:rPr>
          <w:sz w:val="28"/>
          <w:szCs w:val="28"/>
        </w:rPr>
        <w:t>.</w:t>
      </w:r>
      <w:r>
        <w:rPr>
          <w:sz w:val="28"/>
          <w:szCs w:val="28"/>
        </w:rPr>
        <w:t>( В записи нужно представиться, назвать автора и название стихотворения, затем читать стихотворение)</w:t>
      </w:r>
    </w:p>
    <w:sectPr w:rsidR="00C00437" w:rsidRPr="00F4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00437"/>
    <w:rsid w:val="00C00437"/>
    <w:rsid w:val="00F4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2020-05-31T13:32:00Z</dcterms:created>
  <dcterms:modified xsi:type="dcterms:W3CDTF">2020-05-31T13:44:00Z</dcterms:modified>
</cp:coreProperties>
</file>