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Вариант 1</w:t>
      </w:r>
    </w:p>
    <w:p w:rsidR="00D43621" w:rsidRPr="00D43621" w:rsidRDefault="00D43621" w:rsidP="00D43621">
      <w:pPr>
        <w:shd w:val="clear" w:color="auto" w:fill="FFFFFF"/>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Прочитайте текст, выполните задания 1 – 3</w:t>
      </w:r>
      <w:r w:rsidRPr="00D43621">
        <w:rPr>
          <w:rFonts w:ascii="Times New Roman" w:eastAsia="Times New Roman" w:hAnsi="Times New Roman" w:cs="Times New Roman"/>
          <w:color w:val="000000"/>
          <w:sz w:val="28"/>
          <w:szCs w:val="28"/>
        </w:rPr>
        <w:t>.</w:t>
      </w:r>
    </w:p>
    <w:p w:rsidR="00D43621" w:rsidRPr="00D43621" w:rsidRDefault="00D43621" w:rsidP="00D43621">
      <w:pPr>
        <w:shd w:val="clear" w:color="auto" w:fill="FFFFFF"/>
        <w:spacing w:after="0" w:line="240" w:lineRule="auto"/>
        <w:ind w:left="284"/>
        <w:rPr>
          <w:rFonts w:ascii="Times New Roman" w:eastAsia="Times New Roman" w:hAnsi="Times New Roman" w:cs="Times New Roman"/>
          <w:color w:val="000000"/>
          <w:sz w:val="28"/>
          <w:szCs w:val="28"/>
        </w:rPr>
      </w:pPr>
      <w:r w:rsidRPr="00D43621">
        <w:rPr>
          <w:rFonts w:ascii="Times New Roman" w:eastAsia="Times New Roman" w:hAnsi="Times New Roman" w:cs="Times New Roman"/>
          <w:i/>
          <w:iCs/>
          <w:color w:val="000000"/>
          <w:sz w:val="28"/>
          <w:szCs w:val="28"/>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1.  </w:t>
      </w:r>
      <w:r w:rsidRPr="00D43621">
        <w:rPr>
          <w:rFonts w:ascii="Times New Roman" w:eastAsia="Times New Roman" w:hAnsi="Times New Roman" w:cs="Times New Roman"/>
          <w:color w:val="000000"/>
          <w:sz w:val="28"/>
          <w:szCs w:val="28"/>
        </w:rPr>
        <w:t>Укажите два предложения, в которых верно передана ГЛАВНАЯ информация, содержащаяся в тексте. Запишите номера этих предложений.</w:t>
      </w:r>
    </w:p>
    <w:p w:rsidR="00D43621" w:rsidRPr="00D43621" w:rsidRDefault="00D43621" w:rsidP="00D43621">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Важность решения проблемы защиты компьютерных данных признана всеми специалистами в области компьютерной обработки данных.</w:t>
      </w:r>
    </w:p>
    <w:p w:rsidR="00D43621" w:rsidRPr="00D43621" w:rsidRDefault="00D43621" w:rsidP="00D43621">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D43621" w:rsidRPr="00D43621" w:rsidRDefault="00D43621" w:rsidP="00D43621">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D43621" w:rsidRPr="00D43621" w:rsidRDefault="00D43621" w:rsidP="00D43621">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 поэтому она нуждается в защите.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 Какое из приведенных ниже слов (сочетаний слов) должно стоять на месте пропуска в третьем (3) предложении текста? Выпишите это слово.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наконец</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потому что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хотя</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однако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это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 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Выпишите цифру, соответствующую этому значению в приведенном фрагменте словарной статьи.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ВРЕМЯ,</w:t>
      </w:r>
      <w:r w:rsidRPr="00D43621">
        <w:rPr>
          <w:rFonts w:ascii="Times New Roman" w:eastAsia="Times New Roman" w:hAnsi="Times New Roman" w:cs="Times New Roman"/>
          <w:color w:val="000000"/>
          <w:sz w:val="28"/>
          <w:szCs w:val="28"/>
        </w:rPr>
        <w:t> -</w:t>
      </w:r>
      <w:proofErr w:type="spellStart"/>
      <w:r w:rsidRPr="00D43621">
        <w:rPr>
          <w:rFonts w:ascii="Times New Roman" w:eastAsia="Times New Roman" w:hAnsi="Times New Roman" w:cs="Times New Roman"/>
          <w:color w:val="000000"/>
          <w:sz w:val="28"/>
          <w:szCs w:val="28"/>
        </w:rPr>
        <w:t>мени</w:t>
      </w:r>
      <w:proofErr w:type="spellEnd"/>
      <w:r w:rsidRPr="00D43621">
        <w:rPr>
          <w:rFonts w:ascii="Times New Roman" w:eastAsia="Times New Roman" w:hAnsi="Times New Roman" w:cs="Times New Roman"/>
          <w:color w:val="000000"/>
          <w:sz w:val="28"/>
          <w:szCs w:val="28"/>
        </w:rPr>
        <w:t>;</w:t>
      </w:r>
      <w:r w:rsidRPr="00D43621">
        <w:rPr>
          <w:rFonts w:ascii="Times New Roman" w:eastAsia="Times New Roman" w:hAnsi="Times New Roman" w:cs="Times New Roman"/>
          <w:i/>
          <w:iCs/>
          <w:color w:val="000000"/>
          <w:sz w:val="28"/>
          <w:szCs w:val="28"/>
        </w:rPr>
        <w:t> мн.</w:t>
      </w:r>
      <w:r w:rsidRPr="00D43621">
        <w:rPr>
          <w:rFonts w:ascii="Times New Roman" w:eastAsia="Times New Roman" w:hAnsi="Times New Roman" w:cs="Times New Roman"/>
          <w:color w:val="000000"/>
          <w:sz w:val="28"/>
          <w:szCs w:val="28"/>
        </w:rPr>
        <w:t> времена, -мён, -менам;</w:t>
      </w:r>
      <w:r w:rsidRPr="00D43621">
        <w:rPr>
          <w:rFonts w:ascii="Times New Roman" w:eastAsia="Times New Roman" w:hAnsi="Times New Roman" w:cs="Times New Roman"/>
          <w:i/>
          <w:iCs/>
          <w:color w:val="000000"/>
          <w:sz w:val="28"/>
          <w:szCs w:val="28"/>
        </w:rPr>
        <w:t> ср.</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1.</w:t>
      </w:r>
      <w:r w:rsidRPr="00D43621">
        <w:rPr>
          <w:rFonts w:ascii="Times New Roman" w:eastAsia="Times New Roman" w:hAnsi="Times New Roman" w:cs="Times New Roman"/>
          <w:i/>
          <w:iCs/>
          <w:color w:val="000000"/>
          <w:sz w:val="28"/>
          <w:szCs w:val="28"/>
        </w:rPr>
        <w:t> </w:t>
      </w:r>
      <w:r w:rsidRPr="00D43621">
        <w:rPr>
          <w:rFonts w:ascii="Times New Roman" w:eastAsia="Times New Roman" w:hAnsi="Times New Roman" w:cs="Times New Roman"/>
          <w:color w:val="000000"/>
          <w:sz w:val="28"/>
          <w:szCs w:val="28"/>
        </w:rPr>
        <w:t>Основная (наряду с пространством) форма существования бесконечно развивающейся материи. </w:t>
      </w:r>
      <w:r w:rsidRPr="00D43621">
        <w:rPr>
          <w:rFonts w:ascii="Times New Roman" w:eastAsia="Times New Roman" w:hAnsi="Times New Roman" w:cs="Times New Roman"/>
          <w:i/>
          <w:iCs/>
          <w:color w:val="000000"/>
          <w:sz w:val="28"/>
          <w:szCs w:val="28"/>
        </w:rPr>
        <w:t>Бесконечность пространства и времени. Вне пространства и времени нет движения материи.</w:t>
      </w:r>
      <w:r w:rsidRPr="00D43621">
        <w:rPr>
          <w:rFonts w:ascii="Times New Roman" w:eastAsia="Times New Roman" w:hAnsi="Times New Roman" w:cs="Times New Roman"/>
          <w:color w:val="000000"/>
          <w:sz w:val="28"/>
          <w:szCs w:val="28"/>
        </w:rPr>
        <w:t> //</w:t>
      </w:r>
      <w:r w:rsidRPr="00D43621">
        <w:rPr>
          <w:rFonts w:ascii="Times New Roman" w:eastAsia="Times New Roman" w:hAnsi="Times New Roman" w:cs="Times New Roman"/>
          <w:color w:val="000000"/>
          <w:sz w:val="28"/>
          <w:szCs w:val="28"/>
        </w:rPr>
        <w:br/>
      </w:r>
      <w:r w:rsidRPr="00D43621">
        <w:rPr>
          <w:rFonts w:ascii="Times New Roman" w:eastAsia="Times New Roman" w:hAnsi="Times New Roman" w:cs="Times New Roman"/>
          <w:b/>
          <w:bCs/>
          <w:color w:val="000000"/>
          <w:sz w:val="28"/>
          <w:szCs w:val="28"/>
        </w:rPr>
        <w:t>2.</w:t>
      </w:r>
      <w:r w:rsidRPr="00D43621">
        <w:rPr>
          <w:rFonts w:ascii="Times New Roman" w:eastAsia="Times New Roman" w:hAnsi="Times New Roman" w:cs="Times New Roman"/>
          <w:color w:val="000000"/>
          <w:sz w:val="28"/>
          <w:szCs w:val="28"/>
        </w:rPr>
        <w:t> Отрезок, промежуток в последовательной смене минут, часов, дней, лет и т.п.</w:t>
      </w:r>
      <w:r w:rsidRPr="00D43621">
        <w:rPr>
          <w:rFonts w:ascii="Times New Roman" w:eastAsia="Times New Roman" w:hAnsi="Times New Roman" w:cs="Times New Roman"/>
          <w:i/>
          <w:iCs/>
          <w:color w:val="000000"/>
          <w:sz w:val="28"/>
          <w:szCs w:val="28"/>
        </w:rPr>
        <w:t> Отрезок времени. Уделять много времени учёбе.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lastRenderedPageBreak/>
        <w:t>3.</w:t>
      </w:r>
      <w:r w:rsidRPr="00D43621">
        <w:rPr>
          <w:rFonts w:ascii="Times New Roman" w:eastAsia="Times New Roman" w:hAnsi="Times New Roman" w:cs="Times New Roman"/>
          <w:i/>
          <w:iCs/>
          <w:color w:val="000000"/>
          <w:sz w:val="28"/>
          <w:szCs w:val="28"/>
        </w:rPr>
        <w:t> мн.:</w:t>
      </w:r>
      <w:r w:rsidRPr="00D43621">
        <w:rPr>
          <w:rFonts w:ascii="Times New Roman" w:eastAsia="Times New Roman" w:hAnsi="Times New Roman" w:cs="Times New Roman"/>
          <w:color w:val="000000"/>
          <w:sz w:val="28"/>
          <w:szCs w:val="28"/>
        </w:rPr>
        <w:t> времена, -мён.</w:t>
      </w:r>
      <w:r w:rsidRPr="00D43621">
        <w:rPr>
          <w:rFonts w:ascii="Times New Roman" w:eastAsia="Times New Roman" w:hAnsi="Times New Roman" w:cs="Times New Roman"/>
          <w:color w:val="000000"/>
          <w:sz w:val="28"/>
          <w:szCs w:val="28"/>
        </w:rPr>
        <w:br/>
        <w:t>Период, эпоха (в жизни человечества, какого-л. народа, государства, общества и т.п.).</w:t>
      </w:r>
      <w:r w:rsidRPr="00D43621">
        <w:rPr>
          <w:rFonts w:ascii="Times New Roman" w:eastAsia="Times New Roman" w:hAnsi="Times New Roman" w:cs="Times New Roman"/>
          <w:i/>
          <w:iCs/>
          <w:color w:val="000000"/>
          <w:sz w:val="28"/>
          <w:szCs w:val="28"/>
        </w:rPr>
        <w:t> Военное в. Новое, старое в. Былые времена. Во времена Петра Первого. Связь времён. </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4.</w:t>
      </w:r>
      <w:r w:rsidRPr="00D43621">
        <w:rPr>
          <w:rFonts w:ascii="Times New Roman" w:eastAsia="Times New Roman" w:hAnsi="Times New Roman" w:cs="Times New Roman"/>
          <w:i/>
          <w:iCs/>
          <w:color w:val="000000"/>
          <w:sz w:val="28"/>
          <w:szCs w:val="28"/>
        </w:rPr>
        <w:t> </w:t>
      </w:r>
      <w:r w:rsidRPr="00D43621">
        <w:rPr>
          <w:rFonts w:ascii="Times New Roman" w:eastAsia="Times New Roman" w:hAnsi="Times New Roman" w:cs="Times New Roman"/>
          <w:color w:val="000000"/>
          <w:sz w:val="28"/>
          <w:szCs w:val="28"/>
        </w:rPr>
        <w:t>Категория глагола, относящая действие посредством специальных форм в план настоящего, прошлого или будущего.</w:t>
      </w:r>
      <w:r w:rsidRPr="00D43621">
        <w:rPr>
          <w:rFonts w:ascii="Times New Roman" w:eastAsia="Times New Roman" w:hAnsi="Times New Roman" w:cs="Times New Roman"/>
          <w:i/>
          <w:iCs/>
          <w:color w:val="000000"/>
          <w:sz w:val="28"/>
          <w:szCs w:val="28"/>
        </w:rPr>
        <w:t> Настоящее, прошедшее, будущее в. Глаголы изменяются по временам. </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  В каком слове</w:t>
      </w:r>
      <w:r w:rsidRPr="00D43621">
        <w:rPr>
          <w:rFonts w:ascii="Times New Roman" w:eastAsia="Times New Roman" w:hAnsi="Times New Roman" w:cs="Times New Roman"/>
          <w:b/>
          <w:bCs/>
          <w:color w:val="000000"/>
          <w:sz w:val="28"/>
          <w:szCs w:val="28"/>
        </w:rPr>
        <w:t> ВЕРНО </w:t>
      </w:r>
      <w:r w:rsidRPr="00D43621">
        <w:rPr>
          <w:rFonts w:ascii="Times New Roman" w:eastAsia="Times New Roman" w:hAnsi="Times New Roman" w:cs="Times New Roman"/>
          <w:color w:val="000000"/>
          <w:sz w:val="28"/>
          <w:szCs w:val="28"/>
        </w:rPr>
        <w:t>выделена буква, обозначающая ударный гласный звук. Выпишите это слово.</w:t>
      </w:r>
    </w:p>
    <w:p w:rsidR="00D43621" w:rsidRPr="00D43621" w:rsidRDefault="00D43621" w:rsidP="00D43621">
      <w:pPr>
        <w:numPr>
          <w:ilvl w:val="0"/>
          <w:numId w:val="2"/>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звОним</w:t>
      </w:r>
      <w:proofErr w:type="spellEnd"/>
    </w:p>
    <w:p w:rsidR="00D43621" w:rsidRPr="00D43621" w:rsidRDefault="00D43621" w:rsidP="00D43621">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Оптовый</w:t>
      </w:r>
    </w:p>
    <w:p w:rsidR="00D43621" w:rsidRPr="00D43621" w:rsidRDefault="00D43621" w:rsidP="00D43621">
      <w:pPr>
        <w:numPr>
          <w:ilvl w:val="0"/>
          <w:numId w:val="2"/>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нАчал</w:t>
      </w:r>
      <w:proofErr w:type="spellEnd"/>
    </w:p>
    <w:p w:rsidR="00D43621" w:rsidRPr="00D43621" w:rsidRDefault="00D43621" w:rsidP="00D43621">
      <w:pPr>
        <w:numPr>
          <w:ilvl w:val="0"/>
          <w:numId w:val="2"/>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цЕмент</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5. В одном из приведенных ниже предложений НЕВЕРНО употреблено выделенное слово. Исправьте ошибку и запишите слово правильно.</w:t>
      </w:r>
    </w:p>
    <w:p w:rsidR="00D43621" w:rsidRPr="00D43621" w:rsidRDefault="00D43621" w:rsidP="00D43621">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На месте ВОДНОЙ глади часто возникает грязная болотная трясина, которая постепенно зарастает лесом.</w:t>
      </w:r>
    </w:p>
    <w:p w:rsidR="00D43621" w:rsidRPr="00D43621" w:rsidRDefault="00D43621" w:rsidP="00D43621">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Со временем ВОДНАЯ поверхность озера становится зеленоватой или красноватой: в ней поселяются мириады клеток </w:t>
      </w:r>
      <w:proofErr w:type="spellStart"/>
      <w:r w:rsidRPr="00D43621">
        <w:rPr>
          <w:rFonts w:ascii="Times New Roman" w:eastAsia="Times New Roman" w:hAnsi="Times New Roman" w:cs="Times New Roman"/>
          <w:color w:val="000000"/>
          <w:sz w:val="28"/>
          <w:szCs w:val="28"/>
        </w:rPr>
        <w:t>микроводорослей</w:t>
      </w:r>
      <w:proofErr w:type="spellEnd"/>
      <w:r w:rsidRPr="00D43621">
        <w:rPr>
          <w:rFonts w:ascii="Times New Roman" w:eastAsia="Times New Roman" w:hAnsi="Times New Roman" w:cs="Times New Roman"/>
          <w:color w:val="000000"/>
          <w:sz w:val="28"/>
          <w:szCs w:val="28"/>
        </w:rPr>
        <w:t>.</w:t>
      </w:r>
    </w:p>
    <w:p w:rsidR="00D43621" w:rsidRPr="00D43621" w:rsidRDefault="00D43621" w:rsidP="00D43621">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Незнакомец подарил мне букетик лиловых цветов с ВОДНЫМИ стеблями.</w:t>
      </w:r>
    </w:p>
    <w:p w:rsidR="00D43621" w:rsidRPr="00D43621" w:rsidRDefault="00D43621" w:rsidP="00D43621">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ВОДНЫЙ стадион — гордость района и излюбленное место горожан, куда они приходят семьями в выходные дни.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6. В одном из выделенных ниже слов допущена ошибка в образовании формы слова.</w:t>
      </w:r>
      <w:r w:rsidRPr="00D43621">
        <w:rPr>
          <w:rFonts w:ascii="Times New Roman" w:eastAsia="Times New Roman" w:hAnsi="Times New Roman" w:cs="Times New Roman"/>
          <w:b/>
          <w:bCs/>
          <w:color w:val="000000"/>
          <w:sz w:val="28"/>
          <w:szCs w:val="28"/>
        </w:rPr>
        <w:t> Исправьте</w:t>
      </w:r>
      <w:r w:rsidRPr="00D43621">
        <w:rPr>
          <w:rFonts w:ascii="Times New Roman" w:eastAsia="Times New Roman" w:hAnsi="Times New Roman" w:cs="Times New Roman"/>
          <w:color w:val="000000"/>
          <w:sz w:val="28"/>
          <w:szCs w:val="28"/>
        </w:rPr>
        <w:t> ошибку и запишите слово правильно.</w:t>
      </w:r>
    </w:p>
    <w:p w:rsidR="00D43621" w:rsidRPr="00D43621" w:rsidRDefault="00D43621" w:rsidP="00D43621">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четырьмястами рублями</w:t>
      </w:r>
    </w:p>
    <w:p w:rsidR="00D43621" w:rsidRPr="00D43621" w:rsidRDefault="00D43621" w:rsidP="00D43621">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полощущий бельё</w:t>
      </w:r>
    </w:p>
    <w:p w:rsidR="00D43621" w:rsidRPr="00D43621" w:rsidRDefault="00D43621" w:rsidP="00D43621">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много вишен</w:t>
      </w:r>
    </w:p>
    <w:p w:rsidR="00D43621" w:rsidRPr="00D43621" w:rsidRDefault="00D43621" w:rsidP="00D43621">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более выше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7</w:t>
      </w:r>
      <w:r w:rsidRPr="00D43621">
        <w:rPr>
          <w:rFonts w:ascii="Times New Roman" w:eastAsia="Times New Roman" w:hAnsi="Times New Roman" w:cs="Times New Roman"/>
          <w:color w:val="000000"/>
          <w:sz w:val="28"/>
          <w:szCs w:val="28"/>
        </w:rPr>
        <w:t xml:space="preserve">. Установите соответствие между предложениями и допущенными в них </w:t>
      </w:r>
      <w:proofErr w:type="spellStart"/>
      <w:r w:rsidRPr="00D43621">
        <w:rPr>
          <w:rFonts w:ascii="Times New Roman" w:eastAsia="Times New Roman" w:hAnsi="Times New Roman" w:cs="Times New Roman"/>
          <w:color w:val="000000"/>
          <w:sz w:val="28"/>
          <w:szCs w:val="28"/>
        </w:rPr>
        <w:t>грамматиче-скими</w:t>
      </w:r>
      <w:proofErr w:type="spellEnd"/>
      <w:r w:rsidRPr="00D43621">
        <w:rPr>
          <w:rFonts w:ascii="Times New Roman" w:eastAsia="Times New Roman" w:hAnsi="Times New Roman" w:cs="Times New Roman"/>
          <w:color w:val="000000"/>
          <w:sz w:val="28"/>
          <w:szCs w:val="28"/>
        </w:rPr>
        <w:t xml:space="preserve"> ошибками: к каждой позиции первого столбца подберите соответствующую </w:t>
      </w:r>
      <w:proofErr w:type="spellStart"/>
      <w:r w:rsidRPr="00D43621">
        <w:rPr>
          <w:rFonts w:ascii="Times New Roman" w:eastAsia="Times New Roman" w:hAnsi="Times New Roman" w:cs="Times New Roman"/>
          <w:color w:val="000000"/>
          <w:sz w:val="28"/>
          <w:szCs w:val="28"/>
        </w:rPr>
        <w:t>пози-цию</w:t>
      </w:r>
      <w:proofErr w:type="spellEnd"/>
      <w:r w:rsidRPr="00D43621">
        <w:rPr>
          <w:rFonts w:ascii="Times New Roman" w:eastAsia="Times New Roman" w:hAnsi="Times New Roman" w:cs="Times New Roman"/>
          <w:color w:val="000000"/>
          <w:sz w:val="28"/>
          <w:szCs w:val="28"/>
        </w:rPr>
        <w:t xml:space="preserve"> из второго столбца.</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ГРАММАТИЧЕСКИЕ ОШИБКИ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1)неправильное употребление падежной формы существительного с предлогом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 нарушение связи между подлежащим и сказуемым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 нарушение в построении предложения с несогласованным приложением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 ошибка в построении предложения с однородными членами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5) неправильное построение предложения с деепричастным оборотом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6) нарушение в построении предложения с причастным оборотом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7) неправильное построение предложения с косвенной речью</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ПРЕДЛОЖЕНИЯ</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А) Поднявшись на смотровую площадку, открывается чудесный вид на Москву.</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lastRenderedPageBreak/>
        <w:t>Б) Все, кто рано начинает учить иностранный язык, овладевает им в совершенстве.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 Благодаря современных технологий ученые исследовали глубины озера и нашли под илистым дном  богатейшие залежи нефти.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Г) Осуждая своих современников, М.Ю. Лермонтов пишет о том, что я печально смотрю на своё поколенье. </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Д) Образ поэта-пророка, созданные Пушкиным, определял и его собственную жизнь.</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Запишите в таблицу выбранные цифры под соответствующими буквами.</w:t>
      </w:r>
    </w:p>
    <w:tbl>
      <w:tblPr>
        <w:tblW w:w="11904" w:type="dxa"/>
        <w:tblInd w:w="-116" w:type="dxa"/>
        <w:shd w:val="clear" w:color="auto" w:fill="FFFFFF"/>
        <w:tblCellMar>
          <w:top w:w="15" w:type="dxa"/>
          <w:left w:w="15" w:type="dxa"/>
          <w:bottom w:w="15" w:type="dxa"/>
          <w:right w:w="15" w:type="dxa"/>
        </w:tblCellMar>
        <w:tblLook w:val="04A0"/>
      </w:tblPr>
      <w:tblGrid>
        <w:gridCol w:w="2380"/>
        <w:gridCol w:w="2381"/>
        <w:gridCol w:w="2381"/>
        <w:gridCol w:w="2381"/>
        <w:gridCol w:w="2381"/>
      </w:tblGrid>
      <w:tr w:rsidR="00D43621" w:rsidRPr="00D43621" w:rsidTr="00D43621">
        <w:trPr>
          <w:trHeight w:val="340"/>
        </w:trPr>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Б</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Г</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Д</w:t>
            </w:r>
          </w:p>
        </w:tc>
      </w:tr>
      <w:tr w:rsidR="00D43621" w:rsidRPr="00D43621" w:rsidTr="00D43621">
        <w:trPr>
          <w:trHeight w:val="380"/>
        </w:trPr>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r>
    </w:tbl>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8. Определите слово, в котором пропущена безударная проверяемая гласная корня. Выпишите это слово, вставив пропущенную букву.</w:t>
      </w:r>
    </w:p>
    <w:p w:rsidR="00D43621" w:rsidRPr="00D43621" w:rsidRDefault="00D43621" w:rsidP="00D43621">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w:t>
      </w:r>
      <w:proofErr w:type="spellStart"/>
      <w:r w:rsidRPr="00D43621">
        <w:rPr>
          <w:rFonts w:ascii="Times New Roman" w:eastAsia="Times New Roman" w:hAnsi="Times New Roman" w:cs="Times New Roman"/>
          <w:color w:val="000000"/>
          <w:sz w:val="28"/>
          <w:szCs w:val="28"/>
        </w:rPr>
        <w:t>ст_рожевой</w:t>
      </w:r>
      <w:proofErr w:type="spellEnd"/>
    </w:p>
    <w:p w:rsidR="00D43621" w:rsidRPr="00D43621" w:rsidRDefault="00D43621" w:rsidP="00D43621">
      <w:pPr>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к_лыхаясь</w:t>
      </w:r>
      <w:proofErr w:type="spellEnd"/>
    </w:p>
    <w:p w:rsidR="00D43621" w:rsidRPr="00D43621" w:rsidRDefault="00D43621" w:rsidP="00D43621">
      <w:pPr>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распол_жение</w:t>
      </w:r>
      <w:proofErr w:type="spellEnd"/>
    </w:p>
    <w:p w:rsidR="00D43621" w:rsidRPr="00D43621" w:rsidRDefault="00D43621" w:rsidP="00D43621">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 xml:space="preserve">г </w:t>
      </w:r>
      <w:proofErr w:type="spellStart"/>
      <w:r w:rsidRPr="00D43621">
        <w:rPr>
          <w:rFonts w:ascii="Times New Roman" w:eastAsia="Times New Roman" w:hAnsi="Times New Roman" w:cs="Times New Roman"/>
          <w:b/>
          <w:bCs/>
          <w:color w:val="000000"/>
          <w:sz w:val="28"/>
          <w:szCs w:val="28"/>
        </w:rPr>
        <w:t>_рячий</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9. Определите ряд, в котором в обоих словах в приставке пропущена одна и та же буква. Выпишите эти слова, вставив пропущенную букву</w:t>
      </w:r>
      <w:r w:rsidRPr="00D43621">
        <w:rPr>
          <w:rFonts w:ascii="Times New Roman" w:eastAsia="Times New Roman" w:hAnsi="Times New Roman" w:cs="Times New Roman"/>
          <w:b/>
          <w:bCs/>
          <w:color w:val="000000"/>
          <w:sz w:val="28"/>
          <w:szCs w:val="28"/>
        </w:rPr>
        <w:t>.</w:t>
      </w:r>
    </w:p>
    <w:p w:rsidR="00D43621" w:rsidRPr="00D43621" w:rsidRDefault="00D43621" w:rsidP="00D43621">
      <w:pPr>
        <w:numPr>
          <w:ilvl w:val="0"/>
          <w:numId w:val="6"/>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пр_увеличивать</w:t>
      </w:r>
      <w:proofErr w:type="spellEnd"/>
      <w:r w:rsidRPr="00D43621">
        <w:rPr>
          <w:rFonts w:ascii="Times New Roman" w:eastAsia="Times New Roman" w:hAnsi="Times New Roman" w:cs="Times New Roman"/>
          <w:color w:val="000000"/>
          <w:sz w:val="28"/>
          <w:szCs w:val="28"/>
        </w:rPr>
        <w:t xml:space="preserve">, </w:t>
      </w:r>
      <w:proofErr w:type="spellStart"/>
      <w:r w:rsidRPr="00D43621">
        <w:rPr>
          <w:rFonts w:ascii="Times New Roman" w:eastAsia="Times New Roman" w:hAnsi="Times New Roman" w:cs="Times New Roman"/>
          <w:color w:val="000000"/>
          <w:sz w:val="28"/>
          <w:szCs w:val="28"/>
        </w:rPr>
        <w:t>пр_одолеть</w:t>
      </w:r>
      <w:proofErr w:type="spellEnd"/>
    </w:p>
    <w:p w:rsidR="00D43621" w:rsidRPr="00D43621" w:rsidRDefault="00D43621" w:rsidP="00D43621">
      <w:pPr>
        <w:numPr>
          <w:ilvl w:val="0"/>
          <w:numId w:val="6"/>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бе_дарно</w:t>
      </w:r>
      <w:proofErr w:type="spellEnd"/>
      <w:r w:rsidRPr="00D43621">
        <w:rPr>
          <w:rFonts w:ascii="Times New Roman" w:eastAsia="Times New Roman" w:hAnsi="Times New Roman" w:cs="Times New Roman"/>
          <w:color w:val="000000"/>
          <w:sz w:val="28"/>
          <w:szCs w:val="28"/>
        </w:rPr>
        <w:t>,  </w:t>
      </w:r>
      <w:proofErr w:type="spellStart"/>
      <w:r w:rsidRPr="00D43621">
        <w:rPr>
          <w:rFonts w:ascii="Times New Roman" w:eastAsia="Times New Roman" w:hAnsi="Times New Roman" w:cs="Times New Roman"/>
          <w:color w:val="000000"/>
          <w:sz w:val="28"/>
          <w:szCs w:val="28"/>
        </w:rPr>
        <w:t>ра_шифровать</w:t>
      </w:r>
      <w:proofErr w:type="spellEnd"/>
    </w:p>
    <w:p w:rsidR="00D43621" w:rsidRPr="00D43621" w:rsidRDefault="00D43621" w:rsidP="00D43621">
      <w:pPr>
        <w:numPr>
          <w:ilvl w:val="0"/>
          <w:numId w:val="6"/>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о_далённый</w:t>
      </w:r>
      <w:proofErr w:type="spellEnd"/>
      <w:r w:rsidRPr="00D43621">
        <w:rPr>
          <w:rFonts w:ascii="Times New Roman" w:eastAsia="Times New Roman" w:hAnsi="Times New Roman" w:cs="Times New Roman"/>
          <w:color w:val="000000"/>
          <w:sz w:val="28"/>
          <w:szCs w:val="28"/>
        </w:rPr>
        <w:t>,  </w:t>
      </w:r>
      <w:proofErr w:type="spellStart"/>
      <w:r w:rsidRPr="00D43621">
        <w:rPr>
          <w:rFonts w:ascii="Times New Roman" w:eastAsia="Times New Roman" w:hAnsi="Times New Roman" w:cs="Times New Roman"/>
          <w:color w:val="000000"/>
          <w:sz w:val="28"/>
          <w:szCs w:val="28"/>
        </w:rPr>
        <w:t>на_пиленный</w:t>
      </w:r>
      <w:proofErr w:type="spellEnd"/>
    </w:p>
    <w:p w:rsidR="00D43621" w:rsidRPr="00D43621" w:rsidRDefault="00D43621" w:rsidP="00D43621">
      <w:pPr>
        <w:numPr>
          <w:ilvl w:val="0"/>
          <w:numId w:val="6"/>
        </w:numPr>
        <w:shd w:val="clear" w:color="auto" w:fill="FFFFFF"/>
        <w:spacing w:after="0" w:line="240" w:lineRule="auto"/>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из_мать</w:t>
      </w:r>
      <w:proofErr w:type="spellEnd"/>
      <w:r w:rsidRPr="00D43621">
        <w:rPr>
          <w:rFonts w:ascii="Times New Roman" w:eastAsia="Times New Roman" w:hAnsi="Times New Roman" w:cs="Times New Roman"/>
          <w:color w:val="000000"/>
          <w:sz w:val="28"/>
          <w:szCs w:val="28"/>
        </w:rPr>
        <w:t xml:space="preserve">, </w:t>
      </w:r>
      <w:proofErr w:type="spellStart"/>
      <w:r w:rsidRPr="00D43621">
        <w:rPr>
          <w:rFonts w:ascii="Times New Roman" w:eastAsia="Times New Roman" w:hAnsi="Times New Roman" w:cs="Times New Roman"/>
          <w:color w:val="000000"/>
          <w:sz w:val="28"/>
          <w:szCs w:val="28"/>
        </w:rPr>
        <w:t>дез_нформация</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10. Выпишите слово, в котором на месте пропуска пишется буква </w:t>
      </w:r>
      <w:r w:rsidRPr="00D43621">
        <w:rPr>
          <w:rFonts w:ascii="Times New Roman" w:eastAsia="Times New Roman" w:hAnsi="Times New Roman" w:cs="Times New Roman"/>
          <w:b/>
          <w:bCs/>
          <w:color w:val="000000"/>
          <w:sz w:val="28"/>
          <w:szCs w:val="28"/>
        </w:rPr>
        <w:t>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1.ключ…вой</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2. </w:t>
      </w:r>
      <w:proofErr w:type="spellStart"/>
      <w:r w:rsidRPr="00D43621">
        <w:rPr>
          <w:rFonts w:ascii="Times New Roman" w:eastAsia="Times New Roman" w:hAnsi="Times New Roman" w:cs="Times New Roman"/>
          <w:color w:val="000000"/>
          <w:sz w:val="28"/>
          <w:szCs w:val="28"/>
        </w:rPr>
        <w:t>одол</w:t>
      </w:r>
      <w:proofErr w:type="spellEnd"/>
      <w:r w:rsidRPr="00D43621">
        <w:rPr>
          <w:rFonts w:ascii="Times New Roman" w:eastAsia="Times New Roman" w:hAnsi="Times New Roman" w:cs="Times New Roman"/>
          <w:color w:val="000000"/>
          <w:sz w:val="28"/>
          <w:szCs w:val="28"/>
        </w:rPr>
        <w:t>…</w:t>
      </w:r>
      <w:proofErr w:type="spellStart"/>
      <w:r w:rsidRPr="00D43621">
        <w:rPr>
          <w:rFonts w:ascii="Times New Roman" w:eastAsia="Times New Roman" w:hAnsi="Times New Roman" w:cs="Times New Roman"/>
          <w:color w:val="000000"/>
          <w:sz w:val="28"/>
          <w:szCs w:val="28"/>
        </w:rPr>
        <w:t>вать</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3. </w:t>
      </w:r>
      <w:proofErr w:type="spellStart"/>
      <w:r w:rsidRPr="00D43621">
        <w:rPr>
          <w:rFonts w:ascii="Times New Roman" w:eastAsia="Times New Roman" w:hAnsi="Times New Roman" w:cs="Times New Roman"/>
          <w:color w:val="000000"/>
          <w:sz w:val="28"/>
          <w:szCs w:val="28"/>
        </w:rPr>
        <w:t>кра</w:t>
      </w:r>
      <w:proofErr w:type="spellEnd"/>
      <w:r w:rsidRPr="00D43621">
        <w:rPr>
          <w:rFonts w:ascii="Times New Roman" w:eastAsia="Times New Roman" w:hAnsi="Times New Roman" w:cs="Times New Roman"/>
          <w:color w:val="000000"/>
          <w:sz w:val="28"/>
          <w:szCs w:val="28"/>
        </w:rPr>
        <w:t>…</w:t>
      </w:r>
      <w:proofErr w:type="spellStart"/>
      <w:r w:rsidRPr="00D43621">
        <w:rPr>
          <w:rFonts w:ascii="Times New Roman" w:eastAsia="Times New Roman" w:hAnsi="Times New Roman" w:cs="Times New Roman"/>
          <w:color w:val="000000"/>
          <w:sz w:val="28"/>
          <w:szCs w:val="28"/>
        </w:rPr>
        <w:t>шек</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4. </w:t>
      </w:r>
      <w:proofErr w:type="spellStart"/>
      <w:r w:rsidRPr="00D43621">
        <w:rPr>
          <w:rFonts w:ascii="Times New Roman" w:eastAsia="Times New Roman" w:hAnsi="Times New Roman" w:cs="Times New Roman"/>
          <w:color w:val="000000"/>
          <w:sz w:val="28"/>
          <w:szCs w:val="28"/>
        </w:rPr>
        <w:t>подраг</w:t>
      </w:r>
      <w:proofErr w:type="spellEnd"/>
      <w:r w:rsidRPr="00D43621">
        <w:rPr>
          <w:rFonts w:ascii="Times New Roman" w:eastAsia="Times New Roman" w:hAnsi="Times New Roman" w:cs="Times New Roman"/>
          <w:color w:val="000000"/>
          <w:sz w:val="28"/>
          <w:szCs w:val="28"/>
        </w:rPr>
        <w:t>…</w:t>
      </w:r>
      <w:proofErr w:type="spellStart"/>
      <w:r w:rsidRPr="00D43621">
        <w:rPr>
          <w:rFonts w:ascii="Times New Roman" w:eastAsia="Times New Roman" w:hAnsi="Times New Roman" w:cs="Times New Roman"/>
          <w:color w:val="000000"/>
          <w:sz w:val="28"/>
          <w:szCs w:val="28"/>
        </w:rPr>
        <w:t>вать</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11. Выпишите слово, в котором на месте пропуска пишется буква </w:t>
      </w:r>
      <w:r w:rsidRPr="00D43621">
        <w:rPr>
          <w:rFonts w:ascii="Times New Roman" w:eastAsia="Times New Roman" w:hAnsi="Times New Roman" w:cs="Times New Roman"/>
          <w:b/>
          <w:bCs/>
          <w:color w:val="000000"/>
          <w:sz w:val="28"/>
          <w:szCs w:val="28"/>
        </w:rPr>
        <w:t>Е.</w:t>
      </w:r>
    </w:p>
    <w:p w:rsidR="00D43621" w:rsidRPr="00D43621" w:rsidRDefault="00D43621" w:rsidP="00D43621">
      <w:pPr>
        <w:numPr>
          <w:ilvl w:val="0"/>
          <w:numId w:val="7"/>
        </w:numPr>
        <w:shd w:val="clear" w:color="auto" w:fill="FFFFFF"/>
        <w:spacing w:after="0" w:line="240" w:lineRule="auto"/>
        <w:ind w:left="426" w:firstLine="900"/>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рокоч_шь</w:t>
      </w:r>
      <w:proofErr w:type="spellEnd"/>
    </w:p>
    <w:p w:rsidR="00D43621" w:rsidRPr="00D43621" w:rsidRDefault="00D43621" w:rsidP="00D43621">
      <w:pPr>
        <w:numPr>
          <w:ilvl w:val="0"/>
          <w:numId w:val="7"/>
        </w:numPr>
        <w:shd w:val="clear" w:color="auto" w:fill="FFFFFF"/>
        <w:spacing w:after="0" w:line="240" w:lineRule="auto"/>
        <w:ind w:left="426" w:firstLine="900"/>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наточ_шь</w:t>
      </w:r>
      <w:proofErr w:type="spellEnd"/>
    </w:p>
    <w:p w:rsidR="00D43621" w:rsidRPr="00D43621" w:rsidRDefault="00D43621" w:rsidP="00D43621">
      <w:pPr>
        <w:numPr>
          <w:ilvl w:val="0"/>
          <w:numId w:val="7"/>
        </w:numPr>
        <w:shd w:val="clear" w:color="auto" w:fill="FFFFFF"/>
        <w:spacing w:after="0" w:line="240" w:lineRule="auto"/>
        <w:ind w:left="426" w:firstLine="900"/>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тревож_шься</w:t>
      </w:r>
      <w:proofErr w:type="spellEnd"/>
    </w:p>
    <w:p w:rsidR="00D43621" w:rsidRPr="00D43621" w:rsidRDefault="00D43621" w:rsidP="00D43621">
      <w:pPr>
        <w:numPr>
          <w:ilvl w:val="0"/>
          <w:numId w:val="7"/>
        </w:numPr>
        <w:shd w:val="clear" w:color="auto" w:fill="FFFFFF"/>
        <w:spacing w:after="0" w:line="240" w:lineRule="auto"/>
        <w:ind w:left="426" w:firstLine="900"/>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раздел_шь</w:t>
      </w:r>
      <w:proofErr w:type="spellEnd"/>
    </w:p>
    <w:p w:rsidR="00D43621" w:rsidRPr="00D43621" w:rsidRDefault="00D43621" w:rsidP="00D43621">
      <w:pPr>
        <w:numPr>
          <w:ilvl w:val="0"/>
          <w:numId w:val="7"/>
        </w:numPr>
        <w:shd w:val="clear" w:color="auto" w:fill="FFFFFF"/>
        <w:spacing w:after="0" w:line="240" w:lineRule="auto"/>
        <w:ind w:left="426" w:firstLine="900"/>
        <w:rPr>
          <w:rFonts w:ascii="Times New Roman" w:eastAsia="Times New Roman" w:hAnsi="Times New Roman" w:cs="Times New Roman"/>
          <w:color w:val="000000"/>
          <w:sz w:val="28"/>
          <w:szCs w:val="28"/>
        </w:rPr>
      </w:pPr>
      <w:proofErr w:type="spellStart"/>
      <w:r w:rsidRPr="00D43621">
        <w:rPr>
          <w:rFonts w:ascii="Times New Roman" w:eastAsia="Times New Roman" w:hAnsi="Times New Roman" w:cs="Times New Roman"/>
          <w:color w:val="000000"/>
          <w:sz w:val="28"/>
          <w:szCs w:val="28"/>
        </w:rPr>
        <w:t>немысл_мый</w:t>
      </w:r>
      <w:proofErr w:type="spellEnd"/>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12.Определите предложение, в котором НЕ со словом пишется СЛИТНО. Раскройте скобки и выпишите это слово.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1.К этому времени из отдела кадров прислали замену (не)допущенной в рейс команде.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2.Бланк с фотографией был (не)заполнен.</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3.Ни одна собака в мире (не)считает обыкновенную преданность чем-то необычным.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4.(Не)сильный, но очень холодный ветер косо гнал сухие снежинки.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5.Захар прошел мимо, (не)повернув головы в мою сторону.</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lastRenderedPageBreak/>
        <w:t>13. Определите предложение, в котором оба выделенных слова пишутся РАЗДЕЛЬНО. Раскройте скобки и выпишите эти два слова.</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1.Я человек небогатый; дела мои расстроены, да и к ТОМУ(ЖЕ) мне наскучило кочевать с места на место (В)ТЕЧЕНИЕ целого года.</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2.По некоторым мелочам, ПО(ТОМУ), например, как оба они (В) МЕСТЕ варили кофе, я мог заключить, что живут они мирно, благополучно и что они рады гостю.</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3.Выражение лица у неё было такое, словно она готова (ТОТ)ЧАС заплакать, (НЕ)СМОТРЯ на то что новости были очень хорошие.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4.(В)СКОРЕ Степан привезёт почту, а ТАК(ЖЕ) продукты.</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14. Укажите все цифры, на месте которых пишется </w:t>
      </w:r>
      <w:r w:rsidRPr="00D43621">
        <w:rPr>
          <w:rFonts w:ascii="Times New Roman" w:eastAsia="Times New Roman" w:hAnsi="Times New Roman" w:cs="Times New Roman"/>
          <w:b/>
          <w:bCs/>
          <w:color w:val="000000"/>
          <w:sz w:val="28"/>
          <w:szCs w:val="28"/>
        </w:rPr>
        <w:t>Н</w:t>
      </w:r>
      <w:r w:rsidRPr="00D43621">
        <w:rPr>
          <w:rFonts w:ascii="Times New Roman" w:eastAsia="Times New Roman" w:hAnsi="Times New Roman" w:cs="Times New Roman"/>
          <w:color w:val="000000"/>
          <w:sz w:val="28"/>
          <w:szCs w:val="28"/>
        </w:rPr>
        <w:t>.</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 xml:space="preserve">По мнению М.Ю. Лермонтова, ярко </w:t>
      </w:r>
      <w:proofErr w:type="spellStart"/>
      <w:r w:rsidRPr="00D43621">
        <w:rPr>
          <w:rFonts w:ascii="Times New Roman" w:eastAsia="Times New Roman" w:hAnsi="Times New Roman" w:cs="Times New Roman"/>
          <w:b/>
          <w:bCs/>
          <w:color w:val="000000"/>
          <w:sz w:val="28"/>
          <w:szCs w:val="28"/>
        </w:rPr>
        <w:t>одарё</w:t>
      </w:r>
      <w:proofErr w:type="spellEnd"/>
      <w:r w:rsidRPr="00D43621">
        <w:rPr>
          <w:rFonts w:ascii="Times New Roman" w:eastAsia="Times New Roman" w:hAnsi="Times New Roman" w:cs="Times New Roman"/>
          <w:b/>
          <w:bCs/>
          <w:color w:val="000000"/>
          <w:sz w:val="28"/>
          <w:szCs w:val="28"/>
        </w:rPr>
        <w:t>(1)</w:t>
      </w:r>
      <w:proofErr w:type="spellStart"/>
      <w:r w:rsidRPr="00D43621">
        <w:rPr>
          <w:rFonts w:ascii="Times New Roman" w:eastAsia="Times New Roman" w:hAnsi="Times New Roman" w:cs="Times New Roman"/>
          <w:b/>
          <w:bCs/>
          <w:color w:val="000000"/>
          <w:sz w:val="28"/>
          <w:szCs w:val="28"/>
        </w:rPr>
        <w:t>ая</w:t>
      </w:r>
      <w:proofErr w:type="spellEnd"/>
      <w:r w:rsidRPr="00D43621">
        <w:rPr>
          <w:rFonts w:ascii="Times New Roman" w:eastAsia="Times New Roman" w:hAnsi="Times New Roman" w:cs="Times New Roman"/>
          <w:b/>
          <w:bCs/>
          <w:color w:val="000000"/>
          <w:sz w:val="28"/>
          <w:szCs w:val="28"/>
        </w:rPr>
        <w:t xml:space="preserve"> личность в кругу ничтожеств </w:t>
      </w:r>
      <w:proofErr w:type="spellStart"/>
      <w:r w:rsidRPr="00D43621">
        <w:rPr>
          <w:rFonts w:ascii="Times New Roman" w:eastAsia="Times New Roman" w:hAnsi="Times New Roman" w:cs="Times New Roman"/>
          <w:b/>
          <w:bCs/>
          <w:color w:val="000000"/>
          <w:sz w:val="28"/>
          <w:szCs w:val="28"/>
        </w:rPr>
        <w:t>обрече</w:t>
      </w:r>
      <w:proofErr w:type="spellEnd"/>
      <w:r w:rsidRPr="00D43621">
        <w:rPr>
          <w:rFonts w:ascii="Times New Roman" w:eastAsia="Times New Roman" w:hAnsi="Times New Roman" w:cs="Times New Roman"/>
          <w:b/>
          <w:bCs/>
          <w:color w:val="000000"/>
          <w:sz w:val="28"/>
          <w:szCs w:val="28"/>
        </w:rPr>
        <w:t xml:space="preserve">(2)а на непонимание и одиночество, а если ведёт себя </w:t>
      </w:r>
      <w:proofErr w:type="spellStart"/>
      <w:r w:rsidRPr="00D43621">
        <w:rPr>
          <w:rFonts w:ascii="Times New Roman" w:eastAsia="Times New Roman" w:hAnsi="Times New Roman" w:cs="Times New Roman"/>
          <w:b/>
          <w:bCs/>
          <w:color w:val="000000"/>
          <w:sz w:val="28"/>
          <w:szCs w:val="28"/>
        </w:rPr>
        <w:t>соответстве</w:t>
      </w:r>
      <w:proofErr w:type="spellEnd"/>
      <w:r w:rsidRPr="00D43621">
        <w:rPr>
          <w:rFonts w:ascii="Times New Roman" w:eastAsia="Times New Roman" w:hAnsi="Times New Roman" w:cs="Times New Roman"/>
          <w:b/>
          <w:bCs/>
          <w:color w:val="000000"/>
          <w:sz w:val="28"/>
          <w:szCs w:val="28"/>
        </w:rPr>
        <w:t xml:space="preserve">(3)о «нормам» этого общества, то и на </w:t>
      </w:r>
      <w:proofErr w:type="spellStart"/>
      <w:r w:rsidRPr="00D43621">
        <w:rPr>
          <w:rFonts w:ascii="Times New Roman" w:eastAsia="Times New Roman" w:hAnsi="Times New Roman" w:cs="Times New Roman"/>
          <w:b/>
          <w:bCs/>
          <w:color w:val="000000"/>
          <w:sz w:val="28"/>
          <w:szCs w:val="28"/>
        </w:rPr>
        <w:t>постепе</w:t>
      </w:r>
      <w:proofErr w:type="spellEnd"/>
      <w:r w:rsidRPr="00D43621">
        <w:rPr>
          <w:rFonts w:ascii="Times New Roman" w:eastAsia="Times New Roman" w:hAnsi="Times New Roman" w:cs="Times New Roman"/>
          <w:b/>
          <w:bCs/>
          <w:color w:val="000000"/>
          <w:sz w:val="28"/>
          <w:szCs w:val="28"/>
        </w:rPr>
        <w:t>(4)</w:t>
      </w:r>
      <w:proofErr w:type="spellStart"/>
      <w:r w:rsidRPr="00D43621">
        <w:rPr>
          <w:rFonts w:ascii="Times New Roman" w:eastAsia="Times New Roman" w:hAnsi="Times New Roman" w:cs="Times New Roman"/>
          <w:b/>
          <w:bCs/>
          <w:color w:val="000000"/>
          <w:sz w:val="28"/>
          <w:szCs w:val="28"/>
        </w:rPr>
        <w:t>ое</w:t>
      </w:r>
      <w:proofErr w:type="spellEnd"/>
      <w:r w:rsidRPr="00D43621">
        <w:rPr>
          <w:rFonts w:ascii="Times New Roman" w:eastAsia="Times New Roman" w:hAnsi="Times New Roman" w:cs="Times New Roman"/>
          <w:b/>
          <w:bCs/>
          <w:color w:val="000000"/>
          <w:sz w:val="28"/>
          <w:szCs w:val="28"/>
        </w:rPr>
        <w:t xml:space="preserve"> самоуничтожение.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15.Расставьте знаки препинания. Укажите номера предложений, в которых нужно поставить </w:t>
      </w:r>
      <w:r w:rsidRPr="00D43621">
        <w:rPr>
          <w:rFonts w:ascii="Times New Roman" w:eastAsia="Times New Roman" w:hAnsi="Times New Roman" w:cs="Times New Roman"/>
          <w:b/>
          <w:bCs/>
          <w:color w:val="000000"/>
          <w:sz w:val="28"/>
          <w:szCs w:val="28"/>
        </w:rPr>
        <w:t>ОДНУ</w:t>
      </w:r>
      <w:r w:rsidRPr="00D43621">
        <w:rPr>
          <w:rFonts w:ascii="Times New Roman" w:eastAsia="Times New Roman" w:hAnsi="Times New Roman" w:cs="Times New Roman"/>
          <w:color w:val="000000"/>
          <w:sz w:val="28"/>
          <w:szCs w:val="28"/>
        </w:rPr>
        <w:t> запятую.</w:t>
      </w:r>
    </w:p>
    <w:p w:rsidR="00D43621" w:rsidRPr="00D43621" w:rsidRDefault="00D43621" w:rsidP="00D4362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 гуашевой живописи преимущество имеют плоские и круглые кисти.</w:t>
      </w:r>
    </w:p>
    <w:p w:rsidR="00D43621" w:rsidRPr="00D43621" w:rsidRDefault="00D43621" w:rsidP="00D4362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Я вынул из ящика стола тяжёлые списки романа и черновые тетради и начал их жечь.</w:t>
      </w:r>
    </w:p>
    <w:p w:rsidR="00D43621" w:rsidRPr="00D43621" w:rsidRDefault="00D43621" w:rsidP="00D4362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Сердце то вдруг задрожит и забьётся то безвозвратно тонет в воспоминаниях.</w:t>
      </w:r>
    </w:p>
    <w:p w:rsidR="00D43621" w:rsidRPr="00D43621" w:rsidRDefault="00D43621" w:rsidP="00D4362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Можно любить родник или тропинку тихое озеро или густой лес синюю ночь или светлое утро.</w:t>
      </w:r>
    </w:p>
    <w:p w:rsidR="00D43621" w:rsidRPr="00D43621" w:rsidRDefault="00D43621" w:rsidP="00D43621">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 синтаксическом строе двух поэтических текстов мы можем найти как сходства так и различия.</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16. Расставьте знаки препинания: укажите все цифры, на месте которых в предложении должны стоять запятые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17. </w:t>
      </w:r>
      <w:r w:rsidRPr="00D43621">
        <w:rPr>
          <w:rFonts w:ascii="Times New Roman" w:eastAsia="Times New Roman" w:hAnsi="Times New Roman" w:cs="Times New Roman"/>
          <w:b/>
          <w:bCs/>
          <w:color w:val="000000"/>
          <w:sz w:val="28"/>
          <w:szCs w:val="28"/>
        </w:rPr>
        <w:t>Расставьте знаки препинания:</w:t>
      </w:r>
      <w:r w:rsidRPr="00D43621">
        <w:rPr>
          <w:rFonts w:ascii="Times New Roman" w:eastAsia="Times New Roman" w:hAnsi="Times New Roman" w:cs="Times New Roman"/>
          <w:color w:val="000000"/>
          <w:sz w:val="28"/>
          <w:szCs w:val="28"/>
        </w:rPr>
        <w:t> укажите все цифры, на месте которых в предложениях должны стоять запятые.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Память о том, как принял его первую книгу В.Г. Белинский, осталась с Ф.М. Достоевским (1) видимо (2) навсегда. Писатель всегда (3) исключительно (4) с благодарностью вспоминал о восторженном признании его таланта известным критиком.</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18.  </w:t>
      </w:r>
      <w:r w:rsidRPr="00D43621">
        <w:rPr>
          <w:rFonts w:ascii="Times New Roman" w:eastAsia="Times New Roman" w:hAnsi="Times New Roman" w:cs="Times New Roman"/>
          <w:b/>
          <w:bCs/>
          <w:color w:val="000000"/>
          <w:sz w:val="28"/>
          <w:szCs w:val="28"/>
        </w:rPr>
        <w:t>Расставьте знаки препинания:</w:t>
      </w:r>
      <w:r w:rsidRPr="00D43621">
        <w:rPr>
          <w:rFonts w:ascii="Times New Roman" w:eastAsia="Times New Roman" w:hAnsi="Times New Roman" w:cs="Times New Roman"/>
          <w:color w:val="000000"/>
          <w:sz w:val="28"/>
          <w:szCs w:val="28"/>
        </w:rPr>
        <w:t> укажите все цифры, на месте которых в предложениях должны стоять запятые.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В тот день мы завтракали втроём (1) и (2) когда подали вишневый кисель (3) сестра капризно сказала (4) что десерт сегодня невкусный.</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19. </w:t>
      </w:r>
      <w:r w:rsidRPr="00D43621">
        <w:rPr>
          <w:rFonts w:ascii="Times New Roman" w:eastAsia="Times New Roman" w:hAnsi="Times New Roman" w:cs="Times New Roman"/>
          <w:b/>
          <w:bCs/>
          <w:color w:val="000000"/>
          <w:sz w:val="28"/>
          <w:szCs w:val="28"/>
        </w:rPr>
        <w:t>Расставьте знаки препинания:</w:t>
      </w:r>
      <w:r w:rsidRPr="00D43621">
        <w:rPr>
          <w:rFonts w:ascii="Times New Roman" w:eastAsia="Times New Roman" w:hAnsi="Times New Roman" w:cs="Times New Roman"/>
          <w:color w:val="000000"/>
          <w:sz w:val="28"/>
          <w:szCs w:val="28"/>
        </w:rPr>
        <w:t> укажите все цифры, на месте которых в предложениях должны стоять запятые.</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lastRenderedPageBreak/>
        <w:t>Рядом с нами робко шевелились тени (1) и мне казалось (2) что сюда из прошлого несмело пришли (3) некогда жившие здесь люди (4) чтобы погреться у огня и рассказать о своей жизни.</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20.</w:t>
      </w:r>
      <w:r w:rsidRPr="00D43621">
        <w:rPr>
          <w:rFonts w:ascii="Times New Roman" w:eastAsia="Times New Roman" w:hAnsi="Times New Roman" w:cs="Times New Roman"/>
          <w:b/>
          <w:bCs/>
          <w:i/>
          <w:iCs/>
          <w:color w:val="000000"/>
          <w:sz w:val="28"/>
          <w:szCs w:val="28"/>
        </w:rPr>
        <w:t>Отредактируйте предложение: исправьте лексическую ошибку, исключив лишнее слово. Выпишите это слово.</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Наверху были магазин, где продавались памятные сувениры, отличное информационное бюро и туалетные комнаты.</w:t>
      </w:r>
    </w:p>
    <w:p w:rsidR="00D43621" w:rsidRPr="00D43621" w:rsidRDefault="00D43621" w:rsidP="00D43621">
      <w:pPr>
        <w:shd w:val="clear" w:color="auto" w:fill="FFFFFF"/>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i/>
          <w:iCs/>
          <w:color w:val="000000"/>
          <w:sz w:val="28"/>
          <w:szCs w:val="28"/>
        </w:rPr>
        <w:t>Прочитайте текст и выполните задания 20-25.</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(1)Природа никогда не создаёт шума. (2)Она учит человека величию в тишине. (3)Молчит солнце. (4)Беззвучно разворачивается перед нами звёздное небо. (5)Мало и редко слышим мы что-либо из «сердцевины земли». (6)Милостиво и блаженно покоятся царственные горы. (7)Даже море способно к «глубокой тишине». (8)Самое великое в природе, то, что определяет и решает как таковую нашу судьбу, происходит бесшумно...</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(9)А человек шумит. (10)0н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 (13)Поражённые и захваченные, стоим мы, когда свой голос поднимает гром, вулкан или ураган, и внимаем этому голосу, который вознамерился сказать нам нечто величественное. (14)Рокот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(16)Шум присутствует везде, где звук мало значит или вовсе ничего не значит, где громыхание, </w:t>
      </w:r>
      <w:proofErr w:type="spellStart"/>
      <w:r w:rsidRPr="00D43621">
        <w:rPr>
          <w:rFonts w:ascii="Times New Roman" w:eastAsia="Times New Roman" w:hAnsi="Times New Roman" w:cs="Times New Roman"/>
          <w:color w:val="000000"/>
          <w:sz w:val="28"/>
          <w:szCs w:val="28"/>
        </w:rPr>
        <w:t>свистение</w:t>
      </w:r>
      <w:proofErr w:type="spellEnd"/>
      <w:r w:rsidRPr="00D43621">
        <w:rPr>
          <w:rFonts w:ascii="Times New Roman" w:eastAsia="Times New Roman" w:hAnsi="Times New Roman" w:cs="Times New Roman"/>
          <w:color w:val="000000"/>
          <w:sz w:val="28"/>
          <w:szCs w:val="28"/>
        </w:rPr>
        <w:t>, жужжание, гудение, рёв, проникая в человека, мало что дают ему. (17)Шум — дерзкий и разочаровывающий, кичливый и пустой, самоуверенный и поверхностный, беспощадный и лживый. (18)Можно привыкнуть к шуму, но никогда нельзя им наслаждаться. (19)Он не таит в себе ничего духовного. (20)Он «говорит», не имея что сказать. (21)Поэтому всякое плохое искусство, всякая глупая речь, всякая пустая книга — шум.</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(22)При этом шум возникает из духовного «ничто» и растворяется в духовном «ничто». (23)Он выманивает человека из его духовного убежища, из его сосредоточенности, раздражает его, связывает, так что тот живёт уже не духовной, а исключительно внешней жизнью. (24)Говоря языком современной психологии, он прививает человеку «</w:t>
      </w:r>
      <w:proofErr w:type="spellStart"/>
      <w:r w:rsidRPr="00D43621">
        <w:rPr>
          <w:rFonts w:ascii="Times New Roman" w:eastAsia="Times New Roman" w:hAnsi="Times New Roman" w:cs="Times New Roman"/>
          <w:color w:val="000000"/>
          <w:sz w:val="28"/>
          <w:szCs w:val="28"/>
        </w:rPr>
        <w:t>экстравертную</w:t>
      </w:r>
      <w:proofErr w:type="spellEnd"/>
      <w:r w:rsidRPr="00D43621">
        <w:rPr>
          <w:rFonts w:ascii="Times New Roman" w:eastAsia="Times New Roman" w:hAnsi="Times New Roman" w:cs="Times New Roman"/>
          <w:color w:val="000000"/>
          <w:sz w:val="28"/>
          <w:szCs w:val="28"/>
        </w:rPr>
        <w:t xml:space="preserve"> установку», ничем не возмещая ему это. (25)Примерно так: «Приветствую тебя, человек!.. (26)Послушай-ка! (27)Впрочем, мне нечего тебе сказать!..»</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 xml:space="preserve">(28)И снова... (29)И снова... (30)Бедный человек подвергается нападкам и даже не может отразить нападающего: «Если тебе нечего сказать, оставь </w:t>
      </w:r>
      <w:r w:rsidRPr="00D43621">
        <w:rPr>
          <w:rFonts w:ascii="Times New Roman" w:eastAsia="Times New Roman" w:hAnsi="Times New Roman" w:cs="Times New Roman"/>
          <w:color w:val="000000"/>
          <w:sz w:val="28"/>
          <w:szCs w:val="28"/>
        </w:rPr>
        <w:lastRenderedPageBreak/>
        <w:t>меня в покое». (31)И чем больше человек захвачен шумом, тем привычнее для его души внимание к чисто внешнему. (32)Благодаря шуму внешний мир делается значимым. (33)Он оглушает человека, поглощает его. (34)Шум, так сказать, «ослепляет» восприятие, и человек становится духовно «глух».</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(35)Шум перекрывает всё: во внешнем — пение мира, откровение природы, вдохновение от космического безмолвия. (36)Во внутреннем — возникновение слова, рождение мелодии, отдохновение души, покой разума. (37)Потому что воистину, где нет тишины, там нет покоя. (38)Где шумит ничтожное, там смолкает Вечное.</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(39)Робка также и муза. (40)Как легко спугнуть её шумом!.. (41)Нежна её сущность, голос её нежен. (42)А шум — дерзкий парень. (43)Ничего не знает этот грубиян о таинственной изначальной мелодии, которая поднимается из колодца души, иногда вопрошая, иногда взывая, иногда вздыхая. (44)Он вытесняет эту мелодию из земной жизни и земной музыки...</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(45)От этого бедствия я не знаю утешения. (46)Есть только одно: побороть шум...</w:t>
      </w:r>
    </w:p>
    <w:p w:rsidR="00D43621" w:rsidRPr="00D43621" w:rsidRDefault="00D43621" w:rsidP="00D43621">
      <w:pPr>
        <w:shd w:val="clear" w:color="auto" w:fill="FFFFFF"/>
        <w:spacing w:after="0" w:line="240" w:lineRule="auto"/>
        <w:ind w:left="142"/>
        <w:jc w:val="right"/>
        <w:rPr>
          <w:rFonts w:ascii="Times New Roman" w:eastAsia="Times New Roman" w:hAnsi="Times New Roman" w:cs="Times New Roman"/>
          <w:color w:val="000000"/>
          <w:sz w:val="28"/>
          <w:szCs w:val="28"/>
        </w:rPr>
      </w:pPr>
      <w:r w:rsidRPr="00D43621">
        <w:rPr>
          <w:rFonts w:ascii="Times New Roman" w:eastAsia="Times New Roman" w:hAnsi="Times New Roman" w:cs="Times New Roman"/>
          <w:i/>
          <w:iCs/>
          <w:color w:val="000000"/>
          <w:sz w:val="28"/>
          <w:szCs w:val="28"/>
        </w:rPr>
        <w:t>(По И. Ильину*)</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i/>
          <w:iCs/>
          <w:color w:val="000000"/>
          <w:sz w:val="28"/>
          <w:szCs w:val="28"/>
        </w:rPr>
        <w:t>*  Иван Александрович Ильин (1882—1954) —известный русский философ, правовед, </w:t>
      </w:r>
      <w:r w:rsidRPr="00D43621">
        <w:rPr>
          <w:rFonts w:ascii="Times New Roman" w:eastAsia="Times New Roman" w:hAnsi="Times New Roman" w:cs="Times New Roman"/>
          <w:i/>
          <w:iCs/>
          <w:color w:val="000000"/>
          <w:sz w:val="28"/>
          <w:szCs w:val="28"/>
        </w:rPr>
        <w:br/>
        <w:t>литературный критик, публицист.</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21. Какое из  высказываний соответствует содержанию текста? Укажите номер ответа.</w:t>
      </w:r>
    </w:p>
    <w:p w:rsidR="00D43621" w:rsidRPr="00D43621" w:rsidRDefault="00D43621" w:rsidP="00D43621">
      <w:pPr>
        <w:numPr>
          <w:ilvl w:val="0"/>
          <w:numId w:val="9"/>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Если постараться, то к шуму можно привыкнуть, и он даже понравится.</w:t>
      </w:r>
    </w:p>
    <w:p w:rsidR="00D43621" w:rsidRPr="00D43621" w:rsidRDefault="00D43621" w:rsidP="00D43621">
      <w:pPr>
        <w:numPr>
          <w:ilvl w:val="0"/>
          <w:numId w:val="9"/>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Шум позволяет человеку общаться с внешним миром, не замыкаясь в себе.</w:t>
      </w:r>
    </w:p>
    <w:p w:rsidR="00D43621" w:rsidRPr="00D43621" w:rsidRDefault="00D43621" w:rsidP="00D43621">
      <w:pPr>
        <w:numPr>
          <w:ilvl w:val="0"/>
          <w:numId w:val="9"/>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Рокот моря, звуки горных обвалов или визг автомобильных шин — всё это докучливый шум, мало что дающий человеку.</w:t>
      </w:r>
    </w:p>
    <w:p w:rsidR="00D43621" w:rsidRPr="00D43621" w:rsidRDefault="00D43621" w:rsidP="00D43621">
      <w:pPr>
        <w:numPr>
          <w:ilvl w:val="0"/>
          <w:numId w:val="9"/>
        </w:numPr>
        <w:shd w:val="clear" w:color="auto" w:fill="FFFFFF"/>
        <w:spacing w:after="0" w:line="240" w:lineRule="auto"/>
        <w:ind w:left="142" w:firstLine="900"/>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Производить шум — «привилегия» человека, тогда как природа создает таинственные и величественные звуки.</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22.Какое  из перечисленных утверждений является ошибочным? Укажите номер ответа.</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1. 21 предложение текста является выводом рассуждения, представленного в предложениях   18—20.</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 В предложении 22—27 представлено рассуждение.</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3. Предложения 16—21 содержат рассуждение и описание.</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4. В предложениях 35—37 представлено описание.</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23. Из предложений 9-12 выпишите  контекстные антонимы.</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24. Среди предложений 39—44 найдите такое, которое связано с предыдущим при помощи указательного местоимения и контекстного синонима. Напишите номер этого предложения.</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Прочитайте фрагмент рецензии, составленной на основе текста, который вы анализировали, выполняя задания 21-24.</w:t>
      </w:r>
    </w:p>
    <w:p w:rsidR="00D43621" w:rsidRPr="00D43621" w:rsidRDefault="00D43621" w:rsidP="00D43621">
      <w:pPr>
        <w:shd w:val="clear" w:color="auto" w:fill="FFFFFF"/>
        <w:spacing w:after="0" w:line="240" w:lineRule="auto"/>
        <w:ind w:left="142"/>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lastRenderedPageBreak/>
        <w:t> </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25.</w:t>
      </w:r>
      <w:r w:rsidRPr="00D43621">
        <w:rPr>
          <w:rFonts w:ascii="Times New Roman" w:eastAsia="Times New Roman" w:hAnsi="Times New Roman" w:cs="Times New Roman"/>
          <w:b/>
          <w:bCs/>
          <w:color w:val="000000"/>
          <w:sz w:val="28"/>
          <w:szCs w:val="28"/>
        </w:rPr>
        <w:t>  Известный философ И. Ильин использует в размышлениях такой троп, как _______ (предложение 42). Противопоставляя ________ (предложения 14 и 15), Ильин выявляет своё отношение к шуму, способному прогнать и музу, которая изображена с помощью такого приёма, как _______ (предложение 41). ___________ («</w:t>
      </w:r>
      <w:proofErr w:type="spellStart"/>
      <w:r w:rsidRPr="00D43621">
        <w:rPr>
          <w:rFonts w:ascii="Times New Roman" w:eastAsia="Times New Roman" w:hAnsi="Times New Roman" w:cs="Times New Roman"/>
          <w:b/>
          <w:bCs/>
          <w:color w:val="000000"/>
          <w:sz w:val="28"/>
          <w:szCs w:val="28"/>
        </w:rPr>
        <w:t>экстравертная</w:t>
      </w:r>
      <w:proofErr w:type="spellEnd"/>
      <w:r w:rsidRPr="00D43621">
        <w:rPr>
          <w:rFonts w:ascii="Times New Roman" w:eastAsia="Times New Roman" w:hAnsi="Times New Roman" w:cs="Times New Roman"/>
          <w:b/>
          <w:bCs/>
          <w:color w:val="000000"/>
          <w:sz w:val="28"/>
          <w:szCs w:val="28"/>
        </w:rPr>
        <w:t xml:space="preserve"> установка» в предложении 24) помогает дополнить отношение автора к шуму.</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Список терминов:</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риторический вопрос</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ряды однородных членов</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лексический повтор</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термин</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эпитеты</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олицетворение</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цитирование</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сравнительный оборот</w:t>
      </w:r>
    </w:p>
    <w:p w:rsidR="00D43621" w:rsidRPr="00D43621" w:rsidRDefault="00D43621" w:rsidP="00D43621">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риторическое восклицание</w:t>
      </w:r>
    </w:p>
    <w:tbl>
      <w:tblPr>
        <w:tblW w:w="11904" w:type="dxa"/>
        <w:tblInd w:w="-116" w:type="dxa"/>
        <w:shd w:val="clear" w:color="auto" w:fill="FFFFFF"/>
        <w:tblCellMar>
          <w:top w:w="15" w:type="dxa"/>
          <w:left w:w="15" w:type="dxa"/>
          <w:bottom w:w="15" w:type="dxa"/>
          <w:right w:w="15" w:type="dxa"/>
        </w:tblCellMar>
        <w:tblLook w:val="04A0"/>
      </w:tblPr>
      <w:tblGrid>
        <w:gridCol w:w="2976"/>
        <w:gridCol w:w="2976"/>
        <w:gridCol w:w="2976"/>
        <w:gridCol w:w="2976"/>
      </w:tblGrid>
      <w:tr w:rsidR="00D43621" w:rsidRPr="00D43621" w:rsidTr="00D43621">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0" w:lineRule="atLeast"/>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А</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0" w:lineRule="atLeast"/>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Б</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0" w:lineRule="atLeast"/>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В</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0" w:lineRule="atLeast"/>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Г</w:t>
            </w:r>
          </w:p>
        </w:tc>
      </w:tr>
      <w:tr w:rsidR="00D43621" w:rsidRPr="00D43621" w:rsidTr="00D43621">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3621" w:rsidRPr="00D43621" w:rsidRDefault="00D43621" w:rsidP="00D43621">
            <w:pPr>
              <w:spacing w:after="0" w:line="240" w:lineRule="auto"/>
              <w:rPr>
                <w:rFonts w:ascii="Times New Roman" w:eastAsia="Times New Roman" w:hAnsi="Times New Roman" w:cs="Times New Roman"/>
                <w:color w:val="666666"/>
                <w:sz w:val="28"/>
                <w:szCs w:val="28"/>
              </w:rPr>
            </w:pPr>
          </w:p>
        </w:tc>
      </w:tr>
    </w:tbl>
    <w:p w:rsidR="00D43621" w:rsidRPr="00D43621" w:rsidRDefault="00D43621" w:rsidP="00D43621">
      <w:pPr>
        <w:shd w:val="clear" w:color="auto" w:fill="FFFFFF"/>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Часть 2</w:t>
      </w:r>
    </w:p>
    <w:p w:rsidR="00D43621" w:rsidRPr="00D43621" w:rsidRDefault="00D43621" w:rsidP="00D43621">
      <w:pPr>
        <w:shd w:val="clear" w:color="auto" w:fill="FFFFFF"/>
        <w:spacing w:after="0" w:line="240" w:lineRule="auto"/>
        <w:jc w:val="center"/>
        <w:rPr>
          <w:rFonts w:ascii="Times New Roman" w:eastAsia="Times New Roman" w:hAnsi="Times New Roman" w:cs="Times New Roman"/>
          <w:color w:val="000000"/>
          <w:sz w:val="28"/>
          <w:szCs w:val="28"/>
        </w:rPr>
      </w:pPr>
      <w:r w:rsidRPr="00D43621">
        <w:rPr>
          <w:rFonts w:ascii="Times New Roman" w:eastAsia="Times New Roman" w:hAnsi="Times New Roman" w:cs="Times New Roman"/>
          <w:b/>
          <w:bCs/>
          <w:color w:val="000000"/>
          <w:sz w:val="28"/>
          <w:szCs w:val="28"/>
        </w:rPr>
        <w:t>Для ответа на это задание используйте БЛАНК ОТВЕТОВ № 2</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Напишите сочинение по прочитанному тексту.</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u w:val="single"/>
        </w:rPr>
        <w:t>Сформулируйте</w:t>
      </w:r>
      <w:r w:rsidRPr="00D43621">
        <w:rPr>
          <w:rFonts w:ascii="Times New Roman" w:eastAsia="Times New Roman" w:hAnsi="Times New Roman" w:cs="Times New Roman"/>
          <w:color w:val="000000"/>
          <w:sz w:val="28"/>
          <w:szCs w:val="28"/>
        </w:rPr>
        <w:t> и прокомментируйте одну из проблем, поставленных автором текста (избегайте чрезмерного цитирования).</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u w:val="single"/>
        </w:rPr>
        <w:t>Сформулируйте</w:t>
      </w:r>
      <w:r w:rsidRPr="00D43621">
        <w:rPr>
          <w:rFonts w:ascii="Times New Roman" w:eastAsia="Times New Roman" w:hAnsi="Times New Roman" w:cs="Times New Roman"/>
          <w:color w:val="000000"/>
          <w:sz w:val="28"/>
          <w:szCs w:val="28"/>
        </w:rPr>
        <w:t>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43621" w:rsidRPr="00D43621" w:rsidRDefault="00D43621" w:rsidP="00D43621">
      <w:pPr>
        <w:shd w:val="clear" w:color="auto" w:fill="FFFFFF"/>
        <w:spacing w:after="0" w:line="240" w:lineRule="auto"/>
        <w:rPr>
          <w:rFonts w:ascii="Times New Roman" w:eastAsia="Times New Roman" w:hAnsi="Times New Roman" w:cs="Times New Roman"/>
          <w:color w:val="000000"/>
          <w:sz w:val="28"/>
          <w:szCs w:val="28"/>
        </w:rPr>
      </w:pPr>
      <w:r w:rsidRPr="00D43621">
        <w:rPr>
          <w:rFonts w:ascii="Times New Roman" w:eastAsia="Times New Roman" w:hAnsi="Times New Roman" w:cs="Times New Roman"/>
          <w:color w:val="000000"/>
          <w:sz w:val="28"/>
          <w:szCs w:val="28"/>
        </w:rPr>
        <w:t>Сочинение пишите аккуратно, разборчивым почерком.</w:t>
      </w:r>
    </w:p>
    <w:p w:rsidR="00F51862" w:rsidRPr="00D43621" w:rsidRDefault="00F51862">
      <w:pPr>
        <w:rPr>
          <w:rFonts w:ascii="Times New Roman" w:hAnsi="Times New Roman" w:cs="Times New Roman"/>
          <w:sz w:val="28"/>
          <w:szCs w:val="28"/>
        </w:rPr>
      </w:pPr>
    </w:p>
    <w:sectPr w:rsidR="00F51862" w:rsidRPr="00D43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8D"/>
    <w:multiLevelType w:val="multilevel"/>
    <w:tmpl w:val="203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C31FB1"/>
    <w:multiLevelType w:val="multilevel"/>
    <w:tmpl w:val="95C4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03C8E"/>
    <w:multiLevelType w:val="multilevel"/>
    <w:tmpl w:val="B51E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955A1D"/>
    <w:multiLevelType w:val="multilevel"/>
    <w:tmpl w:val="A8A6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B1A54"/>
    <w:multiLevelType w:val="multilevel"/>
    <w:tmpl w:val="75E6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F0EF8"/>
    <w:multiLevelType w:val="multilevel"/>
    <w:tmpl w:val="FF52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34203"/>
    <w:multiLevelType w:val="multilevel"/>
    <w:tmpl w:val="4060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C7F7A"/>
    <w:multiLevelType w:val="multilevel"/>
    <w:tmpl w:val="88B6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52E20"/>
    <w:multiLevelType w:val="multilevel"/>
    <w:tmpl w:val="5CCA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22B6F"/>
    <w:multiLevelType w:val="multilevel"/>
    <w:tmpl w:val="0E6A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7"/>
  </w:num>
  <w:num w:numId="5">
    <w:abstractNumId w:val="0"/>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useFELayout/>
  </w:compat>
  <w:rsids>
    <w:rsidRoot w:val="00D43621"/>
    <w:rsid w:val="00D43621"/>
    <w:rsid w:val="00F5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43621"/>
  </w:style>
  <w:style w:type="paragraph" w:customStyle="1" w:styleId="c35">
    <w:name w:val="c35"/>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3621"/>
  </w:style>
  <w:style w:type="character" w:customStyle="1" w:styleId="c9">
    <w:name w:val="c9"/>
    <w:basedOn w:val="a0"/>
    <w:rsid w:val="00D43621"/>
  </w:style>
  <w:style w:type="paragraph" w:customStyle="1" w:styleId="c10">
    <w:name w:val="c10"/>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43621"/>
  </w:style>
  <w:style w:type="paragraph" w:customStyle="1" w:styleId="c11">
    <w:name w:val="c11"/>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43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D43621"/>
  </w:style>
</w:styles>
</file>

<file path=word/webSettings.xml><?xml version="1.0" encoding="utf-8"?>
<w:webSettings xmlns:r="http://schemas.openxmlformats.org/officeDocument/2006/relationships" xmlns:w="http://schemas.openxmlformats.org/wordprocessingml/2006/main">
  <w:divs>
    <w:div w:id="19903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2020-05-05T14:28:00Z</dcterms:created>
  <dcterms:modified xsi:type="dcterms:W3CDTF">2020-05-05T14:29:00Z</dcterms:modified>
</cp:coreProperties>
</file>