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438F" w14:textId="77777777" w:rsidR="009F0ADF" w:rsidRPr="00412456" w:rsidRDefault="00412456" w:rsidP="0041245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56">
        <w:rPr>
          <w:rFonts w:ascii="Times New Roman" w:hAnsi="Times New Roman" w:cs="Times New Roman"/>
          <w:b/>
          <w:sz w:val="28"/>
          <w:szCs w:val="28"/>
        </w:rPr>
        <w:t>9 июня</w:t>
      </w:r>
    </w:p>
    <w:p w14:paraId="621F8EC0" w14:textId="77777777" w:rsidR="00412456" w:rsidRPr="00412456" w:rsidRDefault="00412456" w:rsidP="0041245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2456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14:paraId="6FB458BA" w14:textId="77777777" w:rsidR="00412456" w:rsidRDefault="00412456" w:rsidP="0041245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2456">
        <w:rPr>
          <w:rFonts w:ascii="Times New Roman" w:hAnsi="Times New Roman" w:cs="Times New Roman"/>
          <w:b/>
          <w:sz w:val="28"/>
          <w:szCs w:val="28"/>
        </w:rPr>
        <w:t>Изучите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4BCD6DF" w14:textId="77777777" w:rsidR="00412456" w:rsidRDefault="00412456" w:rsidP="004124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Изучите:</w:t>
      </w:r>
    </w:p>
    <w:p w14:paraId="0B8C1A3B" w14:textId="77777777" w:rsidR="00412456" w:rsidRPr="009F31CE" w:rsidRDefault="00412456" w:rsidP="00412456">
      <w:pPr>
        <w:rPr>
          <w:rFonts w:ascii="Times New Roman" w:hAnsi="Times New Roman" w:cs="Times New Roman"/>
          <w:sz w:val="28"/>
          <w:szCs w:val="28"/>
        </w:rPr>
      </w:pPr>
      <w:r w:rsidRPr="009F31CE">
        <w:rPr>
          <w:rFonts w:ascii="Times New Roman" w:eastAsia="Times New Roman" w:hAnsi="Times New Roman" w:cs="Times New Roman"/>
          <w:color w:val="3E443C"/>
          <w:sz w:val="28"/>
          <w:szCs w:val="28"/>
          <w:lang w:eastAsia="ru-RU"/>
        </w:rPr>
        <w:t>Экология как теоретиче</w:t>
      </w:r>
      <w:r w:rsidRPr="009F31CE">
        <w:rPr>
          <w:rFonts w:ascii="Times New Roman" w:eastAsia="Times New Roman" w:hAnsi="Times New Roman"/>
          <w:color w:val="3E443C"/>
          <w:sz w:val="28"/>
          <w:szCs w:val="28"/>
          <w:lang w:eastAsia="ru-RU"/>
        </w:rPr>
        <w:t>ская основа рационального природопользования и охраны природы</w:t>
      </w:r>
      <w:r w:rsidRPr="009F31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D70E98" w14:textId="77777777" w:rsidR="00412456" w:rsidRDefault="00412456" w:rsidP="00412456">
      <w:pPr>
        <w:rPr>
          <w:rFonts w:ascii="Times New Roman" w:eastAsia="Arial" w:hAnsi="Times New Roman" w:cs="Times New Roman"/>
          <w:bCs/>
          <w:sz w:val="28"/>
          <w:szCs w:val="28"/>
        </w:rPr>
      </w:pPr>
      <w:r w:rsidRPr="00A037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Мустафин, А.Г.</w:t>
      </w:r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Биология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Мустафин А.Г., Захаров В.Б. — Москва : </w:t>
      </w:r>
      <w:proofErr w:type="spell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2018. — 423 с. — (СПО). — ISBN 978-5-406-06062-9. — URL: https://book.ru/book/927655 (дата обращения: 17.05.2020). — </w:t>
      </w:r>
      <w:proofErr w:type="gramStart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A037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</w:t>
      </w:r>
      <w:r>
        <w:rPr>
          <w:rFonts w:ascii="Times New Roman" w:eastAsia="Arial" w:hAnsi="Times New Roman" w:cs="Times New Roman"/>
          <w:bCs/>
          <w:sz w:val="28"/>
          <w:szCs w:val="28"/>
        </w:rPr>
        <w:t>420- 423</w:t>
      </w:r>
    </w:p>
    <w:p w14:paraId="0D57A9CD" w14:textId="77777777" w:rsidR="00412456" w:rsidRDefault="00412456" w:rsidP="0041245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7719C302" w14:textId="77777777" w:rsidR="00412456" w:rsidRDefault="00412456" w:rsidP="00412456">
      <w:pPr>
        <w:spacing w:line="360" w:lineRule="auto"/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Выполните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тестовые  задания</w:t>
      </w:r>
      <w:r w:rsidRPr="00D0152C">
        <w:rPr>
          <w:rFonts w:ascii="Times New Roman" w:eastAsia="Arial" w:hAnsi="Times New Roman" w:cs="Times New Roman"/>
          <w:b/>
          <w:bCs/>
          <w:sz w:val="28"/>
          <w:szCs w:val="28"/>
        </w:rPr>
        <w:t>:</w:t>
      </w:r>
    </w:p>
    <w:p w14:paraId="325B2401" w14:textId="77777777" w:rsidR="00412456" w:rsidRDefault="00412456" w:rsidP="00412456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 1.</w:t>
      </w:r>
    </w:p>
    <w:p w14:paraId="6D811300" w14:textId="77777777" w:rsidR="00412456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Место, занимаемое видом в биоценозе, включающее комплекс его биоценотических связей и требований к факторам среды:</w:t>
      </w:r>
      <w:r w:rsidRPr="005D3B2E">
        <w:rPr>
          <w:color w:val="333333"/>
          <w:sz w:val="28"/>
          <w:szCs w:val="28"/>
        </w:rPr>
        <w:br/>
        <w:t>а)</w:t>
      </w:r>
      <w:r w:rsidR="00EA4A9E">
        <w:rPr>
          <w:color w:val="333333"/>
          <w:sz w:val="28"/>
          <w:szCs w:val="28"/>
        </w:rPr>
        <w:t xml:space="preserve"> экологическая ниша </w:t>
      </w:r>
      <w:r w:rsidRPr="005D3B2E">
        <w:rPr>
          <w:color w:val="333333"/>
          <w:sz w:val="28"/>
          <w:szCs w:val="28"/>
        </w:rPr>
        <w:br/>
        <w:t>б) экологическая ноша</w:t>
      </w:r>
      <w:r w:rsidRPr="005D3B2E">
        <w:rPr>
          <w:color w:val="333333"/>
          <w:sz w:val="28"/>
          <w:szCs w:val="28"/>
        </w:rPr>
        <w:br/>
        <w:t>в) экологический фактор</w:t>
      </w:r>
      <w:r>
        <w:rPr>
          <w:color w:val="333333"/>
          <w:sz w:val="28"/>
          <w:szCs w:val="28"/>
        </w:rPr>
        <w:t xml:space="preserve">      </w:t>
      </w:r>
    </w:p>
    <w:p w14:paraId="0BC2E2A3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Термин введён в 1914 году:</w:t>
      </w:r>
      <w:r w:rsidRPr="005D3B2E">
        <w:rPr>
          <w:color w:val="333333"/>
          <w:sz w:val="28"/>
          <w:szCs w:val="28"/>
        </w:rPr>
        <w:br/>
        <w:t>а) Д</w:t>
      </w:r>
      <w:r w:rsidR="00EA4A9E">
        <w:rPr>
          <w:color w:val="333333"/>
          <w:sz w:val="28"/>
          <w:szCs w:val="28"/>
        </w:rPr>
        <w:t xml:space="preserve">ж. </w:t>
      </w:r>
      <w:proofErr w:type="spellStart"/>
      <w:r w:rsidR="00EA4A9E">
        <w:rPr>
          <w:color w:val="333333"/>
          <w:sz w:val="28"/>
          <w:szCs w:val="28"/>
        </w:rPr>
        <w:t>Диннеллом</w:t>
      </w:r>
      <w:proofErr w:type="spellEnd"/>
      <w:r w:rsidR="00EA4A9E">
        <w:rPr>
          <w:color w:val="333333"/>
          <w:sz w:val="28"/>
          <w:szCs w:val="28"/>
        </w:rPr>
        <w:br/>
        <w:t xml:space="preserve">б) Дж. </w:t>
      </w:r>
      <w:proofErr w:type="spellStart"/>
      <w:r w:rsidR="00EA4A9E">
        <w:rPr>
          <w:color w:val="333333"/>
          <w:sz w:val="28"/>
          <w:szCs w:val="28"/>
        </w:rPr>
        <w:t>Гриннеллом</w:t>
      </w:r>
      <w:proofErr w:type="spellEnd"/>
      <w:r w:rsidR="00EA4A9E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Дж. </w:t>
      </w:r>
      <w:proofErr w:type="spellStart"/>
      <w:r w:rsidRPr="005D3B2E">
        <w:rPr>
          <w:color w:val="333333"/>
          <w:sz w:val="28"/>
          <w:szCs w:val="28"/>
        </w:rPr>
        <w:t>Приннеллом</w:t>
      </w:r>
      <w:proofErr w:type="spellEnd"/>
    </w:p>
    <w:p w14:paraId="4E7D2F9A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Термин повторно введён в 1927 году:</w:t>
      </w:r>
      <w:r w:rsidRPr="005D3B2E">
        <w:rPr>
          <w:color w:val="333333"/>
          <w:sz w:val="28"/>
          <w:szCs w:val="28"/>
        </w:rPr>
        <w:br/>
        <w:t>а) Д</w:t>
      </w:r>
      <w:r w:rsidR="00EA4A9E">
        <w:rPr>
          <w:color w:val="333333"/>
          <w:sz w:val="28"/>
          <w:szCs w:val="28"/>
        </w:rPr>
        <w:t>алтоном</w:t>
      </w:r>
      <w:r w:rsidR="00EA4A9E">
        <w:rPr>
          <w:color w:val="333333"/>
          <w:sz w:val="28"/>
          <w:szCs w:val="28"/>
        </w:rPr>
        <w:br/>
        <w:t xml:space="preserve">б) </w:t>
      </w:r>
      <w:proofErr w:type="spellStart"/>
      <w:r w:rsidR="00EA4A9E">
        <w:rPr>
          <w:color w:val="333333"/>
          <w:sz w:val="28"/>
          <w:szCs w:val="28"/>
        </w:rPr>
        <w:t>Болтоном</w:t>
      </w:r>
      <w:proofErr w:type="spellEnd"/>
      <w:r w:rsidR="00EA4A9E">
        <w:rPr>
          <w:color w:val="333333"/>
          <w:sz w:val="28"/>
          <w:szCs w:val="28"/>
        </w:rPr>
        <w:br/>
        <w:t xml:space="preserve">в) Элтоном </w:t>
      </w:r>
    </w:p>
    <w:p w14:paraId="3397FD1D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4. В настоящее время определение … принято называть простр</w:t>
      </w:r>
      <w:r w:rsidR="00EA4A9E">
        <w:rPr>
          <w:color w:val="333333"/>
          <w:sz w:val="28"/>
          <w:szCs w:val="28"/>
        </w:rPr>
        <w:t>анственной нишей:</w:t>
      </w:r>
      <w:r w:rsidR="00EA4A9E">
        <w:rPr>
          <w:color w:val="333333"/>
          <w:sz w:val="28"/>
          <w:szCs w:val="28"/>
        </w:rPr>
        <w:br/>
        <w:t xml:space="preserve">а) </w:t>
      </w:r>
      <w:proofErr w:type="spellStart"/>
      <w:r w:rsidR="00EA4A9E">
        <w:rPr>
          <w:color w:val="333333"/>
          <w:sz w:val="28"/>
          <w:szCs w:val="28"/>
        </w:rPr>
        <w:t>Гриннелла</w:t>
      </w:r>
      <w:proofErr w:type="spellEnd"/>
      <w:r w:rsidR="00EA4A9E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>б) Элтона</w:t>
      </w:r>
      <w:r w:rsidRPr="005D3B2E">
        <w:rPr>
          <w:color w:val="333333"/>
          <w:sz w:val="28"/>
          <w:szCs w:val="28"/>
        </w:rPr>
        <w:br/>
        <w:t>в) Далтона</w:t>
      </w:r>
    </w:p>
    <w:p w14:paraId="68D61707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>5. В настоящее время определение … называют трофической нишей: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Пр</w:t>
      </w:r>
      <w:r w:rsidR="00EA4A9E">
        <w:rPr>
          <w:color w:val="333333"/>
          <w:sz w:val="28"/>
          <w:szCs w:val="28"/>
        </w:rPr>
        <w:t>иннелла</w:t>
      </w:r>
      <w:proofErr w:type="spellEnd"/>
      <w:r w:rsidR="00EA4A9E">
        <w:rPr>
          <w:color w:val="333333"/>
          <w:sz w:val="28"/>
          <w:szCs w:val="28"/>
        </w:rPr>
        <w:br/>
        <w:t xml:space="preserve">б) </w:t>
      </w:r>
      <w:proofErr w:type="spellStart"/>
      <w:r w:rsidR="00EA4A9E">
        <w:rPr>
          <w:color w:val="333333"/>
          <w:sz w:val="28"/>
          <w:szCs w:val="28"/>
        </w:rPr>
        <w:t>Гриннелла</w:t>
      </w:r>
      <w:proofErr w:type="spellEnd"/>
      <w:r w:rsidR="00EA4A9E">
        <w:rPr>
          <w:color w:val="333333"/>
          <w:sz w:val="28"/>
          <w:szCs w:val="28"/>
        </w:rPr>
        <w:br/>
        <w:t xml:space="preserve">в) Элтона </w:t>
      </w:r>
    </w:p>
    <w:p w14:paraId="783E4B0B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6. В настоящее время доминирует модель </w:t>
      </w:r>
      <w:proofErr w:type="spellStart"/>
      <w:r w:rsidRPr="005D3B2E">
        <w:rPr>
          <w:color w:val="333333"/>
          <w:sz w:val="28"/>
          <w:szCs w:val="28"/>
        </w:rPr>
        <w:t>гиперобъёма</w:t>
      </w:r>
      <w:proofErr w:type="spellEnd"/>
      <w:r w:rsidRPr="005D3B2E">
        <w:rPr>
          <w:color w:val="333333"/>
          <w:sz w:val="28"/>
          <w:szCs w:val="28"/>
        </w:rPr>
        <w:t>:</w:t>
      </w:r>
      <w:r w:rsidRPr="005D3B2E">
        <w:rPr>
          <w:color w:val="333333"/>
          <w:sz w:val="28"/>
          <w:szCs w:val="28"/>
        </w:rPr>
        <w:br/>
        <w:t xml:space="preserve">а) </w:t>
      </w:r>
      <w:proofErr w:type="spellStart"/>
      <w:r w:rsidRPr="005D3B2E">
        <w:rPr>
          <w:color w:val="333333"/>
          <w:sz w:val="28"/>
          <w:szCs w:val="28"/>
        </w:rPr>
        <w:t>Додсона</w:t>
      </w:r>
      <w:proofErr w:type="spellEnd"/>
      <w:r w:rsidRPr="005D3B2E">
        <w:rPr>
          <w:color w:val="333333"/>
          <w:sz w:val="28"/>
          <w:szCs w:val="28"/>
        </w:rPr>
        <w:br/>
        <w:t>б</w:t>
      </w:r>
      <w:r w:rsidR="00EA4A9E">
        <w:rPr>
          <w:color w:val="333333"/>
          <w:sz w:val="28"/>
          <w:szCs w:val="28"/>
        </w:rPr>
        <w:t xml:space="preserve">) Хатчинсона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Мертенса</w:t>
      </w:r>
      <w:proofErr w:type="spellEnd"/>
    </w:p>
    <w:p w14:paraId="08D1ED98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По Хатчинсону экологическая ниша может быть:</w:t>
      </w:r>
      <w:r w:rsidRPr="005D3B2E">
        <w:rPr>
          <w:color w:val="333333"/>
          <w:sz w:val="28"/>
          <w:szCs w:val="28"/>
        </w:rPr>
        <w:br/>
        <w:t>а) физиологической</w:t>
      </w:r>
      <w:r w:rsidRPr="005D3B2E">
        <w:rPr>
          <w:color w:val="333333"/>
          <w:sz w:val="28"/>
          <w:szCs w:val="28"/>
        </w:rPr>
        <w:br/>
      </w:r>
      <w:r w:rsidR="00EA4A9E">
        <w:rPr>
          <w:color w:val="333333"/>
          <w:sz w:val="28"/>
          <w:szCs w:val="28"/>
        </w:rPr>
        <w:t>б) основной</w:t>
      </w:r>
      <w:r w:rsidR="00EA4A9E">
        <w:rPr>
          <w:color w:val="333333"/>
          <w:sz w:val="28"/>
          <w:szCs w:val="28"/>
        </w:rPr>
        <w:br/>
        <w:t xml:space="preserve">в) фундаментальной </w:t>
      </w:r>
    </w:p>
    <w:p w14:paraId="789498C9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 Хатчинсону экологическая ниш</w:t>
      </w:r>
      <w:r w:rsidR="00EA4A9E">
        <w:rPr>
          <w:color w:val="333333"/>
          <w:sz w:val="28"/>
          <w:szCs w:val="28"/>
        </w:rPr>
        <w:t>а может быть:</w:t>
      </w:r>
      <w:r w:rsidR="00EA4A9E">
        <w:rPr>
          <w:color w:val="333333"/>
          <w:sz w:val="28"/>
          <w:szCs w:val="28"/>
        </w:rPr>
        <w:br/>
        <w:t xml:space="preserve">а) реализованной </w:t>
      </w:r>
      <w:r w:rsidRPr="005D3B2E">
        <w:rPr>
          <w:color w:val="333333"/>
          <w:sz w:val="28"/>
          <w:szCs w:val="28"/>
        </w:rPr>
        <w:br/>
        <w:t>б) не реализованной</w:t>
      </w:r>
      <w:r w:rsidRPr="005D3B2E">
        <w:rPr>
          <w:color w:val="333333"/>
          <w:sz w:val="28"/>
          <w:szCs w:val="28"/>
        </w:rPr>
        <w:br/>
        <w:t>в) скрытой</w:t>
      </w:r>
    </w:p>
    <w:p w14:paraId="77B65C8A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Определяется сочетанием условий и ресурсов, позволяющим виду поддерживать жизнеспособную популяцию:</w:t>
      </w:r>
      <w:r w:rsidRPr="005D3B2E">
        <w:rPr>
          <w:color w:val="333333"/>
          <w:sz w:val="28"/>
          <w:szCs w:val="28"/>
        </w:rPr>
        <w:br/>
        <w:t>а) главная</w:t>
      </w:r>
      <w:r w:rsidRPr="005D3B2E">
        <w:rPr>
          <w:color w:val="333333"/>
          <w:sz w:val="28"/>
          <w:szCs w:val="28"/>
        </w:rPr>
        <w:br/>
        <w:t>б) физи</w:t>
      </w:r>
      <w:r w:rsidR="00EA4A9E">
        <w:rPr>
          <w:color w:val="333333"/>
          <w:sz w:val="28"/>
          <w:szCs w:val="28"/>
        </w:rPr>
        <w:t>ологическая</w:t>
      </w:r>
      <w:r w:rsidR="00EA4A9E">
        <w:rPr>
          <w:color w:val="333333"/>
          <w:sz w:val="28"/>
          <w:szCs w:val="28"/>
        </w:rPr>
        <w:br/>
        <w:t xml:space="preserve">в) фундаментальная </w:t>
      </w:r>
    </w:p>
    <w:p w14:paraId="2A090E59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Её свойства обусловлены конкурирующими видам</w:t>
      </w:r>
      <w:r w:rsidR="00EA4A9E">
        <w:rPr>
          <w:color w:val="333333"/>
          <w:sz w:val="28"/>
          <w:szCs w:val="28"/>
        </w:rPr>
        <w:t>и:</w:t>
      </w:r>
      <w:r w:rsidR="00EA4A9E">
        <w:rPr>
          <w:color w:val="333333"/>
          <w:sz w:val="28"/>
          <w:szCs w:val="28"/>
        </w:rPr>
        <w:br/>
        <w:t>а) скрытой</w:t>
      </w:r>
      <w:r w:rsidR="00EA4A9E">
        <w:rPr>
          <w:color w:val="333333"/>
          <w:sz w:val="28"/>
          <w:szCs w:val="28"/>
        </w:rPr>
        <w:br/>
        <w:t xml:space="preserve">б) реализованной </w:t>
      </w:r>
      <w:r w:rsidRPr="005D3B2E">
        <w:rPr>
          <w:color w:val="333333"/>
          <w:sz w:val="28"/>
          <w:szCs w:val="28"/>
        </w:rPr>
        <w:br/>
        <w:t>в) основной</w:t>
      </w:r>
    </w:p>
    <w:p w14:paraId="38783BAF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11. Эта ниша всегда входит в состав фундаментальной </w:t>
      </w:r>
      <w:r w:rsidR="00EA4A9E">
        <w:rPr>
          <w:color w:val="333333"/>
          <w:sz w:val="28"/>
          <w:szCs w:val="28"/>
        </w:rPr>
        <w:t>или равна ей:</w:t>
      </w:r>
      <w:r w:rsidR="00EA4A9E">
        <w:rPr>
          <w:color w:val="333333"/>
          <w:sz w:val="28"/>
          <w:szCs w:val="28"/>
        </w:rPr>
        <w:br/>
        <w:t xml:space="preserve">а) реализованная </w:t>
      </w:r>
      <w:r w:rsidRPr="005D3B2E">
        <w:rPr>
          <w:color w:val="333333"/>
          <w:sz w:val="28"/>
          <w:szCs w:val="28"/>
        </w:rPr>
        <w:br/>
        <w:t>б) физиологическая</w:t>
      </w:r>
      <w:r w:rsidRPr="005D3B2E">
        <w:rPr>
          <w:color w:val="333333"/>
          <w:sz w:val="28"/>
          <w:szCs w:val="28"/>
        </w:rPr>
        <w:br/>
        <w:t>в) главная</w:t>
      </w:r>
    </w:p>
    <w:p w14:paraId="779669C2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12. Суть принципа конкурентного исключения, также известного как принцип …, состоит в том, что каждый вид имеет свою собственную экологич</w:t>
      </w:r>
      <w:r w:rsidR="00EA4A9E">
        <w:rPr>
          <w:color w:val="333333"/>
          <w:sz w:val="28"/>
          <w:szCs w:val="28"/>
        </w:rPr>
        <w:t>ескую нишу:</w:t>
      </w:r>
      <w:r w:rsidR="00EA4A9E">
        <w:rPr>
          <w:color w:val="333333"/>
          <w:sz w:val="28"/>
          <w:szCs w:val="28"/>
        </w:rPr>
        <w:br/>
        <w:t xml:space="preserve">а) </w:t>
      </w:r>
      <w:proofErr w:type="spellStart"/>
      <w:r w:rsidR="00EA4A9E">
        <w:rPr>
          <w:color w:val="333333"/>
          <w:sz w:val="28"/>
          <w:szCs w:val="28"/>
        </w:rPr>
        <w:t>Гаусси</w:t>
      </w:r>
      <w:proofErr w:type="spellEnd"/>
      <w:r w:rsidR="00EA4A9E">
        <w:rPr>
          <w:color w:val="333333"/>
          <w:sz w:val="28"/>
          <w:szCs w:val="28"/>
        </w:rPr>
        <w:br/>
        <w:t xml:space="preserve">б) </w:t>
      </w:r>
      <w:proofErr w:type="spellStart"/>
      <w:r w:rsidR="00EA4A9E">
        <w:rPr>
          <w:color w:val="333333"/>
          <w:sz w:val="28"/>
          <w:szCs w:val="28"/>
        </w:rPr>
        <w:t>Гаузе</w:t>
      </w:r>
      <w:proofErr w:type="spellEnd"/>
      <w:r w:rsidR="00EA4A9E">
        <w:rPr>
          <w:color w:val="333333"/>
          <w:sz w:val="28"/>
          <w:szCs w:val="28"/>
        </w:rPr>
        <w:t xml:space="preserve"> </w:t>
      </w:r>
      <w:r w:rsidRPr="005D3B2E">
        <w:rPr>
          <w:color w:val="333333"/>
          <w:sz w:val="28"/>
          <w:szCs w:val="28"/>
        </w:rPr>
        <w:br/>
        <w:t xml:space="preserve">в) </w:t>
      </w:r>
      <w:proofErr w:type="spellStart"/>
      <w:r w:rsidRPr="005D3B2E">
        <w:rPr>
          <w:color w:val="333333"/>
          <w:sz w:val="28"/>
          <w:szCs w:val="28"/>
        </w:rPr>
        <w:t>Гаузяна</w:t>
      </w:r>
      <w:proofErr w:type="spellEnd"/>
    </w:p>
    <w:p w14:paraId="606438BA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 xml:space="preserve">13. Два разных вида не могут занять одну </w:t>
      </w:r>
      <w:r w:rsidR="00EA4A9E">
        <w:rPr>
          <w:color w:val="333333"/>
          <w:sz w:val="28"/>
          <w:szCs w:val="28"/>
        </w:rPr>
        <w:t>и ту же:</w:t>
      </w:r>
      <w:r w:rsidR="00EA4A9E">
        <w:rPr>
          <w:color w:val="333333"/>
          <w:sz w:val="28"/>
          <w:szCs w:val="28"/>
        </w:rPr>
        <w:br/>
        <w:t xml:space="preserve">а) экологическую нишу </w:t>
      </w:r>
      <w:r w:rsidRPr="005D3B2E">
        <w:rPr>
          <w:color w:val="333333"/>
          <w:sz w:val="28"/>
          <w:szCs w:val="28"/>
        </w:rPr>
        <w:br/>
        <w:t>б) экологическую ношу</w:t>
      </w:r>
      <w:r w:rsidRPr="005D3B2E">
        <w:rPr>
          <w:color w:val="333333"/>
          <w:sz w:val="28"/>
          <w:szCs w:val="28"/>
        </w:rPr>
        <w:br/>
        <w:t>в) экологический фактор</w:t>
      </w:r>
    </w:p>
    <w:p w14:paraId="7FE11E25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14. Все виды живых организмов, относящихся к …, живут на очень ограниченном пространстве и потребляют ресурсы одного рода:</w:t>
      </w:r>
      <w:r w:rsidRPr="005D3B2E">
        <w:rPr>
          <w:color w:val="333333"/>
          <w:sz w:val="28"/>
          <w:szCs w:val="28"/>
        </w:rPr>
        <w:br/>
        <w:t>а) млекопитаю</w:t>
      </w:r>
      <w:r w:rsidR="00EA4A9E">
        <w:rPr>
          <w:color w:val="333333"/>
          <w:sz w:val="28"/>
          <w:szCs w:val="28"/>
        </w:rPr>
        <w:t>щим</w:t>
      </w:r>
      <w:r w:rsidR="00EA4A9E">
        <w:rPr>
          <w:color w:val="333333"/>
          <w:sz w:val="28"/>
          <w:szCs w:val="28"/>
        </w:rPr>
        <w:br/>
        <w:t>б) бактериям</w:t>
      </w:r>
      <w:r w:rsidR="00EA4A9E">
        <w:rPr>
          <w:color w:val="333333"/>
          <w:sz w:val="28"/>
          <w:szCs w:val="28"/>
        </w:rPr>
        <w:br/>
        <w:t xml:space="preserve">в) планктону </w:t>
      </w:r>
    </w:p>
    <w:p w14:paraId="7A4E64D4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15. </w:t>
      </w:r>
      <w:proofErr w:type="spellStart"/>
      <w:r w:rsidRPr="005D3B2E">
        <w:rPr>
          <w:color w:val="333333"/>
          <w:sz w:val="28"/>
          <w:szCs w:val="28"/>
        </w:rPr>
        <w:t>Гаузе</w:t>
      </w:r>
      <w:proofErr w:type="spellEnd"/>
      <w:r w:rsidRPr="005D3B2E">
        <w:rPr>
          <w:color w:val="333333"/>
          <w:sz w:val="28"/>
          <w:szCs w:val="28"/>
        </w:rPr>
        <w:t xml:space="preserve"> сформулировал принцип конкурентного исключения работая </w:t>
      </w:r>
      <w:r w:rsidR="00EA4A9E">
        <w:rPr>
          <w:color w:val="333333"/>
          <w:sz w:val="28"/>
          <w:szCs w:val="28"/>
        </w:rPr>
        <w:t>с инфузориями … видов:</w:t>
      </w:r>
      <w:r w:rsidR="00EA4A9E">
        <w:rPr>
          <w:color w:val="333333"/>
          <w:sz w:val="28"/>
          <w:szCs w:val="28"/>
        </w:rPr>
        <w:br/>
        <w:t xml:space="preserve">а) трех </w:t>
      </w:r>
      <w:r w:rsidRPr="005D3B2E">
        <w:rPr>
          <w:color w:val="333333"/>
          <w:sz w:val="28"/>
          <w:szCs w:val="28"/>
        </w:rPr>
        <w:br/>
        <w:t>б) двух</w:t>
      </w:r>
      <w:r w:rsidRPr="005D3B2E">
        <w:rPr>
          <w:color w:val="333333"/>
          <w:sz w:val="28"/>
          <w:szCs w:val="28"/>
        </w:rPr>
        <w:br/>
        <w:t>в) четырех</w:t>
      </w:r>
    </w:p>
    <w:p w14:paraId="2C7F0EBB" w14:textId="77777777" w:rsidR="00412456" w:rsidRDefault="00412456" w:rsidP="00412456">
      <w:pPr>
        <w:spacing w:line="360" w:lineRule="auto"/>
        <w:contextualSpacing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Тест 2.</w:t>
      </w:r>
    </w:p>
    <w:p w14:paraId="2164DD33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1. Примером биоценоза является совокупность:</w:t>
      </w:r>
      <w:r w:rsidRPr="005D3B2E">
        <w:rPr>
          <w:color w:val="333333"/>
          <w:sz w:val="28"/>
          <w:szCs w:val="28"/>
        </w:rPr>
        <w:br/>
        <w:t>а) о</w:t>
      </w:r>
      <w:r w:rsidR="00EA4A9E">
        <w:rPr>
          <w:color w:val="333333"/>
          <w:sz w:val="28"/>
          <w:szCs w:val="28"/>
        </w:rPr>
        <w:t xml:space="preserve">рганизмов, обитающих на болоте </w:t>
      </w:r>
      <w:r w:rsidRPr="005D3B2E">
        <w:rPr>
          <w:color w:val="333333"/>
          <w:sz w:val="28"/>
          <w:szCs w:val="28"/>
        </w:rPr>
        <w:br/>
        <w:t>б) деревьев и кустарников в парке</w:t>
      </w:r>
      <w:r w:rsidRPr="005D3B2E">
        <w:rPr>
          <w:color w:val="333333"/>
          <w:sz w:val="28"/>
          <w:szCs w:val="28"/>
        </w:rPr>
        <w:br/>
        <w:t>в) птиц и млекопитающих, обитающих в еловом лесу</w:t>
      </w:r>
    </w:p>
    <w:p w14:paraId="3586A905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2. Экосистему считают устойчивой, если в ней:</w:t>
      </w:r>
      <w:r w:rsidRPr="005D3B2E">
        <w:rPr>
          <w:color w:val="333333"/>
          <w:sz w:val="28"/>
          <w:szCs w:val="28"/>
        </w:rPr>
        <w:br/>
        <w:t>а) обитает небольшое число видов</w:t>
      </w:r>
      <w:r w:rsidRPr="005D3B2E">
        <w:rPr>
          <w:color w:val="333333"/>
          <w:sz w:val="28"/>
          <w:szCs w:val="28"/>
        </w:rPr>
        <w:br/>
        <w:t>б) круговорот веществ сб</w:t>
      </w:r>
      <w:r w:rsidR="00EA4A9E">
        <w:rPr>
          <w:color w:val="333333"/>
          <w:sz w:val="28"/>
          <w:szCs w:val="28"/>
        </w:rPr>
        <w:t xml:space="preserve">алансированный </w:t>
      </w:r>
      <w:r w:rsidRPr="005D3B2E">
        <w:rPr>
          <w:color w:val="333333"/>
          <w:sz w:val="28"/>
          <w:szCs w:val="28"/>
        </w:rPr>
        <w:br/>
        <w:t>в) круговорот веществ незамкнутый</w:t>
      </w:r>
    </w:p>
    <w:p w14:paraId="0A0F0733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3. Основную часть биомассы суши составляют:</w:t>
      </w:r>
      <w:r w:rsidRPr="005D3B2E">
        <w:rPr>
          <w:color w:val="333333"/>
          <w:sz w:val="28"/>
          <w:szCs w:val="28"/>
        </w:rPr>
        <w:br/>
        <w:t>а) беспозвоночные животные</w:t>
      </w:r>
      <w:r w:rsidRPr="005D3B2E">
        <w:rPr>
          <w:color w:val="333333"/>
          <w:sz w:val="28"/>
          <w:szCs w:val="28"/>
        </w:rPr>
        <w:br/>
        <w:t>б) по</w:t>
      </w:r>
      <w:r w:rsidR="00EA4A9E">
        <w:rPr>
          <w:color w:val="333333"/>
          <w:sz w:val="28"/>
          <w:szCs w:val="28"/>
        </w:rPr>
        <w:t>звоночные животные</w:t>
      </w:r>
      <w:r w:rsidR="00EA4A9E">
        <w:rPr>
          <w:color w:val="333333"/>
          <w:sz w:val="28"/>
          <w:szCs w:val="28"/>
        </w:rPr>
        <w:br/>
        <w:t xml:space="preserve">в) растения </w:t>
      </w:r>
    </w:p>
    <w:p w14:paraId="7D93F5F5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4. Численность консументов первого порядка в биоценозе каждый год меняется и зависит от:</w:t>
      </w:r>
      <w:r w:rsidRPr="005D3B2E">
        <w:rPr>
          <w:color w:val="333333"/>
          <w:sz w:val="28"/>
          <w:szCs w:val="28"/>
        </w:rPr>
        <w:br/>
        <w:t>а) числ</w:t>
      </w:r>
      <w:r w:rsidR="00EA4A9E">
        <w:rPr>
          <w:color w:val="333333"/>
          <w:sz w:val="28"/>
          <w:szCs w:val="28"/>
        </w:rPr>
        <w:t xml:space="preserve">енности продуцентов </w:t>
      </w:r>
      <w:r w:rsidRPr="005D3B2E">
        <w:rPr>
          <w:color w:val="333333"/>
          <w:sz w:val="28"/>
          <w:szCs w:val="28"/>
        </w:rPr>
        <w:br/>
        <w:t>б) степени влажности</w:t>
      </w:r>
      <w:r w:rsidRPr="005D3B2E">
        <w:rPr>
          <w:color w:val="333333"/>
          <w:sz w:val="28"/>
          <w:szCs w:val="28"/>
        </w:rPr>
        <w:br/>
        <w:t xml:space="preserve">в) численности </w:t>
      </w:r>
      <w:proofErr w:type="spellStart"/>
      <w:r w:rsidRPr="005D3B2E">
        <w:rPr>
          <w:color w:val="333333"/>
          <w:sz w:val="28"/>
          <w:szCs w:val="28"/>
        </w:rPr>
        <w:t>редуцентов</w:t>
      </w:r>
      <w:proofErr w:type="spellEnd"/>
    </w:p>
    <w:p w14:paraId="304FAE51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lastRenderedPageBreak/>
        <w:t>5. В биогеоценозе главными связями между зайцами и растениями являются:</w:t>
      </w:r>
      <w:r w:rsidRPr="005D3B2E">
        <w:rPr>
          <w:color w:val="333333"/>
          <w:sz w:val="28"/>
          <w:szCs w:val="28"/>
        </w:rPr>
        <w:br/>
        <w:t>а) эволюционн</w:t>
      </w:r>
      <w:r w:rsidR="00EA4A9E">
        <w:rPr>
          <w:color w:val="333333"/>
          <w:sz w:val="28"/>
          <w:szCs w:val="28"/>
        </w:rPr>
        <w:t>ые</w:t>
      </w:r>
      <w:r w:rsidR="00EA4A9E">
        <w:rPr>
          <w:color w:val="333333"/>
          <w:sz w:val="28"/>
          <w:szCs w:val="28"/>
        </w:rPr>
        <w:br/>
        <w:t>б) антропогенные</w:t>
      </w:r>
      <w:r w:rsidR="00EA4A9E">
        <w:rPr>
          <w:color w:val="333333"/>
          <w:sz w:val="28"/>
          <w:szCs w:val="28"/>
        </w:rPr>
        <w:br/>
        <w:t xml:space="preserve">в) пищевые </w:t>
      </w:r>
    </w:p>
    <w:p w14:paraId="7BDF2C12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6. Биогеоценозом называют совокупность:</w:t>
      </w:r>
      <w:r w:rsidRPr="005D3B2E">
        <w:rPr>
          <w:color w:val="333333"/>
          <w:sz w:val="28"/>
          <w:szCs w:val="28"/>
        </w:rPr>
        <w:br/>
        <w:t>а) взаимосвязанных популяций растений и животных</w:t>
      </w:r>
      <w:r w:rsidRPr="005D3B2E">
        <w:rPr>
          <w:color w:val="333333"/>
          <w:sz w:val="28"/>
          <w:szCs w:val="28"/>
        </w:rPr>
        <w:br/>
        <w:t xml:space="preserve">б) живых и неживых компонентов природы, </w:t>
      </w:r>
      <w:r w:rsidR="00EA4A9E">
        <w:rPr>
          <w:color w:val="333333"/>
          <w:sz w:val="28"/>
          <w:szCs w:val="28"/>
        </w:rPr>
        <w:t xml:space="preserve">связанных круговоротом веществ </w:t>
      </w:r>
      <w:r w:rsidRPr="005D3B2E">
        <w:rPr>
          <w:color w:val="333333"/>
          <w:sz w:val="28"/>
          <w:szCs w:val="28"/>
        </w:rPr>
        <w:br/>
        <w:t>в) популяций одного вида, населяющих разные территории</w:t>
      </w:r>
    </w:p>
    <w:p w14:paraId="3BAA95CA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7. В чём причина смены одного биоценоза другим:</w:t>
      </w:r>
      <w:r w:rsidRPr="005D3B2E">
        <w:rPr>
          <w:color w:val="333333"/>
          <w:sz w:val="28"/>
          <w:szCs w:val="28"/>
        </w:rPr>
        <w:br/>
        <w:t>а) сезонные изменения в природе</w:t>
      </w:r>
      <w:r w:rsidRPr="005D3B2E">
        <w:rPr>
          <w:color w:val="333333"/>
          <w:sz w:val="28"/>
          <w:szCs w:val="28"/>
        </w:rPr>
        <w:br/>
        <w:t>б) изменение погодных условий</w:t>
      </w:r>
      <w:r w:rsidRPr="005D3B2E">
        <w:rPr>
          <w:color w:val="333333"/>
          <w:sz w:val="28"/>
          <w:szCs w:val="28"/>
        </w:rPr>
        <w:br/>
        <w:t>в) изменение сре</w:t>
      </w:r>
      <w:r w:rsidR="00EA4A9E">
        <w:rPr>
          <w:color w:val="333333"/>
          <w:sz w:val="28"/>
          <w:szCs w:val="28"/>
        </w:rPr>
        <w:t xml:space="preserve">ды обитания живыми организмами </w:t>
      </w:r>
    </w:p>
    <w:p w14:paraId="1A414BEA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8. Показателем процветания популяций в экосистеме служит:</w:t>
      </w:r>
      <w:r w:rsidR="00EA4A9E">
        <w:rPr>
          <w:color w:val="333333"/>
          <w:sz w:val="28"/>
          <w:szCs w:val="28"/>
        </w:rPr>
        <w:br/>
        <w:t xml:space="preserve">а) высокая численность особей </w:t>
      </w:r>
      <w:r w:rsidRPr="005D3B2E">
        <w:rPr>
          <w:color w:val="333333"/>
          <w:sz w:val="28"/>
          <w:szCs w:val="28"/>
        </w:rPr>
        <w:br/>
        <w:t>б) связь с другими популяциями</w:t>
      </w:r>
      <w:r w:rsidRPr="005D3B2E">
        <w:rPr>
          <w:color w:val="333333"/>
          <w:sz w:val="28"/>
          <w:szCs w:val="28"/>
        </w:rPr>
        <w:br/>
        <w:t>в) колебание численности популяций</w:t>
      </w:r>
    </w:p>
    <w:p w14:paraId="560A0834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9. Ведущая роль растений в природном сообществе состоит в:</w:t>
      </w:r>
      <w:r w:rsidRPr="005D3B2E">
        <w:rPr>
          <w:color w:val="333333"/>
          <w:sz w:val="28"/>
          <w:szCs w:val="28"/>
        </w:rPr>
        <w:br/>
        <w:t>а) обогащении почвы водой и минеральными солями</w:t>
      </w:r>
      <w:r w:rsidRPr="005D3B2E">
        <w:rPr>
          <w:color w:val="333333"/>
          <w:sz w:val="28"/>
          <w:szCs w:val="28"/>
        </w:rPr>
        <w:br/>
        <w:t>б) снабжении всех организмов минеральными веществами</w:t>
      </w:r>
      <w:r w:rsidRPr="005D3B2E">
        <w:rPr>
          <w:color w:val="333333"/>
          <w:sz w:val="28"/>
          <w:szCs w:val="28"/>
        </w:rPr>
        <w:br/>
        <w:t>в) пр</w:t>
      </w:r>
      <w:r w:rsidR="00EA4A9E">
        <w:rPr>
          <w:color w:val="333333"/>
          <w:sz w:val="28"/>
          <w:szCs w:val="28"/>
        </w:rPr>
        <w:t xml:space="preserve">еобразовании солнечной энергии </w:t>
      </w:r>
    </w:p>
    <w:p w14:paraId="59E99592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10. Экосистему, в которой обитает множество связанных между собой видов и происходит сбалансированный круговорот веществ, считаю</w:t>
      </w:r>
      <w:r w:rsidR="00EA4A9E">
        <w:rPr>
          <w:color w:val="333333"/>
          <w:sz w:val="28"/>
          <w:szCs w:val="28"/>
        </w:rPr>
        <w:t>т:</w:t>
      </w:r>
      <w:r w:rsidR="00EA4A9E">
        <w:rPr>
          <w:color w:val="333333"/>
          <w:sz w:val="28"/>
          <w:szCs w:val="28"/>
        </w:rPr>
        <w:br/>
        <w:t>а) отмирающей</w:t>
      </w:r>
      <w:r w:rsidR="00EA4A9E">
        <w:rPr>
          <w:color w:val="333333"/>
          <w:sz w:val="28"/>
          <w:szCs w:val="28"/>
        </w:rPr>
        <w:br/>
        <w:t xml:space="preserve">б) стабильной </w:t>
      </w:r>
      <w:r w:rsidRPr="005D3B2E">
        <w:rPr>
          <w:color w:val="333333"/>
          <w:sz w:val="28"/>
          <w:szCs w:val="28"/>
        </w:rPr>
        <w:br/>
        <w:t>в) неустойчивой</w:t>
      </w:r>
    </w:p>
    <w:p w14:paraId="711BE458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11. Соотношение количества органического вещества живых организмов, занимающих разное положение в пищевой цепи, н</w:t>
      </w:r>
      <w:r w:rsidR="00EA4A9E">
        <w:rPr>
          <w:color w:val="333333"/>
          <w:sz w:val="28"/>
          <w:szCs w:val="28"/>
        </w:rPr>
        <w:t>азывают пирамидой:</w:t>
      </w:r>
      <w:r w:rsidR="00EA4A9E">
        <w:rPr>
          <w:color w:val="333333"/>
          <w:sz w:val="28"/>
          <w:szCs w:val="28"/>
        </w:rPr>
        <w:br/>
        <w:t xml:space="preserve">а) биомассы </w:t>
      </w:r>
      <w:r w:rsidRPr="005D3B2E">
        <w:rPr>
          <w:color w:val="333333"/>
          <w:sz w:val="28"/>
          <w:szCs w:val="28"/>
        </w:rPr>
        <w:br/>
        <w:t>б) численности</w:t>
      </w:r>
      <w:r w:rsidRPr="005D3B2E">
        <w:rPr>
          <w:color w:val="333333"/>
          <w:sz w:val="28"/>
          <w:szCs w:val="28"/>
        </w:rPr>
        <w:br/>
        <w:t>в) биоразнообразия</w:t>
      </w:r>
    </w:p>
    <w:p w14:paraId="5613E9CC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12. Какой организм в цепях питания экосистемы елового леса относят к производителям:</w:t>
      </w:r>
      <w:r w:rsidRPr="005D3B2E">
        <w:rPr>
          <w:color w:val="333333"/>
          <w:sz w:val="28"/>
          <w:szCs w:val="28"/>
        </w:rPr>
        <w:br/>
        <w:t>а) землеройку</w:t>
      </w:r>
      <w:r w:rsidRPr="005D3B2E">
        <w:rPr>
          <w:color w:val="333333"/>
          <w:sz w:val="28"/>
          <w:szCs w:val="28"/>
        </w:rPr>
        <w:br/>
      </w:r>
      <w:r w:rsidR="00EA4A9E">
        <w:rPr>
          <w:color w:val="333333"/>
          <w:sz w:val="28"/>
          <w:szCs w:val="28"/>
        </w:rPr>
        <w:lastRenderedPageBreak/>
        <w:t xml:space="preserve">б) ель </w:t>
      </w:r>
      <w:r w:rsidRPr="005D3B2E">
        <w:rPr>
          <w:color w:val="333333"/>
          <w:sz w:val="28"/>
          <w:szCs w:val="28"/>
        </w:rPr>
        <w:br/>
        <w:t>в) гриб опёнок</w:t>
      </w:r>
    </w:p>
    <w:p w14:paraId="54FD0B41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13. Роль животных в биогеоценозе заключается в:</w:t>
      </w:r>
      <w:r w:rsidRPr="005D3B2E">
        <w:rPr>
          <w:color w:val="333333"/>
          <w:sz w:val="28"/>
          <w:szCs w:val="28"/>
        </w:rPr>
        <w:br/>
        <w:t>а) участии в пер</w:t>
      </w:r>
      <w:r w:rsidR="00EA4A9E">
        <w:rPr>
          <w:color w:val="333333"/>
          <w:sz w:val="28"/>
          <w:szCs w:val="28"/>
        </w:rPr>
        <w:t xml:space="preserve">едачи энергии по цепям питания </w:t>
      </w:r>
      <w:r w:rsidRPr="005D3B2E">
        <w:rPr>
          <w:color w:val="333333"/>
          <w:sz w:val="28"/>
          <w:szCs w:val="28"/>
        </w:rPr>
        <w:br/>
        <w:t>б) разрушении и минерализации органических веществ</w:t>
      </w:r>
      <w:r w:rsidRPr="005D3B2E">
        <w:rPr>
          <w:color w:val="333333"/>
          <w:sz w:val="28"/>
          <w:szCs w:val="28"/>
        </w:rPr>
        <w:br/>
        <w:t>в) обогащении атмосферы кислородом</w:t>
      </w:r>
    </w:p>
    <w:p w14:paraId="0AA595C8" w14:textId="77777777" w:rsidR="00412456" w:rsidRPr="005D3B2E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>14. Какая цепь питания правильно отражает передачу в ней энергии:</w:t>
      </w:r>
      <w:r w:rsidRPr="005D3B2E">
        <w:rPr>
          <w:color w:val="333333"/>
          <w:sz w:val="28"/>
          <w:szCs w:val="28"/>
        </w:rPr>
        <w:br/>
        <w:t xml:space="preserve">а) землеройка → лисица → дождевой червь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б) лисица → дождевой червь → землеройка →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br/>
        <w:t xml:space="preserve">в) листовой </w:t>
      </w:r>
      <w:proofErr w:type="spellStart"/>
      <w:r w:rsidRPr="005D3B2E">
        <w:rPr>
          <w:color w:val="333333"/>
          <w:sz w:val="28"/>
          <w:szCs w:val="28"/>
        </w:rPr>
        <w:t>опад</w:t>
      </w:r>
      <w:proofErr w:type="spellEnd"/>
      <w:r w:rsidRPr="005D3B2E">
        <w:rPr>
          <w:color w:val="333333"/>
          <w:sz w:val="28"/>
          <w:szCs w:val="28"/>
        </w:rPr>
        <w:t xml:space="preserve"> → дождевой червь </w:t>
      </w:r>
      <w:r w:rsidR="00EA4A9E">
        <w:rPr>
          <w:color w:val="333333"/>
          <w:sz w:val="28"/>
          <w:szCs w:val="28"/>
        </w:rPr>
        <w:t xml:space="preserve">→ землеройка → лисица </w:t>
      </w:r>
    </w:p>
    <w:p w14:paraId="0D6FD2FB" w14:textId="77777777" w:rsidR="00412456" w:rsidRDefault="00412456" w:rsidP="00412456">
      <w:pPr>
        <w:pStyle w:val="a3"/>
        <w:shd w:val="clear" w:color="auto" w:fill="FFFFFF"/>
        <w:spacing w:before="0" w:beforeAutospacing="0" w:after="468" w:afterAutospacing="0"/>
        <w:rPr>
          <w:color w:val="333333"/>
          <w:sz w:val="28"/>
          <w:szCs w:val="28"/>
        </w:rPr>
      </w:pPr>
      <w:r w:rsidRPr="005D3B2E">
        <w:rPr>
          <w:color w:val="333333"/>
          <w:sz w:val="28"/>
          <w:szCs w:val="28"/>
        </w:rPr>
        <w:t xml:space="preserve">15. Определите, какое животное надо включить в пищевую цепь: злаки </w:t>
      </w:r>
      <w:proofErr w:type="gramStart"/>
      <w:r w:rsidRPr="005D3B2E">
        <w:rPr>
          <w:color w:val="333333"/>
          <w:sz w:val="28"/>
          <w:szCs w:val="28"/>
        </w:rPr>
        <w:t xml:space="preserve">— </w:t>
      </w:r>
      <w:r w:rsidR="00EA4A9E">
        <w:rPr>
          <w:color w:val="333333"/>
          <w:sz w:val="28"/>
          <w:szCs w:val="28"/>
        </w:rPr>
        <w:t>&gt;</w:t>
      </w:r>
      <w:proofErr w:type="gramEnd"/>
      <w:r w:rsidR="00EA4A9E">
        <w:rPr>
          <w:color w:val="333333"/>
          <w:sz w:val="28"/>
          <w:szCs w:val="28"/>
        </w:rPr>
        <w:t xml:space="preserve"> ? </w:t>
      </w:r>
      <w:proofErr w:type="gramStart"/>
      <w:r w:rsidR="00EA4A9E">
        <w:rPr>
          <w:color w:val="333333"/>
          <w:sz w:val="28"/>
          <w:szCs w:val="28"/>
        </w:rPr>
        <w:t>— &gt;</w:t>
      </w:r>
      <w:proofErr w:type="gramEnd"/>
      <w:r w:rsidR="00EA4A9E">
        <w:rPr>
          <w:color w:val="333333"/>
          <w:sz w:val="28"/>
          <w:szCs w:val="28"/>
        </w:rPr>
        <w:t xml:space="preserve"> уж — &gt; коршун:</w:t>
      </w:r>
      <w:r w:rsidR="00EA4A9E">
        <w:rPr>
          <w:color w:val="333333"/>
          <w:sz w:val="28"/>
          <w:szCs w:val="28"/>
        </w:rPr>
        <w:br/>
        <w:t xml:space="preserve">а) мышь </w:t>
      </w:r>
      <w:r w:rsidRPr="005D3B2E">
        <w:rPr>
          <w:color w:val="333333"/>
          <w:sz w:val="28"/>
          <w:szCs w:val="28"/>
        </w:rPr>
        <w:br/>
        <w:t>б) лягушка</w:t>
      </w:r>
      <w:r w:rsidRPr="005D3B2E">
        <w:rPr>
          <w:color w:val="333333"/>
          <w:sz w:val="28"/>
          <w:szCs w:val="28"/>
        </w:rPr>
        <w:br/>
        <w:t>в) жаворонок</w:t>
      </w:r>
    </w:p>
    <w:sectPr w:rsidR="00412456" w:rsidSect="009F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456"/>
    <w:rsid w:val="00000757"/>
    <w:rsid w:val="0000197F"/>
    <w:rsid w:val="000075CA"/>
    <w:rsid w:val="00007DBD"/>
    <w:rsid w:val="00010193"/>
    <w:rsid w:val="00010B3E"/>
    <w:rsid w:val="00012A56"/>
    <w:rsid w:val="0001432B"/>
    <w:rsid w:val="000152BA"/>
    <w:rsid w:val="000160A8"/>
    <w:rsid w:val="00020FDD"/>
    <w:rsid w:val="00024188"/>
    <w:rsid w:val="000322C5"/>
    <w:rsid w:val="0003420E"/>
    <w:rsid w:val="000350C8"/>
    <w:rsid w:val="00035836"/>
    <w:rsid w:val="00035CEB"/>
    <w:rsid w:val="0003710A"/>
    <w:rsid w:val="0004131D"/>
    <w:rsid w:val="00042CC7"/>
    <w:rsid w:val="000462E4"/>
    <w:rsid w:val="00046335"/>
    <w:rsid w:val="00046FB7"/>
    <w:rsid w:val="00047205"/>
    <w:rsid w:val="00052993"/>
    <w:rsid w:val="00054958"/>
    <w:rsid w:val="00056E93"/>
    <w:rsid w:val="0005736B"/>
    <w:rsid w:val="000577F7"/>
    <w:rsid w:val="000651EF"/>
    <w:rsid w:val="00071768"/>
    <w:rsid w:val="000722D5"/>
    <w:rsid w:val="00073516"/>
    <w:rsid w:val="00073626"/>
    <w:rsid w:val="00074092"/>
    <w:rsid w:val="00074C75"/>
    <w:rsid w:val="00076335"/>
    <w:rsid w:val="00076BCA"/>
    <w:rsid w:val="0007759A"/>
    <w:rsid w:val="00077D34"/>
    <w:rsid w:val="00077FC1"/>
    <w:rsid w:val="00080B92"/>
    <w:rsid w:val="00080CA1"/>
    <w:rsid w:val="0008170A"/>
    <w:rsid w:val="0008397C"/>
    <w:rsid w:val="00083C3E"/>
    <w:rsid w:val="0008410D"/>
    <w:rsid w:val="00086AFA"/>
    <w:rsid w:val="00086B98"/>
    <w:rsid w:val="00086F0B"/>
    <w:rsid w:val="00090045"/>
    <w:rsid w:val="00092CA3"/>
    <w:rsid w:val="000948C7"/>
    <w:rsid w:val="00095E41"/>
    <w:rsid w:val="000960C7"/>
    <w:rsid w:val="00096518"/>
    <w:rsid w:val="000965B5"/>
    <w:rsid w:val="000A00A8"/>
    <w:rsid w:val="000A433B"/>
    <w:rsid w:val="000A443F"/>
    <w:rsid w:val="000A4D66"/>
    <w:rsid w:val="000A5D3B"/>
    <w:rsid w:val="000A6AFB"/>
    <w:rsid w:val="000A7316"/>
    <w:rsid w:val="000A7452"/>
    <w:rsid w:val="000B0CB7"/>
    <w:rsid w:val="000B0F16"/>
    <w:rsid w:val="000B1BA9"/>
    <w:rsid w:val="000B30FD"/>
    <w:rsid w:val="000B3C05"/>
    <w:rsid w:val="000B5A83"/>
    <w:rsid w:val="000B5F2D"/>
    <w:rsid w:val="000B5F72"/>
    <w:rsid w:val="000B6819"/>
    <w:rsid w:val="000B69B7"/>
    <w:rsid w:val="000B785A"/>
    <w:rsid w:val="000C0558"/>
    <w:rsid w:val="000C0B18"/>
    <w:rsid w:val="000C152C"/>
    <w:rsid w:val="000C34A6"/>
    <w:rsid w:val="000C5FF1"/>
    <w:rsid w:val="000D2549"/>
    <w:rsid w:val="000D3603"/>
    <w:rsid w:val="000D3777"/>
    <w:rsid w:val="000D3DB9"/>
    <w:rsid w:val="000D3DE5"/>
    <w:rsid w:val="000D4E4B"/>
    <w:rsid w:val="000D591C"/>
    <w:rsid w:val="000E0C4C"/>
    <w:rsid w:val="000E4A72"/>
    <w:rsid w:val="000E5304"/>
    <w:rsid w:val="000F0D4E"/>
    <w:rsid w:val="000F57F6"/>
    <w:rsid w:val="000F6272"/>
    <w:rsid w:val="000F658E"/>
    <w:rsid w:val="000F6C25"/>
    <w:rsid w:val="00101BA7"/>
    <w:rsid w:val="001027BF"/>
    <w:rsid w:val="00102888"/>
    <w:rsid w:val="001032B2"/>
    <w:rsid w:val="00103906"/>
    <w:rsid w:val="00106DF8"/>
    <w:rsid w:val="00122022"/>
    <w:rsid w:val="00123CA3"/>
    <w:rsid w:val="00123CC1"/>
    <w:rsid w:val="00126F8A"/>
    <w:rsid w:val="00130A1E"/>
    <w:rsid w:val="0013673C"/>
    <w:rsid w:val="00136EDF"/>
    <w:rsid w:val="00137301"/>
    <w:rsid w:val="00140179"/>
    <w:rsid w:val="00140C5C"/>
    <w:rsid w:val="00140CDC"/>
    <w:rsid w:val="001423D2"/>
    <w:rsid w:val="00142D95"/>
    <w:rsid w:val="00144678"/>
    <w:rsid w:val="00145FB0"/>
    <w:rsid w:val="00156C26"/>
    <w:rsid w:val="001570B5"/>
    <w:rsid w:val="001571B3"/>
    <w:rsid w:val="00160B6B"/>
    <w:rsid w:val="00160C35"/>
    <w:rsid w:val="00162119"/>
    <w:rsid w:val="00163ED6"/>
    <w:rsid w:val="001667DD"/>
    <w:rsid w:val="001702D6"/>
    <w:rsid w:val="001714F3"/>
    <w:rsid w:val="00172242"/>
    <w:rsid w:val="001724A1"/>
    <w:rsid w:val="00174BDD"/>
    <w:rsid w:val="00175E8E"/>
    <w:rsid w:val="00176756"/>
    <w:rsid w:val="00176FD6"/>
    <w:rsid w:val="001814E8"/>
    <w:rsid w:val="001844E6"/>
    <w:rsid w:val="00184BB6"/>
    <w:rsid w:val="0018595D"/>
    <w:rsid w:val="00187175"/>
    <w:rsid w:val="0018743A"/>
    <w:rsid w:val="00190800"/>
    <w:rsid w:val="00190D29"/>
    <w:rsid w:val="001922B7"/>
    <w:rsid w:val="0019466B"/>
    <w:rsid w:val="00197730"/>
    <w:rsid w:val="001A3598"/>
    <w:rsid w:val="001A46AE"/>
    <w:rsid w:val="001A5D35"/>
    <w:rsid w:val="001B0BF6"/>
    <w:rsid w:val="001B45AE"/>
    <w:rsid w:val="001B56D1"/>
    <w:rsid w:val="001B5C1E"/>
    <w:rsid w:val="001B6790"/>
    <w:rsid w:val="001B7929"/>
    <w:rsid w:val="001C4469"/>
    <w:rsid w:val="001C6B93"/>
    <w:rsid w:val="001C7051"/>
    <w:rsid w:val="001D0A34"/>
    <w:rsid w:val="001D0C15"/>
    <w:rsid w:val="001D4101"/>
    <w:rsid w:val="001D6824"/>
    <w:rsid w:val="001E0469"/>
    <w:rsid w:val="001E2BB7"/>
    <w:rsid w:val="001E5BE3"/>
    <w:rsid w:val="001E61E4"/>
    <w:rsid w:val="001E76D3"/>
    <w:rsid w:val="001E7B82"/>
    <w:rsid w:val="001F55C9"/>
    <w:rsid w:val="001F7FD6"/>
    <w:rsid w:val="00200107"/>
    <w:rsid w:val="00203159"/>
    <w:rsid w:val="00204CF0"/>
    <w:rsid w:val="00206FC3"/>
    <w:rsid w:val="00207918"/>
    <w:rsid w:val="00210787"/>
    <w:rsid w:val="00211D4B"/>
    <w:rsid w:val="002127BF"/>
    <w:rsid w:val="00212D18"/>
    <w:rsid w:val="00216620"/>
    <w:rsid w:val="00217BDE"/>
    <w:rsid w:val="00222FBF"/>
    <w:rsid w:val="002230F2"/>
    <w:rsid w:val="002237CB"/>
    <w:rsid w:val="0022382A"/>
    <w:rsid w:val="00223F80"/>
    <w:rsid w:val="00224BCA"/>
    <w:rsid w:val="00224E9A"/>
    <w:rsid w:val="0022554C"/>
    <w:rsid w:val="002271BC"/>
    <w:rsid w:val="00230F55"/>
    <w:rsid w:val="002316CA"/>
    <w:rsid w:val="0023368E"/>
    <w:rsid w:val="00234FBF"/>
    <w:rsid w:val="00235D5B"/>
    <w:rsid w:val="002409A0"/>
    <w:rsid w:val="00241281"/>
    <w:rsid w:val="00241CB7"/>
    <w:rsid w:val="00242F16"/>
    <w:rsid w:val="00244414"/>
    <w:rsid w:val="00245632"/>
    <w:rsid w:val="00245D2D"/>
    <w:rsid w:val="00246AF2"/>
    <w:rsid w:val="0025293C"/>
    <w:rsid w:val="002541B9"/>
    <w:rsid w:val="00254EFF"/>
    <w:rsid w:val="002566E2"/>
    <w:rsid w:val="00261A44"/>
    <w:rsid w:val="00261A9A"/>
    <w:rsid w:val="002624F1"/>
    <w:rsid w:val="00262A84"/>
    <w:rsid w:val="0026698D"/>
    <w:rsid w:val="00273CAE"/>
    <w:rsid w:val="002758B2"/>
    <w:rsid w:val="0028424E"/>
    <w:rsid w:val="0028461E"/>
    <w:rsid w:val="00285133"/>
    <w:rsid w:val="002853A6"/>
    <w:rsid w:val="00286395"/>
    <w:rsid w:val="00286D4C"/>
    <w:rsid w:val="00290037"/>
    <w:rsid w:val="00290B13"/>
    <w:rsid w:val="002913F7"/>
    <w:rsid w:val="002941DA"/>
    <w:rsid w:val="0029554C"/>
    <w:rsid w:val="00296A3A"/>
    <w:rsid w:val="002A09B2"/>
    <w:rsid w:val="002A1DD6"/>
    <w:rsid w:val="002A66FB"/>
    <w:rsid w:val="002B0AE3"/>
    <w:rsid w:val="002B2CF1"/>
    <w:rsid w:val="002B2D7C"/>
    <w:rsid w:val="002B5A3F"/>
    <w:rsid w:val="002B5F67"/>
    <w:rsid w:val="002B61CD"/>
    <w:rsid w:val="002B6938"/>
    <w:rsid w:val="002B79F6"/>
    <w:rsid w:val="002C050D"/>
    <w:rsid w:val="002C0B43"/>
    <w:rsid w:val="002C1C56"/>
    <w:rsid w:val="002C2AE7"/>
    <w:rsid w:val="002C32DE"/>
    <w:rsid w:val="002C621F"/>
    <w:rsid w:val="002C70E0"/>
    <w:rsid w:val="002D166D"/>
    <w:rsid w:val="002D234B"/>
    <w:rsid w:val="002D2615"/>
    <w:rsid w:val="002D2C55"/>
    <w:rsid w:val="002D2D58"/>
    <w:rsid w:val="002D4356"/>
    <w:rsid w:val="002D5520"/>
    <w:rsid w:val="002D5E35"/>
    <w:rsid w:val="002D64DA"/>
    <w:rsid w:val="002D6888"/>
    <w:rsid w:val="002E190E"/>
    <w:rsid w:val="002E1E14"/>
    <w:rsid w:val="002E2041"/>
    <w:rsid w:val="002E2B12"/>
    <w:rsid w:val="002E2F60"/>
    <w:rsid w:val="002E33EE"/>
    <w:rsid w:val="002E504D"/>
    <w:rsid w:val="002E73E1"/>
    <w:rsid w:val="002F1E24"/>
    <w:rsid w:val="002F2510"/>
    <w:rsid w:val="002F2C88"/>
    <w:rsid w:val="003006B2"/>
    <w:rsid w:val="0030118F"/>
    <w:rsid w:val="0030153D"/>
    <w:rsid w:val="00301FBD"/>
    <w:rsid w:val="0030215A"/>
    <w:rsid w:val="00302F38"/>
    <w:rsid w:val="00303A44"/>
    <w:rsid w:val="00305E3E"/>
    <w:rsid w:val="003072AB"/>
    <w:rsid w:val="00307485"/>
    <w:rsid w:val="00310810"/>
    <w:rsid w:val="00312FDA"/>
    <w:rsid w:val="003138A7"/>
    <w:rsid w:val="00317AAA"/>
    <w:rsid w:val="00321312"/>
    <w:rsid w:val="003218F1"/>
    <w:rsid w:val="003219E2"/>
    <w:rsid w:val="003224EC"/>
    <w:rsid w:val="0032444B"/>
    <w:rsid w:val="0032717A"/>
    <w:rsid w:val="00333460"/>
    <w:rsid w:val="0033438E"/>
    <w:rsid w:val="003377F0"/>
    <w:rsid w:val="00342AFA"/>
    <w:rsid w:val="00343AAB"/>
    <w:rsid w:val="00347B0D"/>
    <w:rsid w:val="00347CE5"/>
    <w:rsid w:val="00353611"/>
    <w:rsid w:val="00356A76"/>
    <w:rsid w:val="00357ED5"/>
    <w:rsid w:val="00357EDB"/>
    <w:rsid w:val="0036017D"/>
    <w:rsid w:val="00360AF1"/>
    <w:rsid w:val="00363145"/>
    <w:rsid w:val="00364664"/>
    <w:rsid w:val="00370F41"/>
    <w:rsid w:val="003740E4"/>
    <w:rsid w:val="003773BE"/>
    <w:rsid w:val="00380207"/>
    <w:rsid w:val="00380609"/>
    <w:rsid w:val="00380BCB"/>
    <w:rsid w:val="00381ACC"/>
    <w:rsid w:val="003855F1"/>
    <w:rsid w:val="00390E2D"/>
    <w:rsid w:val="00392EC9"/>
    <w:rsid w:val="003934A2"/>
    <w:rsid w:val="00394D21"/>
    <w:rsid w:val="003950C3"/>
    <w:rsid w:val="003962DF"/>
    <w:rsid w:val="00397B3C"/>
    <w:rsid w:val="003A0ECB"/>
    <w:rsid w:val="003A278C"/>
    <w:rsid w:val="003A3421"/>
    <w:rsid w:val="003A3E4C"/>
    <w:rsid w:val="003A430D"/>
    <w:rsid w:val="003B37B9"/>
    <w:rsid w:val="003B6EE5"/>
    <w:rsid w:val="003B797A"/>
    <w:rsid w:val="003C01F6"/>
    <w:rsid w:val="003C1E14"/>
    <w:rsid w:val="003C3885"/>
    <w:rsid w:val="003C7390"/>
    <w:rsid w:val="003D06EF"/>
    <w:rsid w:val="003D0B23"/>
    <w:rsid w:val="003D1A7B"/>
    <w:rsid w:val="003D5B4D"/>
    <w:rsid w:val="003D60B7"/>
    <w:rsid w:val="003D6736"/>
    <w:rsid w:val="003E04BB"/>
    <w:rsid w:val="003E1F15"/>
    <w:rsid w:val="003E2DD6"/>
    <w:rsid w:val="003E2F5A"/>
    <w:rsid w:val="003E3E80"/>
    <w:rsid w:val="003E6054"/>
    <w:rsid w:val="003E6CFF"/>
    <w:rsid w:val="003E7A8B"/>
    <w:rsid w:val="003F00A1"/>
    <w:rsid w:val="003F01F1"/>
    <w:rsid w:val="003F03DD"/>
    <w:rsid w:val="003F398D"/>
    <w:rsid w:val="003F6148"/>
    <w:rsid w:val="003F6C06"/>
    <w:rsid w:val="00405C12"/>
    <w:rsid w:val="00406C58"/>
    <w:rsid w:val="00407BBC"/>
    <w:rsid w:val="00410AD6"/>
    <w:rsid w:val="00412456"/>
    <w:rsid w:val="0041260B"/>
    <w:rsid w:val="00413DE0"/>
    <w:rsid w:val="00414972"/>
    <w:rsid w:val="00415245"/>
    <w:rsid w:val="00420B47"/>
    <w:rsid w:val="00421F67"/>
    <w:rsid w:val="004238C0"/>
    <w:rsid w:val="00424AE1"/>
    <w:rsid w:val="00425117"/>
    <w:rsid w:val="00427766"/>
    <w:rsid w:val="00427A09"/>
    <w:rsid w:val="0043045A"/>
    <w:rsid w:val="00431023"/>
    <w:rsid w:val="004326EE"/>
    <w:rsid w:val="00434823"/>
    <w:rsid w:val="004357D8"/>
    <w:rsid w:val="004359E4"/>
    <w:rsid w:val="00435D2D"/>
    <w:rsid w:val="00437678"/>
    <w:rsid w:val="00437EFB"/>
    <w:rsid w:val="004410C1"/>
    <w:rsid w:val="00441635"/>
    <w:rsid w:val="00441D52"/>
    <w:rsid w:val="0044228F"/>
    <w:rsid w:val="0044289B"/>
    <w:rsid w:val="00443EC0"/>
    <w:rsid w:val="00446467"/>
    <w:rsid w:val="0045019F"/>
    <w:rsid w:val="00451B87"/>
    <w:rsid w:val="004520EB"/>
    <w:rsid w:val="00453459"/>
    <w:rsid w:val="00453970"/>
    <w:rsid w:val="00453C59"/>
    <w:rsid w:val="00453E08"/>
    <w:rsid w:val="00454950"/>
    <w:rsid w:val="004552FB"/>
    <w:rsid w:val="00456BE9"/>
    <w:rsid w:val="00461882"/>
    <w:rsid w:val="00462DAB"/>
    <w:rsid w:val="00467E98"/>
    <w:rsid w:val="00470417"/>
    <w:rsid w:val="0047076E"/>
    <w:rsid w:val="00470A2B"/>
    <w:rsid w:val="004737D2"/>
    <w:rsid w:val="004739B4"/>
    <w:rsid w:val="004748C4"/>
    <w:rsid w:val="004755CC"/>
    <w:rsid w:val="004823D6"/>
    <w:rsid w:val="0048515C"/>
    <w:rsid w:val="00485DEC"/>
    <w:rsid w:val="00492969"/>
    <w:rsid w:val="00492CAE"/>
    <w:rsid w:val="00496D13"/>
    <w:rsid w:val="00497266"/>
    <w:rsid w:val="00497905"/>
    <w:rsid w:val="004A0AA0"/>
    <w:rsid w:val="004A26A2"/>
    <w:rsid w:val="004A27F3"/>
    <w:rsid w:val="004A3693"/>
    <w:rsid w:val="004A4630"/>
    <w:rsid w:val="004A4DF5"/>
    <w:rsid w:val="004A4EB8"/>
    <w:rsid w:val="004A4F38"/>
    <w:rsid w:val="004A6D25"/>
    <w:rsid w:val="004A7073"/>
    <w:rsid w:val="004B08A3"/>
    <w:rsid w:val="004B08FB"/>
    <w:rsid w:val="004B0E85"/>
    <w:rsid w:val="004B10DB"/>
    <w:rsid w:val="004B14F2"/>
    <w:rsid w:val="004B1F07"/>
    <w:rsid w:val="004B3097"/>
    <w:rsid w:val="004B4960"/>
    <w:rsid w:val="004B707A"/>
    <w:rsid w:val="004B7F06"/>
    <w:rsid w:val="004C0EF3"/>
    <w:rsid w:val="004C202E"/>
    <w:rsid w:val="004C34D9"/>
    <w:rsid w:val="004C39DB"/>
    <w:rsid w:val="004C3EED"/>
    <w:rsid w:val="004C4974"/>
    <w:rsid w:val="004C6B87"/>
    <w:rsid w:val="004C7CD0"/>
    <w:rsid w:val="004D0212"/>
    <w:rsid w:val="004D02F3"/>
    <w:rsid w:val="004D2331"/>
    <w:rsid w:val="004D2A06"/>
    <w:rsid w:val="004D3E5F"/>
    <w:rsid w:val="004D56FB"/>
    <w:rsid w:val="004D65C1"/>
    <w:rsid w:val="004E4718"/>
    <w:rsid w:val="004E5B1B"/>
    <w:rsid w:val="004E63C8"/>
    <w:rsid w:val="004E6E9B"/>
    <w:rsid w:val="004E7803"/>
    <w:rsid w:val="004E7D83"/>
    <w:rsid w:val="004E7FAB"/>
    <w:rsid w:val="004F0183"/>
    <w:rsid w:val="004F30A4"/>
    <w:rsid w:val="004F41A5"/>
    <w:rsid w:val="004F4DF2"/>
    <w:rsid w:val="004F4FDF"/>
    <w:rsid w:val="004F5142"/>
    <w:rsid w:val="004F5FC2"/>
    <w:rsid w:val="005020FF"/>
    <w:rsid w:val="00502337"/>
    <w:rsid w:val="00502931"/>
    <w:rsid w:val="00503225"/>
    <w:rsid w:val="005058AD"/>
    <w:rsid w:val="00506873"/>
    <w:rsid w:val="0051086C"/>
    <w:rsid w:val="005108EA"/>
    <w:rsid w:val="00510FC2"/>
    <w:rsid w:val="005122D7"/>
    <w:rsid w:val="00516E10"/>
    <w:rsid w:val="00517023"/>
    <w:rsid w:val="0051709D"/>
    <w:rsid w:val="005170B2"/>
    <w:rsid w:val="00517AB8"/>
    <w:rsid w:val="00517BDA"/>
    <w:rsid w:val="005223A5"/>
    <w:rsid w:val="005225E9"/>
    <w:rsid w:val="00523DAB"/>
    <w:rsid w:val="00524D4A"/>
    <w:rsid w:val="00525EDD"/>
    <w:rsid w:val="005265EB"/>
    <w:rsid w:val="0052762E"/>
    <w:rsid w:val="00530A6D"/>
    <w:rsid w:val="00530D17"/>
    <w:rsid w:val="00531C0F"/>
    <w:rsid w:val="005341EC"/>
    <w:rsid w:val="005343DC"/>
    <w:rsid w:val="0053495C"/>
    <w:rsid w:val="00535CED"/>
    <w:rsid w:val="005368E6"/>
    <w:rsid w:val="00536E6F"/>
    <w:rsid w:val="00540D0E"/>
    <w:rsid w:val="00544846"/>
    <w:rsid w:val="00544E6A"/>
    <w:rsid w:val="0054547E"/>
    <w:rsid w:val="00546EB2"/>
    <w:rsid w:val="0054779E"/>
    <w:rsid w:val="00550225"/>
    <w:rsid w:val="005515F6"/>
    <w:rsid w:val="0055188F"/>
    <w:rsid w:val="00554A66"/>
    <w:rsid w:val="00556273"/>
    <w:rsid w:val="005571E0"/>
    <w:rsid w:val="00557315"/>
    <w:rsid w:val="005574A6"/>
    <w:rsid w:val="00557703"/>
    <w:rsid w:val="0056055D"/>
    <w:rsid w:val="00562630"/>
    <w:rsid w:val="0056453C"/>
    <w:rsid w:val="00565D36"/>
    <w:rsid w:val="005661FB"/>
    <w:rsid w:val="00570EF8"/>
    <w:rsid w:val="00576CC0"/>
    <w:rsid w:val="00584014"/>
    <w:rsid w:val="005852B4"/>
    <w:rsid w:val="00586239"/>
    <w:rsid w:val="00586279"/>
    <w:rsid w:val="00586EE6"/>
    <w:rsid w:val="005872F1"/>
    <w:rsid w:val="00593D1E"/>
    <w:rsid w:val="00593EDA"/>
    <w:rsid w:val="00595D8B"/>
    <w:rsid w:val="00596046"/>
    <w:rsid w:val="005970E0"/>
    <w:rsid w:val="005A070D"/>
    <w:rsid w:val="005A2B28"/>
    <w:rsid w:val="005A5A73"/>
    <w:rsid w:val="005A626C"/>
    <w:rsid w:val="005B128F"/>
    <w:rsid w:val="005B19C0"/>
    <w:rsid w:val="005B212F"/>
    <w:rsid w:val="005B643D"/>
    <w:rsid w:val="005B6906"/>
    <w:rsid w:val="005B7C9C"/>
    <w:rsid w:val="005C00C4"/>
    <w:rsid w:val="005C5D1F"/>
    <w:rsid w:val="005C6BBA"/>
    <w:rsid w:val="005D0635"/>
    <w:rsid w:val="005D0D12"/>
    <w:rsid w:val="005D1F04"/>
    <w:rsid w:val="005D3B1D"/>
    <w:rsid w:val="005D64A0"/>
    <w:rsid w:val="005E307E"/>
    <w:rsid w:val="005E5CF8"/>
    <w:rsid w:val="005E6C8E"/>
    <w:rsid w:val="005E77EE"/>
    <w:rsid w:val="005F024F"/>
    <w:rsid w:val="005F1757"/>
    <w:rsid w:val="005F5F25"/>
    <w:rsid w:val="006014DC"/>
    <w:rsid w:val="00602C31"/>
    <w:rsid w:val="0060490A"/>
    <w:rsid w:val="00604CAB"/>
    <w:rsid w:val="0060609E"/>
    <w:rsid w:val="00606936"/>
    <w:rsid w:val="00606DD5"/>
    <w:rsid w:val="0060724C"/>
    <w:rsid w:val="0060779C"/>
    <w:rsid w:val="00607C6A"/>
    <w:rsid w:val="006125B9"/>
    <w:rsid w:val="0061412C"/>
    <w:rsid w:val="00614909"/>
    <w:rsid w:val="00614961"/>
    <w:rsid w:val="00615606"/>
    <w:rsid w:val="00617519"/>
    <w:rsid w:val="0062311E"/>
    <w:rsid w:val="0062343F"/>
    <w:rsid w:val="00623D7B"/>
    <w:rsid w:val="00624E0C"/>
    <w:rsid w:val="00626265"/>
    <w:rsid w:val="0062646C"/>
    <w:rsid w:val="00631ABA"/>
    <w:rsid w:val="00631AD3"/>
    <w:rsid w:val="00635CE9"/>
    <w:rsid w:val="00636904"/>
    <w:rsid w:val="00640264"/>
    <w:rsid w:val="006407E0"/>
    <w:rsid w:val="0064156B"/>
    <w:rsid w:val="00641F7E"/>
    <w:rsid w:val="00644FE8"/>
    <w:rsid w:val="00645588"/>
    <w:rsid w:val="00647BBA"/>
    <w:rsid w:val="00650C89"/>
    <w:rsid w:val="0065326D"/>
    <w:rsid w:val="00653757"/>
    <w:rsid w:val="00654DCD"/>
    <w:rsid w:val="00656D24"/>
    <w:rsid w:val="006577AF"/>
    <w:rsid w:val="00657CC7"/>
    <w:rsid w:val="00660743"/>
    <w:rsid w:val="00660C82"/>
    <w:rsid w:val="00660DDB"/>
    <w:rsid w:val="006630D1"/>
    <w:rsid w:val="00665274"/>
    <w:rsid w:val="00665A62"/>
    <w:rsid w:val="006666D3"/>
    <w:rsid w:val="00667CA2"/>
    <w:rsid w:val="006705A6"/>
    <w:rsid w:val="00670966"/>
    <w:rsid w:val="0067104A"/>
    <w:rsid w:val="00671238"/>
    <w:rsid w:val="0067267F"/>
    <w:rsid w:val="00674996"/>
    <w:rsid w:val="0067542B"/>
    <w:rsid w:val="00675647"/>
    <w:rsid w:val="006779BC"/>
    <w:rsid w:val="0068179F"/>
    <w:rsid w:val="006822EE"/>
    <w:rsid w:val="006835A3"/>
    <w:rsid w:val="00683607"/>
    <w:rsid w:val="00684407"/>
    <w:rsid w:val="006849D0"/>
    <w:rsid w:val="006852F9"/>
    <w:rsid w:val="00685399"/>
    <w:rsid w:val="006859E1"/>
    <w:rsid w:val="00685AE8"/>
    <w:rsid w:val="00685F39"/>
    <w:rsid w:val="006908F9"/>
    <w:rsid w:val="00691931"/>
    <w:rsid w:val="00694210"/>
    <w:rsid w:val="00696C0A"/>
    <w:rsid w:val="006A0CCD"/>
    <w:rsid w:val="006A216B"/>
    <w:rsid w:val="006A29D2"/>
    <w:rsid w:val="006A3F5F"/>
    <w:rsid w:val="006A77D7"/>
    <w:rsid w:val="006B53BD"/>
    <w:rsid w:val="006B5655"/>
    <w:rsid w:val="006B57FA"/>
    <w:rsid w:val="006C1451"/>
    <w:rsid w:val="006C1B24"/>
    <w:rsid w:val="006C2216"/>
    <w:rsid w:val="006C3745"/>
    <w:rsid w:val="006C3FDB"/>
    <w:rsid w:val="006C6FA4"/>
    <w:rsid w:val="006D1846"/>
    <w:rsid w:val="006D24E8"/>
    <w:rsid w:val="006D45CE"/>
    <w:rsid w:val="006D4EA3"/>
    <w:rsid w:val="006D5F22"/>
    <w:rsid w:val="006D64E3"/>
    <w:rsid w:val="006D68FB"/>
    <w:rsid w:val="006D6965"/>
    <w:rsid w:val="006E0E33"/>
    <w:rsid w:val="006E162A"/>
    <w:rsid w:val="006E4264"/>
    <w:rsid w:val="006E69C8"/>
    <w:rsid w:val="006F24B3"/>
    <w:rsid w:val="006F4EE8"/>
    <w:rsid w:val="006F5427"/>
    <w:rsid w:val="006F56E5"/>
    <w:rsid w:val="006F73F8"/>
    <w:rsid w:val="00704958"/>
    <w:rsid w:val="007067EA"/>
    <w:rsid w:val="00707B9F"/>
    <w:rsid w:val="0071031C"/>
    <w:rsid w:val="0071155B"/>
    <w:rsid w:val="007118B8"/>
    <w:rsid w:val="00713475"/>
    <w:rsid w:val="0071448E"/>
    <w:rsid w:val="0071498F"/>
    <w:rsid w:val="00716707"/>
    <w:rsid w:val="00716983"/>
    <w:rsid w:val="0072042F"/>
    <w:rsid w:val="00720616"/>
    <w:rsid w:val="007216EC"/>
    <w:rsid w:val="00725652"/>
    <w:rsid w:val="00725DBA"/>
    <w:rsid w:val="00731CFE"/>
    <w:rsid w:val="00731FE0"/>
    <w:rsid w:val="00733BC2"/>
    <w:rsid w:val="00734C76"/>
    <w:rsid w:val="00736359"/>
    <w:rsid w:val="007363A7"/>
    <w:rsid w:val="00736EB4"/>
    <w:rsid w:val="007408CE"/>
    <w:rsid w:val="00742472"/>
    <w:rsid w:val="007437D1"/>
    <w:rsid w:val="00744CFD"/>
    <w:rsid w:val="00745039"/>
    <w:rsid w:val="00745C41"/>
    <w:rsid w:val="007464F4"/>
    <w:rsid w:val="00746A97"/>
    <w:rsid w:val="007506B6"/>
    <w:rsid w:val="00752206"/>
    <w:rsid w:val="00756798"/>
    <w:rsid w:val="00756A89"/>
    <w:rsid w:val="00756AAE"/>
    <w:rsid w:val="00757516"/>
    <w:rsid w:val="00760B5E"/>
    <w:rsid w:val="00761D6B"/>
    <w:rsid w:val="00763260"/>
    <w:rsid w:val="00765791"/>
    <w:rsid w:val="007723F7"/>
    <w:rsid w:val="0077287E"/>
    <w:rsid w:val="0077382B"/>
    <w:rsid w:val="00774640"/>
    <w:rsid w:val="007748E6"/>
    <w:rsid w:val="00774A7F"/>
    <w:rsid w:val="007752CE"/>
    <w:rsid w:val="007759CA"/>
    <w:rsid w:val="00775B44"/>
    <w:rsid w:val="00776948"/>
    <w:rsid w:val="00777215"/>
    <w:rsid w:val="007776D4"/>
    <w:rsid w:val="00780AD1"/>
    <w:rsid w:val="00780D15"/>
    <w:rsid w:val="00781046"/>
    <w:rsid w:val="00781A67"/>
    <w:rsid w:val="00783205"/>
    <w:rsid w:val="0078324C"/>
    <w:rsid w:val="00786357"/>
    <w:rsid w:val="00786964"/>
    <w:rsid w:val="00786CE8"/>
    <w:rsid w:val="00787E7C"/>
    <w:rsid w:val="007906D5"/>
    <w:rsid w:val="00790732"/>
    <w:rsid w:val="007907DF"/>
    <w:rsid w:val="00790B18"/>
    <w:rsid w:val="00792920"/>
    <w:rsid w:val="00792C1A"/>
    <w:rsid w:val="0079413A"/>
    <w:rsid w:val="007A00DE"/>
    <w:rsid w:val="007A0A85"/>
    <w:rsid w:val="007A2E36"/>
    <w:rsid w:val="007A572D"/>
    <w:rsid w:val="007A66B1"/>
    <w:rsid w:val="007A6DD4"/>
    <w:rsid w:val="007B0FCC"/>
    <w:rsid w:val="007B188E"/>
    <w:rsid w:val="007B504E"/>
    <w:rsid w:val="007B7A7B"/>
    <w:rsid w:val="007C0086"/>
    <w:rsid w:val="007C1309"/>
    <w:rsid w:val="007C36AD"/>
    <w:rsid w:val="007C39D6"/>
    <w:rsid w:val="007C3AC1"/>
    <w:rsid w:val="007C51EA"/>
    <w:rsid w:val="007C6880"/>
    <w:rsid w:val="007C6F1B"/>
    <w:rsid w:val="007C774B"/>
    <w:rsid w:val="007C7D11"/>
    <w:rsid w:val="007D3896"/>
    <w:rsid w:val="007D39F2"/>
    <w:rsid w:val="007D53BE"/>
    <w:rsid w:val="007D610F"/>
    <w:rsid w:val="007D7A47"/>
    <w:rsid w:val="007E0EDF"/>
    <w:rsid w:val="007E2A11"/>
    <w:rsid w:val="007E7049"/>
    <w:rsid w:val="007F01A8"/>
    <w:rsid w:val="007F083A"/>
    <w:rsid w:val="007F2546"/>
    <w:rsid w:val="007F53EF"/>
    <w:rsid w:val="007F59A1"/>
    <w:rsid w:val="007F784F"/>
    <w:rsid w:val="0080179B"/>
    <w:rsid w:val="00801ECA"/>
    <w:rsid w:val="00802A83"/>
    <w:rsid w:val="00802F56"/>
    <w:rsid w:val="00803F48"/>
    <w:rsid w:val="0080711A"/>
    <w:rsid w:val="008079C7"/>
    <w:rsid w:val="00810364"/>
    <w:rsid w:val="00812D0F"/>
    <w:rsid w:val="00815A46"/>
    <w:rsid w:val="00816019"/>
    <w:rsid w:val="0081785F"/>
    <w:rsid w:val="00817A73"/>
    <w:rsid w:val="00820081"/>
    <w:rsid w:val="00820103"/>
    <w:rsid w:val="0082438A"/>
    <w:rsid w:val="00824A12"/>
    <w:rsid w:val="00825ECE"/>
    <w:rsid w:val="00827561"/>
    <w:rsid w:val="00831ECE"/>
    <w:rsid w:val="00840C6E"/>
    <w:rsid w:val="00841BB3"/>
    <w:rsid w:val="00842FBF"/>
    <w:rsid w:val="00843CAA"/>
    <w:rsid w:val="00843F35"/>
    <w:rsid w:val="00844BB2"/>
    <w:rsid w:val="00846A9C"/>
    <w:rsid w:val="0084713A"/>
    <w:rsid w:val="0084732B"/>
    <w:rsid w:val="00850A44"/>
    <w:rsid w:val="00850E86"/>
    <w:rsid w:val="00856EA5"/>
    <w:rsid w:val="00857106"/>
    <w:rsid w:val="00857680"/>
    <w:rsid w:val="0085798E"/>
    <w:rsid w:val="00863292"/>
    <w:rsid w:val="00865194"/>
    <w:rsid w:val="00873AA5"/>
    <w:rsid w:val="008750C3"/>
    <w:rsid w:val="008759D1"/>
    <w:rsid w:val="008800F1"/>
    <w:rsid w:val="0088112E"/>
    <w:rsid w:val="00881F18"/>
    <w:rsid w:val="00882403"/>
    <w:rsid w:val="00882F51"/>
    <w:rsid w:val="00885D63"/>
    <w:rsid w:val="00885E9C"/>
    <w:rsid w:val="00886188"/>
    <w:rsid w:val="00890810"/>
    <w:rsid w:val="00891141"/>
    <w:rsid w:val="00893277"/>
    <w:rsid w:val="00894612"/>
    <w:rsid w:val="008963C1"/>
    <w:rsid w:val="008968A3"/>
    <w:rsid w:val="008971C0"/>
    <w:rsid w:val="0089766E"/>
    <w:rsid w:val="008A147B"/>
    <w:rsid w:val="008A1934"/>
    <w:rsid w:val="008A256D"/>
    <w:rsid w:val="008A2C49"/>
    <w:rsid w:val="008A5829"/>
    <w:rsid w:val="008A5A20"/>
    <w:rsid w:val="008A5C4D"/>
    <w:rsid w:val="008A6BDB"/>
    <w:rsid w:val="008A7198"/>
    <w:rsid w:val="008B2296"/>
    <w:rsid w:val="008B3715"/>
    <w:rsid w:val="008B48E1"/>
    <w:rsid w:val="008B5031"/>
    <w:rsid w:val="008B524A"/>
    <w:rsid w:val="008B571B"/>
    <w:rsid w:val="008B6FD6"/>
    <w:rsid w:val="008B7969"/>
    <w:rsid w:val="008C0127"/>
    <w:rsid w:val="008C1CAF"/>
    <w:rsid w:val="008C2B1F"/>
    <w:rsid w:val="008C5409"/>
    <w:rsid w:val="008C5A69"/>
    <w:rsid w:val="008C61ED"/>
    <w:rsid w:val="008D1D36"/>
    <w:rsid w:val="008D1F29"/>
    <w:rsid w:val="008D2659"/>
    <w:rsid w:val="008D2DE4"/>
    <w:rsid w:val="008D73A2"/>
    <w:rsid w:val="008E0924"/>
    <w:rsid w:val="008E13C8"/>
    <w:rsid w:val="008E2039"/>
    <w:rsid w:val="008E21F5"/>
    <w:rsid w:val="008E2514"/>
    <w:rsid w:val="008E4296"/>
    <w:rsid w:val="008E50A7"/>
    <w:rsid w:val="008E51C4"/>
    <w:rsid w:val="008E6678"/>
    <w:rsid w:val="008E72A6"/>
    <w:rsid w:val="008E76EA"/>
    <w:rsid w:val="008F0FA2"/>
    <w:rsid w:val="008F13AD"/>
    <w:rsid w:val="008F1C49"/>
    <w:rsid w:val="008F2B5D"/>
    <w:rsid w:val="008F4407"/>
    <w:rsid w:val="008F494E"/>
    <w:rsid w:val="008F5DB4"/>
    <w:rsid w:val="008F71A5"/>
    <w:rsid w:val="008F73C9"/>
    <w:rsid w:val="008F7900"/>
    <w:rsid w:val="00900F04"/>
    <w:rsid w:val="009030D5"/>
    <w:rsid w:val="00903ACD"/>
    <w:rsid w:val="00903F46"/>
    <w:rsid w:val="00906E8D"/>
    <w:rsid w:val="0091014F"/>
    <w:rsid w:val="00911EC0"/>
    <w:rsid w:val="0091398B"/>
    <w:rsid w:val="00913FD7"/>
    <w:rsid w:val="0091402A"/>
    <w:rsid w:val="009161E8"/>
    <w:rsid w:val="009169FC"/>
    <w:rsid w:val="00917384"/>
    <w:rsid w:val="00917F0B"/>
    <w:rsid w:val="00920500"/>
    <w:rsid w:val="009208B7"/>
    <w:rsid w:val="009242AE"/>
    <w:rsid w:val="00926E0F"/>
    <w:rsid w:val="00926F55"/>
    <w:rsid w:val="00927CB7"/>
    <w:rsid w:val="00930AE4"/>
    <w:rsid w:val="00930FE8"/>
    <w:rsid w:val="00936450"/>
    <w:rsid w:val="00936A9B"/>
    <w:rsid w:val="00936CCA"/>
    <w:rsid w:val="009375A1"/>
    <w:rsid w:val="00941223"/>
    <w:rsid w:val="009457C1"/>
    <w:rsid w:val="00945ECC"/>
    <w:rsid w:val="0094747D"/>
    <w:rsid w:val="00947FBC"/>
    <w:rsid w:val="0095166C"/>
    <w:rsid w:val="009519CD"/>
    <w:rsid w:val="0095433E"/>
    <w:rsid w:val="0095454E"/>
    <w:rsid w:val="00954C7B"/>
    <w:rsid w:val="009551F8"/>
    <w:rsid w:val="00957070"/>
    <w:rsid w:val="00960935"/>
    <w:rsid w:val="00960CEA"/>
    <w:rsid w:val="00961DAF"/>
    <w:rsid w:val="00961FBA"/>
    <w:rsid w:val="00962E4E"/>
    <w:rsid w:val="00963028"/>
    <w:rsid w:val="0096422E"/>
    <w:rsid w:val="009652BD"/>
    <w:rsid w:val="00965A0E"/>
    <w:rsid w:val="00966A68"/>
    <w:rsid w:val="00972226"/>
    <w:rsid w:val="009765BC"/>
    <w:rsid w:val="00976D4D"/>
    <w:rsid w:val="00977011"/>
    <w:rsid w:val="00977B39"/>
    <w:rsid w:val="0098022E"/>
    <w:rsid w:val="00981420"/>
    <w:rsid w:val="00982441"/>
    <w:rsid w:val="009864DA"/>
    <w:rsid w:val="009879AD"/>
    <w:rsid w:val="009908F0"/>
    <w:rsid w:val="00990A71"/>
    <w:rsid w:val="00992501"/>
    <w:rsid w:val="0099362D"/>
    <w:rsid w:val="00993792"/>
    <w:rsid w:val="00993EDE"/>
    <w:rsid w:val="0099642D"/>
    <w:rsid w:val="00997BF9"/>
    <w:rsid w:val="009A01C0"/>
    <w:rsid w:val="009A15FA"/>
    <w:rsid w:val="009A4DEB"/>
    <w:rsid w:val="009A5737"/>
    <w:rsid w:val="009A61B3"/>
    <w:rsid w:val="009B079E"/>
    <w:rsid w:val="009B133C"/>
    <w:rsid w:val="009B41B3"/>
    <w:rsid w:val="009B5DDD"/>
    <w:rsid w:val="009B79E2"/>
    <w:rsid w:val="009C01BE"/>
    <w:rsid w:val="009C1148"/>
    <w:rsid w:val="009C1FAC"/>
    <w:rsid w:val="009C2490"/>
    <w:rsid w:val="009C2579"/>
    <w:rsid w:val="009C28A9"/>
    <w:rsid w:val="009C2D88"/>
    <w:rsid w:val="009D1796"/>
    <w:rsid w:val="009D1F13"/>
    <w:rsid w:val="009D2B53"/>
    <w:rsid w:val="009D3ABD"/>
    <w:rsid w:val="009D3DDD"/>
    <w:rsid w:val="009D4AE9"/>
    <w:rsid w:val="009D6847"/>
    <w:rsid w:val="009E079C"/>
    <w:rsid w:val="009E15DC"/>
    <w:rsid w:val="009E1F99"/>
    <w:rsid w:val="009E25F4"/>
    <w:rsid w:val="009E5B94"/>
    <w:rsid w:val="009F0ADF"/>
    <w:rsid w:val="009F1C92"/>
    <w:rsid w:val="009F2FDE"/>
    <w:rsid w:val="009F5B93"/>
    <w:rsid w:val="009F72F9"/>
    <w:rsid w:val="009F7C73"/>
    <w:rsid w:val="009F7E2D"/>
    <w:rsid w:val="00A00AC0"/>
    <w:rsid w:val="00A019EC"/>
    <w:rsid w:val="00A0332B"/>
    <w:rsid w:val="00A03D64"/>
    <w:rsid w:val="00A03EF2"/>
    <w:rsid w:val="00A04AB6"/>
    <w:rsid w:val="00A10147"/>
    <w:rsid w:val="00A10765"/>
    <w:rsid w:val="00A10894"/>
    <w:rsid w:val="00A11437"/>
    <w:rsid w:val="00A17CC0"/>
    <w:rsid w:val="00A20469"/>
    <w:rsid w:val="00A21AE8"/>
    <w:rsid w:val="00A228D1"/>
    <w:rsid w:val="00A22B85"/>
    <w:rsid w:val="00A242DF"/>
    <w:rsid w:val="00A25D56"/>
    <w:rsid w:val="00A2766C"/>
    <w:rsid w:val="00A278B9"/>
    <w:rsid w:val="00A27939"/>
    <w:rsid w:val="00A308E0"/>
    <w:rsid w:val="00A30AB7"/>
    <w:rsid w:val="00A30D6C"/>
    <w:rsid w:val="00A3148B"/>
    <w:rsid w:val="00A32787"/>
    <w:rsid w:val="00A34A69"/>
    <w:rsid w:val="00A365CA"/>
    <w:rsid w:val="00A366C4"/>
    <w:rsid w:val="00A37D76"/>
    <w:rsid w:val="00A41733"/>
    <w:rsid w:val="00A42346"/>
    <w:rsid w:val="00A43609"/>
    <w:rsid w:val="00A45CA8"/>
    <w:rsid w:val="00A464F6"/>
    <w:rsid w:val="00A471AE"/>
    <w:rsid w:val="00A525EA"/>
    <w:rsid w:val="00A54ED3"/>
    <w:rsid w:val="00A566F3"/>
    <w:rsid w:val="00A60480"/>
    <w:rsid w:val="00A63D92"/>
    <w:rsid w:val="00A64A6F"/>
    <w:rsid w:val="00A65BF7"/>
    <w:rsid w:val="00A6730B"/>
    <w:rsid w:val="00A73323"/>
    <w:rsid w:val="00A7459C"/>
    <w:rsid w:val="00A753EC"/>
    <w:rsid w:val="00A76F60"/>
    <w:rsid w:val="00A77137"/>
    <w:rsid w:val="00A803CC"/>
    <w:rsid w:val="00A80AEB"/>
    <w:rsid w:val="00A80FE7"/>
    <w:rsid w:val="00A84ECB"/>
    <w:rsid w:val="00A87AE4"/>
    <w:rsid w:val="00A91C1A"/>
    <w:rsid w:val="00A93858"/>
    <w:rsid w:val="00A95683"/>
    <w:rsid w:val="00A95C1D"/>
    <w:rsid w:val="00A96099"/>
    <w:rsid w:val="00A96326"/>
    <w:rsid w:val="00A96782"/>
    <w:rsid w:val="00AA0D92"/>
    <w:rsid w:val="00AA1B5D"/>
    <w:rsid w:val="00AA436C"/>
    <w:rsid w:val="00AA440C"/>
    <w:rsid w:val="00AA4974"/>
    <w:rsid w:val="00AA5752"/>
    <w:rsid w:val="00AA5B0F"/>
    <w:rsid w:val="00AA66CB"/>
    <w:rsid w:val="00AA69CE"/>
    <w:rsid w:val="00AA7358"/>
    <w:rsid w:val="00AB0C34"/>
    <w:rsid w:val="00AB1C22"/>
    <w:rsid w:val="00AB240D"/>
    <w:rsid w:val="00AB251E"/>
    <w:rsid w:val="00AB2D78"/>
    <w:rsid w:val="00AB5716"/>
    <w:rsid w:val="00AC07AA"/>
    <w:rsid w:val="00AC2316"/>
    <w:rsid w:val="00AC2575"/>
    <w:rsid w:val="00AC27E0"/>
    <w:rsid w:val="00AC2F49"/>
    <w:rsid w:val="00AC318D"/>
    <w:rsid w:val="00AC3789"/>
    <w:rsid w:val="00AC78AF"/>
    <w:rsid w:val="00AD07AF"/>
    <w:rsid w:val="00AD26C9"/>
    <w:rsid w:val="00AD2AD8"/>
    <w:rsid w:val="00AD3391"/>
    <w:rsid w:val="00AD3FC7"/>
    <w:rsid w:val="00AD521C"/>
    <w:rsid w:val="00AD57C0"/>
    <w:rsid w:val="00AE0742"/>
    <w:rsid w:val="00AE1DB9"/>
    <w:rsid w:val="00AE226F"/>
    <w:rsid w:val="00AE3AD3"/>
    <w:rsid w:val="00AE4E17"/>
    <w:rsid w:val="00AE5244"/>
    <w:rsid w:val="00AF0E44"/>
    <w:rsid w:val="00AF1F6E"/>
    <w:rsid w:val="00AF2A0F"/>
    <w:rsid w:val="00AF381E"/>
    <w:rsid w:val="00AF3C64"/>
    <w:rsid w:val="00AF571D"/>
    <w:rsid w:val="00AF707B"/>
    <w:rsid w:val="00AF7E56"/>
    <w:rsid w:val="00B029DF"/>
    <w:rsid w:val="00B032D4"/>
    <w:rsid w:val="00B03FC3"/>
    <w:rsid w:val="00B05F9A"/>
    <w:rsid w:val="00B0623B"/>
    <w:rsid w:val="00B10DCB"/>
    <w:rsid w:val="00B17406"/>
    <w:rsid w:val="00B17A1A"/>
    <w:rsid w:val="00B20593"/>
    <w:rsid w:val="00B21359"/>
    <w:rsid w:val="00B22FD7"/>
    <w:rsid w:val="00B23A80"/>
    <w:rsid w:val="00B2522A"/>
    <w:rsid w:val="00B2652D"/>
    <w:rsid w:val="00B26E06"/>
    <w:rsid w:val="00B26E64"/>
    <w:rsid w:val="00B27C12"/>
    <w:rsid w:val="00B30E55"/>
    <w:rsid w:val="00B31C9B"/>
    <w:rsid w:val="00B3416C"/>
    <w:rsid w:val="00B34BD3"/>
    <w:rsid w:val="00B34C4B"/>
    <w:rsid w:val="00B34E4E"/>
    <w:rsid w:val="00B35DCA"/>
    <w:rsid w:val="00B37836"/>
    <w:rsid w:val="00B40BB5"/>
    <w:rsid w:val="00B429A1"/>
    <w:rsid w:val="00B434FD"/>
    <w:rsid w:val="00B44132"/>
    <w:rsid w:val="00B45BCC"/>
    <w:rsid w:val="00B46631"/>
    <w:rsid w:val="00B46D00"/>
    <w:rsid w:val="00B55272"/>
    <w:rsid w:val="00B56FDD"/>
    <w:rsid w:val="00B61240"/>
    <w:rsid w:val="00B61634"/>
    <w:rsid w:val="00B618BB"/>
    <w:rsid w:val="00B61C61"/>
    <w:rsid w:val="00B623CD"/>
    <w:rsid w:val="00B67E19"/>
    <w:rsid w:val="00B71E7C"/>
    <w:rsid w:val="00B72072"/>
    <w:rsid w:val="00B72C5A"/>
    <w:rsid w:val="00B73677"/>
    <w:rsid w:val="00B742C5"/>
    <w:rsid w:val="00B76DD6"/>
    <w:rsid w:val="00B8026F"/>
    <w:rsid w:val="00B825F3"/>
    <w:rsid w:val="00B84B42"/>
    <w:rsid w:val="00B8697D"/>
    <w:rsid w:val="00B90574"/>
    <w:rsid w:val="00B92985"/>
    <w:rsid w:val="00B9339B"/>
    <w:rsid w:val="00B94824"/>
    <w:rsid w:val="00B97790"/>
    <w:rsid w:val="00B978DA"/>
    <w:rsid w:val="00BA1051"/>
    <w:rsid w:val="00BA1AEA"/>
    <w:rsid w:val="00BA284A"/>
    <w:rsid w:val="00BA3EC5"/>
    <w:rsid w:val="00BA4108"/>
    <w:rsid w:val="00BA58FD"/>
    <w:rsid w:val="00BA69EE"/>
    <w:rsid w:val="00BA6EEE"/>
    <w:rsid w:val="00BA71F8"/>
    <w:rsid w:val="00BA7331"/>
    <w:rsid w:val="00BB09BF"/>
    <w:rsid w:val="00BB1F2A"/>
    <w:rsid w:val="00BB33D5"/>
    <w:rsid w:val="00BB497D"/>
    <w:rsid w:val="00BB7D85"/>
    <w:rsid w:val="00BB7FFD"/>
    <w:rsid w:val="00BC07F9"/>
    <w:rsid w:val="00BC1B9D"/>
    <w:rsid w:val="00BC3780"/>
    <w:rsid w:val="00BC603A"/>
    <w:rsid w:val="00BC6069"/>
    <w:rsid w:val="00BC709F"/>
    <w:rsid w:val="00BD15D6"/>
    <w:rsid w:val="00BD1DE5"/>
    <w:rsid w:val="00BD1EB0"/>
    <w:rsid w:val="00BD366F"/>
    <w:rsid w:val="00BD3725"/>
    <w:rsid w:val="00BD3CC4"/>
    <w:rsid w:val="00BD3DA3"/>
    <w:rsid w:val="00BD7A08"/>
    <w:rsid w:val="00BE0F08"/>
    <w:rsid w:val="00BE5A8A"/>
    <w:rsid w:val="00BE5C69"/>
    <w:rsid w:val="00BE66F0"/>
    <w:rsid w:val="00BF01E2"/>
    <w:rsid w:val="00BF3FCC"/>
    <w:rsid w:val="00BF4323"/>
    <w:rsid w:val="00BF581F"/>
    <w:rsid w:val="00BF60B3"/>
    <w:rsid w:val="00BF60DE"/>
    <w:rsid w:val="00BF6515"/>
    <w:rsid w:val="00BF73B9"/>
    <w:rsid w:val="00BF75C7"/>
    <w:rsid w:val="00BF7915"/>
    <w:rsid w:val="00BF792F"/>
    <w:rsid w:val="00BF79AF"/>
    <w:rsid w:val="00BF7DD8"/>
    <w:rsid w:val="00C00B15"/>
    <w:rsid w:val="00C032EF"/>
    <w:rsid w:val="00C035C5"/>
    <w:rsid w:val="00C03636"/>
    <w:rsid w:val="00C03BB2"/>
    <w:rsid w:val="00C03DE1"/>
    <w:rsid w:val="00C041EC"/>
    <w:rsid w:val="00C045E1"/>
    <w:rsid w:val="00C047AD"/>
    <w:rsid w:val="00C0500D"/>
    <w:rsid w:val="00C05E6E"/>
    <w:rsid w:val="00C05F4F"/>
    <w:rsid w:val="00C06452"/>
    <w:rsid w:val="00C06927"/>
    <w:rsid w:val="00C078A4"/>
    <w:rsid w:val="00C07F76"/>
    <w:rsid w:val="00C11791"/>
    <w:rsid w:val="00C118D7"/>
    <w:rsid w:val="00C122A5"/>
    <w:rsid w:val="00C137DA"/>
    <w:rsid w:val="00C1404D"/>
    <w:rsid w:val="00C14E05"/>
    <w:rsid w:val="00C154B7"/>
    <w:rsid w:val="00C1698B"/>
    <w:rsid w:val="00C223FB"/>
    <w:rsid w:val="00C22C79"/>
    <w:rsid w:val="00C242AA"/>
    <w:rsid w:val="00C2441D"/>
    <w:rsid w:val="00C251A5"/>
    <w:rsid w:val="00C30E1C"/>
    <w:rsid w:val="00C31E48"/>
    <w:rsid w:val="00C32AD0"/>
    <w:rsid w:val="00C3491B"/>
    <w:rsid w:val="00C3625E"/>
    <w:rsid w:val="00C3746D"/>
    <w:rsid w:val="00C37560"/>
    <w:rsid w:val="00C37564"/>
    <w:rsid w:val="00C400A5"/>
    <w:rsid w:val="00C40EBE"/>
    <w:rsid w:val="00C42DC9"/>
    <w:rsid w:val="00C439F0"/>
    <w:rsid w:val="00C43A04"/>
    <w:rsid w:val="00C50D48"/>
    <w:rsid w:val="00C51BDE"/>
    <w:rsid w:val="00C52396"/>
    <w:rsid w:val="00C52B20"/>
    <w:rsid w:val="00C52E3F"/>
    <w:rsid w:val="00C54597"/>
    <w:rsid w:val="00C5766B"/>
    <w:rsid w:val="00C57997"/>
    <w:rsid w:val="00C606AC"/>
    <w:rsid w:val="00C60ABE"/>
    <w:rsid w:val="00C60FB9"/>
    <w:rsid w:val="00C6545A"/>
    <w:rsid w:val="00C660A7"/>
    <w:rsid w:val="00C6679A"/>
    <w:rsid w:val="00C67CEF"/>
    <w:rsid w:val="00C73AD5"/>
    <w:rsid w:val="00C743E2"/>
    <w:rsid w:val="00C778FE"/>
    <w:rsid w:val="00C81256"/>
    <w:rsid w:val="00C81379"/>
    <w:rsid w:val="00C831D9"/>
    <w:rsid w:val="00C83360"/>
    <w:rsid w:val="00C83EB3"/>
    <w:rsid w:val="00C83F39"/>
    <w:rsid w:val="00C90195"/>
    <w:rsid w:val="00C94EDF"/>
    <w:rsid w:val="00C96622"/>
    <w:rsid w:val="00CA2BA6"/>
    <w:rsid w:val="00CA2D81"/>
    <w:rsid w:val="00CA4C91"/>
    <w:rsid w:val="00CA79F8"/>
    <w:rsid w:val="00CB0810"/>
    <w:rsid w:val="00CB32FC"/>
    <w:rsid w:val="00CB3FA1"/>
    <w:rsid w:val="00CB577F"/>
    <w:rsid w:val="00CB6F0E"/>
    <w:rsid w:val="00CC1BE5"/>
    <w:rsid w:val="00CC1DC6"/>
    <w:rsid w:val="00CC5453"/>
    <w:rsid w:val="00CD1A7B"/>
    <w:rsid w:val="00CD1F64"/>
    <w:rsid w:val="00CD2304"/>
    <w:rsid w:val="00CD30F3"/>
    <w:rsid w:val="00CD4418"/>
    <w:rsid w:val="00CD4492"/>
    <w:rsid w:val="00CD67EB"/>
    <w:rsid w:val="00CD69CE"/>
    <w:rsid w:val="00CD7BAF"/>
    <w:rsid w:val="00CE06E2"/>
    <w:rsid w:val="00CE0A5C"/>
    <w:rsid w:val="00CE2DBE"/>
    <w:rsid w:val="00CE562A"/>
    <w:rsid w:val="00CE58F9"/>
    <w:rsid w:val="00CE5957"/>
    <w:rsid w:val="00CE5E47"/>
    <w:rsid w:val="00CF0084"/>
    <w:rsid w:val="00CF0677"/>
    <w:rsid w:val="00CF0804"/>
    <w:rsid w:val="00CF3B39"/>
    <w:rsid w:val="00CF4A28"/>
    <w:rsid w:val="00CF5F2C"/>
    <w:rsid w:val="00CF624F"/>
    <w:rsid w:val="00D05240"/>
    <w:rsid w:val="00D058A4"/>
    <w:rsid w:val="00D068F7"/>
    <w:rsid w:val="00D105DC"/>
    <w:rsid w:val="00D1169A"/>
    <w:rsid w:val="00D116E3"/>
    <w:rsid w:val="00D12571"/>
    <w:rsid w:val="00D13CE9"/>
    <w:rsid w:val="00D22BE6"/>
    <w:rsid w:val="00D242C7"/>
    <w:rsid w:val="00D25049"/>
    <w:rsid w:val="00D2632C"/>
    <w:rsid w:val="00D27587"/>
    <w:rsid w:val="00D32F6D"/>
    <w:rsid w:val="00D34105"/>
    <w:rsid w:val="00D3456D"/>
    <w:rsid w:val="00D3517D"/>
    <w:rsid w:val="00D35FBC"/>
    <w:rsid w:val="00D4024E"/>
    <w:rsid w:val="00D40466"/>
    <w:rsid w:val="00D411FF"/>
    <w:rsid w:val="00D432F8"/>
    <w:rsid w:val="00D432F9"/>
    <w:rsid w:val="00D455AE"/>
    <w:rsid w:val="00D45645"/>
    <w:rsid w:val="00D4565E"/>
    <w:rsid w:val="00D462B8"/>
    <w:rsid w:val="00D46C4E"/>
    <w:rsid w:val="00D500EF"/>
    <w:rsid w:val="00D50ADD"/>
    <w:rsid w:val="00D50E9B"/>
    <w:rsid w:val="00D51C9B"/>
    <w:rsid w:val="00D536A7"/>
    <w:rsid w:val="00D538B1"/>
    <w:rsid w:val="00D57B1D"/>
    <w:rsid w:val="00D60C34"/>
    <w:rsid w:val="00D6188D"/>
    <w:rsid w:val="00D62C29"/>
    <w:rsid w:val="00D64896"/>
    <w:rsid w:val="00D64FAA"/>
    <w:rsid w:val="00D65EBA"/>
    <w:rsid w:val="00D6672D"/>
    <w:rsid w:val="00D70A35"/>
    <w:rsid w:val="00D70D3B"/>
    <w:rsid w:val="00D70EBE"/>
    <w:rsid w:val="00D77E54"/>
    <w:rsid w:val="00D853B9"/>
    <w:rsid w:val="00D85428"/>
    <w:rsid w:val="00D85A8D"/>
    <w:rsid w:val="00D85C29"/>
    <w:rsid w:val="00D862CC"/>
    <w:rsid w:val="00D90C8C"/>
    <w:rsid w:val="00D9448C"/>
    <w:rsid w:val="00D97074"/>
    <w:rsid w:val="00D9793E"/>
    <w:rsid w:val="00D97DAF"/>
    <w:rsid w:val="00DA57C7"/>
    <w:rsid w:val="00DA58E0"/>
    <w:rsid w:val="00DA6702"/>
    <w:rsid w:val="00DA6FE2"/>
    <w:rsid w:val="00DA7E0A"/>
    <w:rsid w:val="00DB1424"/>
    <w:rsid w:val="00DB241C"/>
    <w:rsid w:val="00DB2518"/>
    <w:rsid w:val="00DB2E39"/>
    <w:rsid w:val="00DB3585"/>
    <w:rsid w:val="00DB3CE3"/>
    <w:rsid w:val="00DB57B4"/>
    <w:rsid w:val="00DB7324"/>
    <w:rsid w:val="00DB74A2"/>
    <w:rsid w:val="00DB7A79"/>
    <w:rsid w:val="00DC0409"/>
    <w:rsid w:val="00DC1400"/>
    <w:rsid w:val="00DC26C1"/>
    <w:rsid w:val="00DC2F67"/>
    <w:rsid w:val="00DC35BF"/>
    <w:rsid w:val="00DC3F71"/>
    <w:rsid w:val="00DC7B01"/>
    <w:rsid w:val="00DD058E"/>
    <w:rsid w:val="00DD10FC"/>
    <w:rsid w:val="00DD2B5B"/>
    <w:rsid w:val="00DD4C2E"/>
    <w:rsid w:val="00DD5FDF"/>
    <w:rsid w:val="00DD7D41"/>
    <w:rsid w:val="00DE4C13"/>
    <w:rsid w:val="00DF0130"/>
    <w:rsid w:val="00DF0659"/>
    <w:rsid w:val="00DF20C7"/>
    <w:rsid w:val="00DF5621"/>
    <w:rsid w:val="00DF6348"/>
    <w:rsid w:val="00E04B84"/>
    <w:rsid w:val="00E06270"/>
    <w:rsid w:val="00E1074E"/>
    <w:rsid w:val="00E108E2"/>
    <w:rsid w:val="00E110CC"/>
    <w:rsid w:val="00E11493"/>
    <w:rsid w:val="00E116BB"/>
    <w:rsid w:val="00E119E0"/>
    <w:rsid w:val="00E1309F"/>
    <w:rsid w:val="00E13128"/>
    <w:rsid w:val="00E13FD5"/>
    <w:rsid w:val="00E14391"/>
    <w:rsid w:val="00E1474C"/>
    <w:rsid w:val="00E15014"/>
    <w:rsid w:val="00E20250"/>
    <w:rsid w:val="00E22AEA"/>
    <w:rsid w:val="00E23B67"/>
    <w:rsid w:val="00E246AA"/>
    <w:rsid w:val="00E2565D"/>
    <w:rsid w:val="00E30C10"/>
    <w:rsid w:val="00E30E1A"/>
    <w:rsid w:val="00E310AC"/>
    <w:rsid w:val="00E32929"/>
    <w:rsid w:val="00E332C7"/>
    <w:rsid w:val="00E33D9D"/>
    <w:rsid w:val="00E33F25"/>
    <w:rsid w:val="00E36F44"/>
    <w:rsid w:val="00E37A73"/>
    <w:rsid w:val="00E4021B"/>
    <w:rsid w:val="00E41DE4"/>
    <w:rsid w:val="00E42E47"/>
    <w:rsid w:val="00E44A4B"/>
    <w:rsid w:val="00E45FE6"/>
    <w:rsid w:val="00E476B2"/>
    <w:rsid w:val="00E51F4C"/>
    <w:rsid w:val="00E52A1C"/>
    <w:rsid w:val="00E52B1A"/>
    <w:rsid w:val="00E54354"/>
    <w:rsid w:val="00E57368"/>
    <w:rsid w:val="00E610D7"/>
    <w:rsid w:val="00E61F5B"/>
    <w:rsid w:val="00E634F6"/>
    <w:rsid w:val="00E63964"/>
    <w:rsid w:val="00E645FD"/>
    <w:rsid w:val="00E64D57"/>
    <w:rsid w:val="00E66B7C"/>
    <w:rsid w:val="00E677F4"/>
    <w:rsid w:val="00E70186"/>
    <w:rsid w:val="00E72447"/>
    <w:rsid w:val="00E73138"/>
    <w:rsid w:val="00E73163"/>
    <w:rsid w:val="00E7496F"/>
    <w:rsid w:val="00E752CB"/>
    <w:rsid w:val="00E779C0"/>
    <w:rsid w:val="00E77E94"/>
    <w:rsid w:val="00E810AC"/>
    <w:rsid w:val="00E82557"/>
    <w:rsid w:val="00E83EB3"/>
    <w:rsid w:val="00E871C6"/>
    <w:rsid w:val="00E87FFD"/>
    <w:rsid w:val="00E9103F"/>
    <w:rsid w:val="00E918B3"/>
    <w:rsid w:val="00E9334F"/>
    <w:rsid w:val="00E935A3"/>
    <w:rsid w:val="00E94A7A"/>
    <w:rsid w:val="00E95362"/>
    <w:rsid w:val="00E965EE"/>
    <w:rsid w:val="00E979BA"/>
    <w:rsid w:val="00EA1EB2"/>
    <w:rsid w:val="00EA2554"/>
    <w:rsid w:val="00EA46A0"/>
    <w:rsid w:val="00EA4A9E"/>
    <w:rsid w:val="00EA556E"/>
    <w:rsid w:val="00EA7455"/>
    <w:rsid w:val="00EA7B0D"/>
    <w:rsid w:val="00EA7EAC"/>
    <w:rsid w:val="00EB046E"/>
    <w:rsid w:val="00EB1CB2"/>
    <w:rsid w:val="00EB2F9F"/>
    <w:rsid w:val="00EB3280"/>
    <w:rsid w:val="00EB5972"/>
    <w:rsid w:val="00EB6367"/>
    <w:rsid w:val="00EB6F2B"/>
    <w:rsid w:val="00EB7307"/>
    <w:rsid w:val="00EC0B2D"/>
    <w:rsid w:val="00EC0D9F"/>
    <w:rsid w:val="00EC25E7"/>
    <w:rsid w:val="00EC3D62"/>
    <w:rsid w:val="00ED138F"/>
    <w:rsid w:val="00ED299A"/>
    <w:rsid w:val="00ED4ECE"/>
    <w:rsid w:val="00ED67E3"/>
    <w:rsid w:val="00EE00BE"/>
    <w:rsid w:val="00EE0F7E"/>
    <w:rsid w:val="00EE1662"/>
    <w:rsid w:val="00EE1A5F"/>
    <w:rsid w:val="00EE2850"/>
    <w:rsid w:val="00EE597C"/>
    <w:rsid w:val="00EE74DA"/>
    <w:rsid w:val="00EF1801"/>
    <w:rsid w:val="00EF2568"/>
    <w:rsid w:val="00EF2CF9"/>
    <w:rsid w:val="00EF351F"/>
    <w:rsid w:val="00EF4913"/>
    <w:rsid w:val="00EF563D"/>
    <w:rsid w:val="00EF5BA5"/>
    <w:rsid w:val="00EF6B70"/>
    <w:rsid w:val="00F015D9"/>
    <w:rsid w:val="00F026FA"/>
    <w:rsid w:val="00F0274E"/>
    <w:rsid w:val="00F03FAC"/>
    <w:rsid w:val="00F05648"/>
    <w:rsid w:val="00F0723C"/>
    <w:rsid w:val="00F07BA0"/>
    <w:rsid w:val="00F07DE6"/>
    <w:rsid w:val="00F159AA"/>
    <w:rsid w:val="00F163EE"/>
    <w:rsid w:val="00F211F1"/>
    <w:rsid w:val="00F21D66"/>
    <w:rsid w:val="00F2240A"/>
    <w:rsid w:val="00F242CC"/>
    <w:rsid w:val="00F24593"/>
    <w:rsid w:val="00F250FE"/>
    <w:rsid w:val="00F26BEE"/>
    <w:rsid w:val="00F27340"/>
    <w:rsid w:val="00F31251"/>
    <w:rsid w:val="00F31886"/>
    <w:rsid w:val="00F32466"/>
    <w:rsid w:val="00F335B4"/>
    <w:rsid w:val="00F36D47"/>
    <w:rsid w:val="00F40B03"/>
    <w:rsid w:val="00F4145C"/>
    <w:rsid w:val="00F41597"/>
    <w:rsid w:val="00F43B21"/>
    <w:rsid w:val="00F43BEB"/>
    <w:rsid w:val="00F44229"/>
    <w:rsid w:val="00F4587D"/>
    <w:rsid w:val="00F45ECD"/>
    <w:rsid w:val="00F4798F"/>
    <w:rsid w:val="00F50EAF"/>
    <w:rsid w:val="00F514B9"/>
    <w:rsid w:val="00F52FB7"/>
    <w:rsid w:val="00F53415"/>
    <w:rsid w:val="00F63B56"/>
    <w:rsid w:val="00F64AC7"/>
    <w:rsid w:val="00F65BEF"/>
    <w:rsid w:val="00F65C8A"/>
    <w:rsid w:val="00F6641D"/>
    <w:rsid w:val="00F67C34"/>
    <w:rsid w:val="00F7279D"/>
    <w:rsid w:val="00F73583"/>
    <w:rsid w:val="00F745B1"/>
    <w:rsid w:val="00F746A2"/>
    <w:rsid w:val="00F74C1E"/>
    <w:rsid w:val="00F765C9"/>
    <w:rsid w:val="00F76DBF"/>
    <w:rsid w:val="00F76FE0"/>
    <w:rsid w:val="00F77841"/>
    <w:rsid w:val="00F8103E"/>
    <w:rsid w:val="00F818CB"/>
    <w:rsid w:val="00F81964"/>
    <w:rsid w:val="00F8271F"/>
    <w:rsid w:val="00F91F26"/>
    <w:rsid w:val="00F93855"/>
    <w:rsid w:val="00F9499E"/>
    <w:rsid w:val="00F95C94"/>
    <w:rsid w:val="00F97E83"/>
    <w:rsid w:val="00FA0D21"/>
    <w:rsid w:val="00FA0FF5"/>
    <w:rsid w:val="00FA25BD"/>
    <w:rsid w:val="00FA3445"/>
    <w:rsid w:val="00FA63FF"/>
    <w:rsid w:val="00FA6790"/>
    <w:rsid w:val="00FA7A6B"/>
    <w:rsid w:val="00FB071B"/>
    <w:rsid w:val="00FB23FF"/>
    <w:rsid w:val="00FB2AF5"/>
    <w:rsid w:val="00FB47F0"/>
    <w:rsid w:val="00FB5767"/>
    <w:rsid w:val="00FB6247"/>
    <w:rsid w:val="00FB74D6"/>
    <w:rsid w:val="00FB7FF1"/>
    <w:rsid w:val="00FC3FF3"/>
    <w:rsid w:val="00FC506F"/>
    <w:rsid w:val="00FC6AAE"/>
    <w:rsid w:val="00FC6E2D"/>
    <w:rsid w:val="00FC763F"/>
    <w:rsid w:val="00FD1628"/>
    <w:rsid w:val="00FD50D9"/>
    <w:rsid w:val="00FE0C6F"/>
    <w:rsid w:val="00FE6364"/>
    <w:rsid w:val="00FE7220"/>
    <w:rsid w:val="00FF3A3B"/>
    <w:rsid w:val="00FF3F3A"/>
    <w:rsid w:val="00FF6181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EA78"/>
  <w15:docId w15:val="{E091756C-B0EC-46A4-8043-50D6013B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odinokov Alex</cp:lastModifiedBy>
  <cp:revision>5</cp:revision>
  <dcterms:created xsi:type="dcterms:W3CDTF">2020-06-07T19:17:00Z</dcterms:created>
  <dcterms:modified xsi:type="dcterms:W3CDTF">2020-06-08T18:41:00Z</dcterms:modified>
</cp:coreProperties>
</file>