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70" w:rsidRDefault="003A4A70" w:rsidP="003A4A7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A4A7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23 июня</w:t>
      </w:r>
    </w:p>
    <w:p w:rsidR="003A4A70" w:rsidRDefault="003A4A70" w:rsidP="003A4A70">
      <w:pPr>
        <w:spacing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Изучите:</w:t>
      </w:r>
    </w:p>
    <w:p w:rsidR="003A4A70" w:rsidRPr="003A4A70" w:rsidRDefault="003A4A70" w:rsidP="003A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A4A70">
        <w:rPr>
          <w:b/>
          <w:bCs/>
        </w:rPr>
        <w:t xml:space="preserve"> </w:t>
      </w:r>
      <w:r w:rsidRPr="003A4A70">
        <w:rPr>
          <w:rFonts w:ascii="Times New Roman" w:hAnsi="Times New Roman" w:cs="Times New Roman"/>
          <w:bCs/>
          <w:sz w:val="28"/>
          <w:szCs w:val="28"/>
        </w:rPr>
        <w:t>Взаимодействие человеческого общества и природы. Проблемы экологии. Экологические кризисы и катастрофы</w:t>
      </w:r>
    </w:p>
    <w:p w:rsidR="00056B17" w:rsidRDefault="003A4A70" w:rsidP="003A4A7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1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C.И.</w:t>
      </w:r>
      <w:r w:rsidRPr="00582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 : учебник / Колесников C.И. — Москва : КноРус, 2020. — 233 с. — (СПО). — ISBN 978-5-406-07445-9. — URL: https://book.ru/book/932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733</w:t>
      </w:r>
      <w:r w:rsidRPr="00582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 : электронный.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056B17">
        <w:rPr>
          <w:rFonts w:ascii="Times New Roman" w:hAnsi="Times New Roman" w:cs="Times New Roman"/>
          <w:sz w:val="28"/>
          <w:szCs w:val="28"/>
        </w:rPr>
        <w:t>93-109.</w:t>
      </w:r>
    </w:p>
    <w:p w:rsidR="00056B17" w:rsidRDefault="00056B17" w:rsidP="00056B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70" w:rsidRDefault="00056B17" w:rsidP="00056B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17">
        <w:rPr>
          <w:rFonts w:ascii="Times New Roman" w:hAnsi="Times New Roman" w:cs="Times New Roman"/>
          <w:b/>
          <w:sz w:val="28"/>
          <w:szCs w:val="28"/>
        </w:rPr>
        <w:t>24 июня</w:t>
      </w:r>
    </w:p>
    <w:p w:rsidR="00056B17" w:rsidRDefault="007C4F06" w:rsidP="00056B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тестовое задание</w:t>
      </w:r>
      <w:r w:rsidR="00056B17">
        <w:rPr>
          <w:rFonts w:ascii="Times New Roman" w:hAnsi="Times New Roman" w:cs="Times New Roman"/>
          <w:b/>
          <w:sz w:val="28"/>
          <w:szCs w:val="28"/>
        </w:rPr>
        <w:t>: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Природный ресурс, без которого человек 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выжить: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вода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нефть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солнечный свет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воздух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из перечисленного положительно влияет на природу: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создание национальных парков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распахивание земель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выпас скота на лугах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уничтожение насекомых-вредителей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является основной причиной внедрения новых технологий в сельском хозяйстве: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увеличение роста насе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ления на планете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выращивание новых культур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контроль над урожаем</w:t>
      </w:r>
    </w:p>
    <w:p w:rsid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Что не относят к альтернативным источникам энерги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биогаз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каменный уголь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солнце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ветер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Биосфера Земли включает: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ядро и мантию Земли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водную оболочку Земли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космическое пространство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Проблема, возникшая перед человечеством в 20 веке в результате промышленного развития: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сокращения количества ядерного оружия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расширения мировой торго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ограниченности ресурсов 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Используемые человеком природные зап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ресурсы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продукты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природа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Когда началось влияние человека на природу: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период строительства первых фабрик и заводов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созданием первых орудий труда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развитием прямохождения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 эпохи великих географических открытий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Цель создания заповедников: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развлечение людей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охрана ре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дких видов растений и животных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выращивание определенных видов растений и животных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размножение животных для зоопарков</w:t>
      </w:r>
    </w:p>
    <w:p w:rsidR="008943C3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Самые серьезные последствия негативного влияния человека на природу: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глоба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льная экологическая катастрофа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ухудшение состава воздуха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загрязнение рек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уменьшение численности животных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Для уменьшения вреда окружающей среде на производстве необходимо: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недрять мощные системы очистки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использовать дешевое сырье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использовать синтетическое сырье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снизить темпы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Основная причина снижения плодородия почв: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зостановочное их использование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применение химикатов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глубокая распашка земель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недостаточный полив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 Человек является частью природы: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только когда выезжает за пределы города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только когда непосредственно взаимодействует с природой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 является частью природы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Пример взаимодействия человека с природой: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полет на с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амолете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туристический поход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поездка на поезде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поездка на велосипеде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Человек создает: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естественную среду обитания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искусственную среду обитания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ничего не создает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Основная причина глобальных экологических проблем: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геологические процессы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космические факторы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высокие темпы прог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ресса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изменения климата 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К чему приводит парниковый эффект: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понижению температуры нижних слоев атмосферы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повышению температуры нижних слоев атмосферы +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образованию ледников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отравлению организмов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Где расположен озоновый слой земли: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нижнем слое атмосфе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в верхнем слое атмосферы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верхнем слое океана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на глубине океана</w:t>
      </w:r>
    </w:p>
    <w:p w:rsidR="008943C3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Как называется наука взаимодействия человека и пр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ироды: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биология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экология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зоология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ботаника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Основная причина кислотных дождей и смога: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загрязнение атмосферы +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деятельность Гидрометцентра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усиление геологической активности Земли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исчезновение отдельных видов животных организмов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К чему приводит использование человеком различных химикатов: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исчезновению бытовых отходов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улучшению состояния атмосферы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загря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знению почвы и Мирового океана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увеличению разнообразия флоры и фауны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В каком году в РФ вступил в силу закон «Об охране окружающей с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реды»: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1993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2000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2002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2010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Как называется книга, в которую занесены редкие и исчезающие виды животных, расте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и грибов: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Красная книга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Черная книга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Экологический кодекс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учебник по экологии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Что из перечисленного относят к экологическим проблемам: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снижение рождаемости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снижения уровня жизни населения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специализация труда в произво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дстве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загрязнение атмосферы 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Последствие сокращения количества лесов на планете: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улучшение пейзажа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улучшение состояния биосферы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ув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еличение загрязнения атмосферы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прекращение использования ядохимикатов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Что является исчерпаемым природным ресу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рсом: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вода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природный газ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воздух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солнечная радиация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Что относят к причинам экологических проблем: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превращение обезьяны в человека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усиление в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оздействия человека на природу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появление новых видов животных</w:t>
      </w:r>
    </w:p>
    <w:p w:rsidR="008943C3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Что изучает экология: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отношения между окружающей средой, растительными и ж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ивотными организмами в природе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отношения между работником и работодателем на производстве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отношения между гражданами и судебными органами</w:t>
      </w:r>
    </w:p>
    <w:p w:rsidR="007C4F06" w:rsidRP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Какое из приведенных утверждений не верно: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под природой понимают биосферу планеты Земля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природа — это всё, ч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возникло вместе с человеком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природа — это естественная среда обитания человека</w:t>
      </w:r>
    </w:p>
    <w:p w:rsidR="007C4F06" w:rsidRDefault="007C4F06" w:rsidP="007C4F06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Эффективный способ сокращения наводнений на реке: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осушение болот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вырубка лесов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r w:rsidR="00A34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лесов и лесопосадки </w:t>
      </w:r>
      <w:r w:rsidRPr="007C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понижение уровня грунтовых вод</w:t>
      </w:r>
    </w:p>
    <w:p w:rsidR="00961406" w:rsidRDefault="00961406" w:rsidP="008943C3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406" w:rsidRPr="007C4F06" w:rsidRDefault="00961406" w:rsidP="00961406">
      <w:pPr>
        <w:shd w:val="clear" w:color="auto" w:fill="FFFFFF"/>
        <w:spacing w:after="41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14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 июня</w:t>
      </w:r>
    </w:p>
    <w:p w:rsidR="00961406" w:rsidRPr="00961406" w:rsidRDefault="00961406" w:rsidP="00961406">
      <w:pPr>
        <w:spacing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614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Изучите:</w:t>
      </w:r>
    </w:p>
    <w:p w:rsidR="00961406" w:rsidRPr="00961406" w:rsidRDefault="00961406" w:rsidP="00B541F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1406">
        <w:rPr>
          <w:rFonts w:ascii="Times New Roman" w:hAnsi="Times New Roman" w:cs="Times New Roman"/>
          <w:bCs/>
          <w:sz w:val="28"/>
          <w:szCs w:val="28"/>
        </w:rPr>
        <w:t>Природные ресурсы и их</w:t>
      </w:r>
      <w:r w:rsidR="00B54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406">
        <w:rPr>
          <w:rFonts w:ascii="Times New Roman" w:hAnsi="Times New Roman" w:cs="Times New Roman"/>
          <w:bCs/>
          <w:sz w:val="28"/>
          <w:szCs w:val="28"/>
        </w:rPr>
        <w:t>классификация. Природопользование и охрана природы. Использование и охрана атмосферы</w:t>
      </w:r>
    </w:p>
    <w:p w:rsidR="008943C3" w:rsidRPr="007C4F06" w:rsidRDefault="00961406" w:rsidP="00961406">
      <w:pPr>
        <w:shd w:val="clear" w:color="auto" w:fill="FFFFFF"/>
        <w:spacing w:after="419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4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C.И.</w:t>
      </w:r>
      <w:r w:rsidRPr="009614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 : учебник / Колесников C.И. — Москва : КноРус, 2020. — 233 с. — (СПО). — ISBN 978-5-406-07445-9. — URL: https://book.ru/book/932733. — Текст : электронный.</w:t>
      </w:r>
      <w:r w:rsidRPr="0096140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1F8">
        <w:rPr>
          <w:rFonts w:ascii="Times New Roman" w:hAnsi="Times New Roman" w:cs="Times New Roman"/>
          <w:sz w:val="28"/>
          <w:szCs w:val="28"/>
        </w:rPr>
        <w:t>89-91;120-132.</w:t>
      </w:r>
    </w:p>
    <w:p w:rsidR="00B541F8" w:rsidRPr="007C4F06" w:rsidRDefault="00B541F8" w:rsidP="00B541F8">
      <w:pPr>
        <w:shd w:val="clear" w:color="auto" w:fill="FFFFFF"/>
        <w:spacing w:after="41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</w:t>
      </w:r>
      <w:r w:rsidRPr="009614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июня</w:t>
      </w:r>
    </w:p>
    <w:p w:rsidR="00B541F8" w:rsidRPr="00B541F8" w:rsidRDefault="00B541F8" w:rsidP="00B541F8">
      <w:pPr>
        <w:spacing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54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Изучите:</w:t>
      </w:r>
    </w:p>
    <w:p w:rsidR="00B541F8" w:rsidRPr="00B541F8" w:rsidRDefault="00B541F8" w:rsidP="00B541F8">
      <w:pPr>
        <w:spacing w:line="36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541F8">
        <w:rPr>
          <w:rFonts w:ascii="Times New Roman" w:hAnsi="Times New Roman" w:cs="Times New Roman"/>
          <w:bCs/>
          <w:sz w:val="28"/>
          <w:szCs w:val="28"/>
        </w:rPr>
        <w:t xml:space="preserve">Использование и охрана водных ресурсов. Использование и охрана недр и полезных ископаемых </w:t>
      </w:r>
    </w:p>
    <w:p w:rsidR="00056B17" w:rsidRDefault="00B541F8" w:rsidP="00B541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Колесников, C.И.</w:t>
      </w:r>
      <w:r w:rsidRPr="00B5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 : учебник / Колесников C.И. — Москва : КноРус, 2020. — 233 с. — (СПО). — ISBN 978-5-406-07445-9. — URL: https://book.ru/book/932733. — Текст : электронный.</w:t>
      </w:r>
      <w:r w:rsidRPr="00B541F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133-141</w:t>
      </w:r>
    </w:p>
    <w:p w:rsidR="00A168BF" w:rsidRPr="00A168BF" w:rsidRDefault="00A168BF" w:rsidP="00B541F8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168BF">
        <w:rPr>
          <w:rFonts w:ascii="Times New Roman" w:hAnsi="Times New Roman" w:cs="Times New Roman"/>
          <w:bCs/>
          <w:sz w:val="28"/>
          <w:szCs w:val="28"/>
        </w:rPr>
        <w:t>Использование и охрана недр и полезных ископаемых.</w:t>
      </w:r>
    </w:p>
    <w:p w:rsidR="00B541F8" w:rsidRPr="00A168BF" w:rsidRDefault="00A168BF" w:rsidP="00B541F8">
      <w:pPr>
        <w:spacing w:line="36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68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Сухачев, А.А.</w:t>
      </w:r>
      <w:r w:rsidRPr="00A16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 : учебник / Сухачев А.А. — Москва : КноРус, 2019. — 391 с. — (СПО). — ISBN 978-5-406-06677-5. — URL: https://book.ru/book/930226. — Текст : электронный.</w:t>
      </w:r>
      <w:r w:rsidRPr="00A168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1F8" w:rsidRPr="00A168BF" w:rsidRDefault="00B541F8" w:rsidP="00B541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8BF">
        <w:rPr>
          <w:rFonts w:ascii="Times New Roman" w:hAnsi="Times New Roman" w:cs="Times New Roman"/>
          <w:sz w:val="28"/>
          <w:szCs w:val="28"/>
        </w:rPr>
        <w:t>С. 156-157</w:t>
      </w:r>
    </w:p>
    <w:p w:rsidR="009F0ADF" w:rsidRPr="007C4F06" w:rsidRDefault="009F0ADF">
      <w:pPr>
        <w:rPr>
          <w:rFonts w:ascii="Times New Roman" w:hAnsi="Times New Roman" w:cs="Times New Roman"/>
          <w:sz w:val="28"/>
          <w:szCs w:val="28"/>
        </w:rPr>
      </w:pPr>
    </w:p>
    <w:sectPr w:rsidR="009F0ADF" w:rsidRPr="007C4F06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4A70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3BD9"/>
    <w:rsid w:val="000462E4"/>
    <w:rsid w:val="00046335"/>
    <w:rsid w:val="00046FB7"/>
    <w:rsid w:val="00047205"/>
    <w:rsid w:val="00052993"/>
    <w:rsid w:val="00054958"/>
    <w:rsid w:val="00056B17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0F712E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63F"/>
    <w:rsid w:val="00140C5C"/>
    <w:rsid w:val="00140CDC"/>
    <w:rsid w:val="001423D2"/>
    <w:rsid w:val="00142D95"/>
    <w:rsid w:val="00144678"/>
    <w:rsid w:val="00145FB0"/>
    <w:rsid w:val="00153B41"/>
    <w:rsid w:val="00156C26"/>
    <w:rsid w:val="001570B5"/>
    <w:rsid w:val="001571B3"/>
    <w:rsid w:val="00160B6B"/>
    <w:rsid w:val="00160C35"/>
    <w:rsid w:val="00162119"/>
    <w:rsid w:val="00163ED6"/>
    <w:rsid w:val="001667DD"/>
    <w:rsid w:val="001669EB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20AD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1754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A4A70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1E5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079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ABA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4F06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3C3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1D17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406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017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68BF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02E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1E14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448A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41F8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75E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4529"/>
    <w:rsid w:val="00BD7A08"/>
    <w:rsid w:val="00BE0F08"/>
    <w:rsid w:val="00BE22A5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227A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875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42A0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5621"/>
    <w:rsid w:val="00DF6348"/>
    <w:rsid w:val="00DF6C28"/>
    <w:rsid w:val="00E04B84"/>
    <w:rsid w:val="00E0612C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5968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0AF3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0568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2020-06-22T17:44:00Z</dcterms:created>
  <dcterms:modified xsi:type="dcterms:W3CDTF">2020-06-23T05:19:00Z</dcterms:modified>
</cp:coreProperties>
</file>