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8A5" w:rsidRDefault="00A1051D" w:rsidP="00DA38A5">
      <w:pPr>
        <w:autoSpaceDE w:val="0"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МИНИСТЕРСТВО ОБРАЗОВАНИЯ САРАТОВСКОЙ ОБЛАСТИ</w:t>
      </w:r>
    </w:p>
    <w:p w:rsidR="00A1051D" w:rsidRDefault="00A1051D" w:rsidP="00DA38A5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  <w:r>
        <w:rPr>
          <w:bCs/>
          <w:sz w:val="28"/>
          <w:szCs w:val="28"/>
        </w:rPr>
        <w:t>ВОЛЬСКИЙ ФИЛИАЛ ГАПОУ СО «БТА»</w:t>
      </w:r>
    </w:p>
    <w:p w:rsidR="00E516FD" w:rsidRDefault="00E516FD" w:rsidP="00DA38A5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</w:p>
    <w:p w:rsidR="00E516FD" w:rsidRDefault="00E516FD" w:rsidP="00DA38A5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</w:p>
    <w:p w:rsidR="00E516FD" w:rsidRDefault="00E516FD" w:rsidP="00DA38A5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</w:p>
    <w:p w:rsidR="00E516FD" w:rsidRDefault="00E516FD" w:rsidP="00DA38A5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</w:p>
    <w:p w:rsidR="00E516FD" w:rsidRPr="006B2E83" w:rsidRDefault="00E516FD" w:rsidP="00DA38A5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</w:p>
    <w:p w:rsidR="00DA38A5" w:rsidRDefault="00DA38A5" w:rsidP="00DA38A5">
      <w:pPr>
        <w:shd w:val="clear" w:color="auto" w:fill="FFFFFF"/>
        <w:ind w:right="24" w:firstLine="708"/>
        <w:jc w:val="center"/>
        <w:rPr>
          <w:sz w:val="28"/>
          <w:szCs w:val="28"/>
          <w:lang w:val="uk-UA"/>
        </w:rPr>
      </w:pPr>
    </w:p>
    <w:p w:rsidR="00DA38A5" w:rsidRPr="006B2E83" w:rsidRDefault="00DA38A5" w:rsidP="00DA38A5">
      <w:pPr>
        <w:shd w:val="clear" w:color="auto" w:fill="FFFFFF"/>
        <w:ind w:right="24" w:firstLine="708"/>
        <w:rPr>
          <w:sz w:val="28"/>
          <w:szCs w:val="28"/>
          <w:lang w:val="uk-UA"/>
        </w:rPr>
      </w:pPr>
    </w:p>
    <w:p w:rsidR="00DA38A5" w:rsidRDefault="00DA38A5" w:rsidP="00DA38A5">
      <w:pPr>
        <w:shd w:val="clear" w:color="auto" w:fill="FFFFFF"/>
        <w:ind w:right="24" w:firstLine="708"/>
        <w:jc w:val="center"/>
        <w:rPr>
          <w:sz w:val="28"/>
          <w:szCs w:val="28"/>
          <w:lang w:val="uk-UA"/>
        </w:rPr>
      </w:pPr>
    </w:p>
    <w:p w:rsidR="00DA38A5" w:rsidRPr="00056F57" w:rsidRDefault="00DA38A5" w:rsidP="00DA38A5">
      <w:pPr>
        <w:shd w:val="clear" w:color="auto" w:fill="FFFFFF"/>
        <w:ind w:right="24" w:firstLine="708"/>
        <w:jc w:val="center"/>
        <w:rPr>
          <w:sz w:val="28"/>
          <w:szCs w:val="28"/>
          <w:lang w:val="uk-UA"/>
        </w:rPr>
      </w:pPr>
    </w:p>
    <w:p w:rsidR="00DA38A5" w:rsidRPr="00473D04" w:rsidRDefault="00FA03CF" w:rsidP="00DA38A5">
      <w:pPr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</w:rPr>
        <w:t>Методические рекомендации</w:t>
      </w:r>
    </w:p>
    <w:p w:rsidR="00DA38A5" w:rsidRDefault="00DA38A5" w:rsidP="00BD70F7">
      <w:pPr>
        <w:keepLines/>
        <w:ind w:left="680" w:right="6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оформлению </w:t>
      </w:r>
      <w:r w:rsidR="00EE1E82">
        <w:rPr>
          <w:sz w:val="28"/>
          <w:szCs w:val="28"/>
        </w:rPr>
        <w:t>контрольной работы</w:t>
      </w:r>
    </w:p>
    <w:p w:rsidR="00BD70F7" w:rsidRPr="00BD70F7" w:rsidRDefault="00BD70F7" w:rsidP="00BD70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BD70F7">
        <w:rPr>
          <w:caps/>
          <w:sz w:val="28"/>
          <w:szCs w:val="28"/>
        </w:rPr>
        <w:t xml:space="preserve">ОП.09 </w:t>
      </w:r>
      <w:r w:rsidRPr="00BD70F7">
        <w:rPr>
          <w:sz w:val="28"/>
          <w:szCs w:val="28"/>
        </w:rPr>
        <w:t>Метрология, стандартизация и подтверждение качества</w:t>
      </w:r>
    </w:p>
    <w:p w:rsidR="00EE1E82" w:rsidRPr="00EE1E82" w:rsidRDefault="00A1051D" w:rsidP="00BD70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A03CF">
        <w:rPr>
          <w:sz w:val="28"/>
          <w:szCs w:val="28"/>
        </w:rPr>
        <w:t>пециальность</w:t>
      </w:r>
      <w:r>
        <w:rPr>
          <w:sz w:val="28"/>
          <w:szCs w:val="28"/>
        </w:rPr>
        <w:t xml:space="preserve"> </w:t>
      </w:r>
      <w:r w:rsidR="00526E5E" w:rsidRPr="007F275F">
        <w:rPr>
          <w:sz w:val="28"/>
          <w:szCs w:val="28"/>
        </w:rPr>
        <w:t>35.02.0</w:t>
      </w:r>
      <w:r>
        <w:rPr>
          <w:sz w:val="28"/>
          <w:szCs w:val="28"/>
        </w:rPr>
        <w:t>7 Мехаизация сельского хозяйства</w:t>
      </w:r>
    </w:p>
    <w:p w:rsidR="00DA38A5" w:rsidRPr="00647773" w:rsidRDefault="00DA38A5" w:rsidP="00DA38A5">
      <w:pPr>
        <w:shd w:val="clear" w:color="auto" w:fill="FFFFFF"/>
        <w:ind w:right="24" w:firstLine="708"/>
        <w:jc w:val="center"/>
        <w:rPr>
          <w:sz w:val="28"/>
          <w:szCs w:val="28"/>
        </w:rPr>
      </w:pPr>
    </w:p>
    <w:p w:rsidR="00DA38A5" w:rsidRDefault="00DA38A5" w:rsidP="00DA38A5">
      <w:pPr>
        <w:shd w:val="clear" w:color="auto" w:fill="FFFFFF"/>
        <w:ind w:right="24" w:firstLine="708"/>
        <w:jc w:val="center"/>
        <w:rPr>
          <w:color w:val="000000"/>
          <w:spacing w:val="14"/>
          <w:sz w:val="40"/>
          <w:szCs w:val="40"/>
          <w:lang w:val="uk-UA"/>
        </w:rPr>
      </w:pPr>
    </w:p>
    <w:p w:rsidR="0024362D" w:rsidRDefault="0024362D" w:rsidP="00DA38A5">
      <w:pPr>
        <w:shd w:val="clear" w:color="auto" w:fill="FFFFFF"/>
        <w:ind w:right="24" w:firstLine="708"/>
        <w:jc w:val="center"/>
        <w:rPr>
          <w:color w:val="000000"/>
          <w:spacing w:val="14"/>
          <w:sz w:val="40"/>
          <w:szCs w:val="40"/>
          <w:lang w:val="uk-UA"/>
        </w:rPr>
      </w:pPr>
    </w:p>
    <w:p w:rsidR="00C60C86" w:rsidRDefault="00C60C86" w:rsidP="00DA38A5">
      <w:pPr>
        <w:shd w:val="clear" w:color="auto" w:fill="FFFFFF"/>
        <w:ind w:right="24" w:firstLine="708"/>
        <w:jc w:val="center"/>
        <w:rPr>
          <w:color w:val="000000"/>
          <w:spacing w:val="14"/>
          <w:sz w:val="40"/>
          <w:szCs w:val="40"/>
          <w:lang w:val="uk-UA"/>
        </w:rPr>
      </w:pPr>
    </w:p>
    <w:p w:rsidR="00C60C86" w:rsidRDefault="00C60C86" w:rsidP="00DA38A5">
      <w:pPr>
        <w:shd w:val="clear" w:color="auto" w:fill="FFFFFF"/>
        <w:ind w:right="24" w:firstLine="708"/>
        <w:jc w:val="center"/>
        <w:rPr>
          <w:color w:val="000000"/>
          <w:spacing w:val="14"/>
          <w:sz w:val="40"/>
          <w:szCs w:val="40"/>
          <w:lang w:val="uk-UA"/>
        </w:rPr>
      </w:pPr>
    </w:p>
    <w:p w:rsidR="0094458C" w:rsidRDefault="0094458C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A1051D" w:rsidRDefault="00A1051D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A1051D" w:rsidRDefault="00A1051D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A1051D" w:rsidRDefault="00A1051D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A1051D" w:rsidRDefault="00A1051D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A1051D" w:rsidRDefault="00A1051D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94458C" w:rsidRDefault="0094458C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94458C" w:rsidRPr="00056F57" w:rsidRDefault="0094458C" w:rsidP="00DA38A5">
      <w:pPr>
        <w:shd w:val="clear" w:color="auto" w:fill="FFFFFF"/>
        <w:ind w:left="3540" w:right="24" w:firstLine="708"/>
        <w:rPr>
          <w:color w:val="000000"/>
          <w:spacing w:val="14"/>
          <w:sz w:val="28"/>
          <w:szCs w:val="28"/>
          <w:lang w:val="uk-UA"/>
        </w:rPr>
      </w:pPr>
    </w:p>
    <w:p w:rsidR="00DA38A5" w:rsidRPr="00056F57" w:rsidRDefault="00DA38A5" w:rsidP="00DA38A5">
      <w:pPr>
        <w:shd w:val="clear" w:color="auto" w:fill="FFFFFF"/>
        <w:ind w:right="24"/>
        <w:rPr>
          <w:color w:val="000000"/>
          <w:spacing w:val="14"/>
          <w:sz w:val="28"/>
          <w:szCs w:val="28"/>
          <w:lang w:val="uk-UA"/>
        </w:rPr>
      </w:pPr>
    </w:p>
    <w:p w:rsidR="0094458C" w:rsidRPr="007173D7" w:rsidRDefault="0094458C" w:rsidP="0094458C">
      <w:pPr>
        <w:pStyle w:val="ab"/>
        <w:rPr>
          <w:rFonts w:ascii="Times New Roman" w:hAnsi="Times New Roman"/>
          <w:sz w:val="28"/>
          <w:szCs w:val="28"/>
        </w:rPr>
      </w:pPr>
      <w:r w:rsidRPr="007173D7">
        <w:rPr>
          <w:rFonts w:ascii="Times New Roman" w:hAnsi="Times New Roman"/>
          <w:sz w:val="28"/>
          <w:szCs w:val="28"/>
        </w:rPr>
        <w:t>Р</w:t>
      </w:r>
      <w:r w:rsidR="005F0FE4" w:rsidRPr="007173D7">
        <w:rPr>
          <w:rFonts w:ascii="Times New Roman" w:hAnsi="Times New Roman"/>
          <w:sz w:val="28"/>
          <w:szCs w:val="28"/>
        </w:rPr>
        <w:t>ассмотрено на</w:t>
      </w:r>
      <w:r w:rsidRPr="007173D7">
        <w:rPr>
          <w:rFonts w:ascii="Times New Roman" w:hAnsi="Times New Roman"/>
          <w:sz w:val="28"/>
          <w:szCs w:val="28"/>
        </w:rPr>
        <w:t xml:space="preserve"> заседании цикловой комиссии </w:t>
      </w:r>
    </w:p>
    <w:p w:rsidR="0094458C" w:rsidRPr="007173D7" w:rsidRDefault="0094458C" w:rsidP="0094458C">
      <w:pPr>
        <w:pStyle w:val="ab"/>
        <w:rPr>
          <w:rFonts w:ascii="Times New Roman" w:hAnsi="Times New Roman"/>
          <w:sz w:val="28"/>
          <w:szCs w:val="28"/>
        </w:rPr>
      </w:pPr>
      <w:r w:rsidRPr="007173D7">
        <w:rPr>
          <w:rFonts w:ascii="Times New Roman" w:hAnsi="Times New Roman"/>
          <w:sz w:val="28"/>
          <w:szCs w:val="28"/>
        </w:rPr>
        <w:t xml:space="preserve">Протокол </w:t>
      </w:r>
      <w:r w:rsidR="005F0FE4" w:rsidRPr="007173D7">
        <w:rPr>
          <w:rFonts w:ascii="Times New Roman" w:hAnsi="Times New Roman"/>
          <w:sz w:val="28"/>
          <w:szCs w:val="28"/>
        </w:rPr>
        <w:t>№____</w:t>
      </w:r>
      <w:r w:rsidRPr="007173D7">
        <w:rPr>
          <w:rFonts w:ascii="Times New Roman" w:hAnsi="Times New Roman"/>
          <w:sz w:val="28"/>
          <w:szCs w:val="28"/>
        </w:rPr>
        <w:t>от «</w:t>
      </w:r>
      <w:r w:rsidR="005F0FE4" w:rsidRPr="007173D7">
        <w:rPr>
          <w:rFonts w:ascii="Times New Roman" w:hAnsi="Times New Roman"/>
          <w:sz w:val="28"/>
          <w:szCs w:val="28"/>
        </w:rPr>
        <w:t>__</w:t>
      </w:r>
      <w:r w:rsidR="000178DE" w:rsidRPr="007173D7">
        <w:rPr>
          <w:rFonts w:ascii="Times New Roman" w:hAnsi="Times New Roman"/>
          <w:sz w:val="28"/>
          <w:szCs w:val="28"/>
        </w:rPr>
        <w:t>_»</w:t>
      </w:r>
      <w:r w:rsidR="007173D7">
        <w:rPr>
          <w:rFonts w:ascii="Times New Roman" w:hAnsi="Times New Roman"/>
          <w:sz w:val="28"/>
          <w:szCs w:val="28"/>
        </w:rPr>
        <w:t>_____</w:t>
      </w:r>
      <w:r w:rsidR="00AC1ABE">
        <w:rPr>
          <w:rFonts w:ascii="Times New Roman" w:hAnsi="Times New Roman"/>
          <w:sz w:val="28"/>
          <w:szCs w:val="28"/>
        </w:rPr>
        <w:t>_______20</w:t>
      </w:r>
      <w:r w:rsidR="00A1051D">
        <w:rPr>
          <w:rFonts w:ascii="Times New Roman" w:hAnsi="Times New Roman"/>
          <w:sz w:val="28"/>
          <w:szCs w:val="28"/>
        </w:rPr>
        <w:t>20</w:t>
      </w:r>
      <w:r w:rsidRPr="007173D7">
        <w:rPr>
          <w:rFonts w:ascii="Times New Roman" w:hAnsi="Times New Roman"/>
          <w:sz w:val="28"/>
          <w:szCs w:val="28"/>
        </w:rPr>
        <w:t>г.</w:t>
      </w:r>
    </w:p>
    <w:p w:rsidR="0094458C" w:rsidRPr="007173D7" w:rsidRDefault="0094458C" w:rsidP="0094458C">
      <w:pPr>
        <w:pStyle w:val="ab"/>
        <w:rPr>
          <w:rFonts w:ascii="Times New Roman" w:hAnsi="Times New Roman"/>
          <w:sz w:val="28"/>
          <w:szCs w:val="28"/>
        </w:rPr>
      </w:pPr>
      <w:r w:rsidRPr="007173D7">
        <w:rPr>
          <w:rFonts w:ascii="Times New Roman" w:hAnsi="Times New Roman"/>
          <w:sz w:val="28"/>
          <w:szCs w:val="28"/>
        </w:rPr>
        <w:t>Председатель ЦК ____</w:t>
      </w:r>
      <w:r w:rsidR="007173D7">
        <w:rPr>
          <w:rFonts w:ascii="Times New Roman" w:hAnsi="Times New Roman"/>
          <w:sz w:val="28"/>
          <w:szCs w:val="28"/>
        </w:rPr>
        <w:t>___</w:t>
      </w:r>
      <w:r w:rsidRPr="007173D7">
        <w:rPr>
          <w:rFonts w:ascii="Times New Roman" w:hAnsi="Times New Roman"/>
          <w:sz w:val="28"/>
          <w:szCs w:val="28"/>
        </w:rPr>
        <w:t>__</w:t>
      </w:r>
      <w:r w:rsidR="005F0FE4" w:rsidRPr="007173D7">
        <w:rPr>
          <w:rFonts w:ascii="Times New Roman" w:hAnsi="Times New Roman"/>
          <w:sz w:val="28"/>
          <w:szCs w:val="28"/>
        </w:rPr>
        <w:t>__</w:t>
      </w:r>
      <w:r w:rsidR="00A1051D">
        <w:rPr>
          <w:rFonts w:ascii="Times New Roman" w:hAnsi="Times New Roman"/>
          <w:sz w:val="28"/>
          <w:szCs w:val="28"/>
        </w:rPr>
        <w:t>Артюшенкова Н.И.</w:t>
      </w:r>
    </w:p>
    <w:p w:rsidR="00C60C86" w:rsidRPr="0094458C" w:rsidRDefault="00C60C86" w:rsidP="00DA38A5">
      <w:pPr>
        <w:shd w:val="clear" w:color="auto" w:fill="FFFFFF"/>
        <w:ind w:right="24"/>
        <w:jc w:val="center"/>
        <w:rPr>
          <w:sz w:val="28"/>
          <w:szCs w:val="28"/>
        </w:rPr>
      </w:pPr>
    </w:p>
    <w:p w:rsidR="00C60C86" w:rsidRDefault="00C60C86" w:rsidP="00DA38A5">
      <w:pPr>
        <w:shd w:val="clear" w:color="auto" w:fill="FFFFFF"/>
        <w:ind w:right="24"/>
        <w:jc w:val="center"/>
        <w:rPr>
          <w:sz w:val="28"/>
          <w:szCs w:val="28"/>
          <w:lang w:val="uk-UA"/>
        </w:rPr>
      </w:pPr>
    </w:p>
    <w:p w:rsidR="00AB704A" w:rsidRDefault="00AB704A" w:rsidP="00DA38A5">
      <w:pPr>
        <w:shd w:val="clear" w:color="auto" w:fill="FFFFFF"/>
        <w:ind w:right="24"/>
        <w:jc w:val="center"/>
        <w:rPr>
          <w:sz w:val="28"/>
          <w:szCs w:val="28"/>
          <w:lang w:val="uk-UA"/>
        </w:rPr>
      </w:pPr>
    </w:p>
    <w:p w:rsidR="00AB704A" w:rsidRDefault="00AB704A" w:rsidP="00DA38A5">
      <w:pPr>
        <w:shd w:val="clear" w:color="auto" w:fill="FFFFFF"/>
        <w:ind w:right="24"/>
        <w:jc w:val="center"/>
        <w:rPr>
          <w:sz w:val="28"/>
          <w:szCs w:val="28"/>
          <w:lang w:val="uk-UA"/>
        </w:rPr>
      </w:pPr>
    </w:p>
    <w:p w:rsidR="00C60C86" w:rsidRDefault="00C60C86" w:rsidP="00DA38A5">
      <w:pPr>
        <w:shd w:val="clear" w:color="auto" w:fill="FFFFFF"/>
        <w:ind w:right="24"/>
        <w:jc w:val="center"/>
        <w:rPr>
          <w:sz w:val="28"/>
          <w:szCs w:val="28"/>
          <w:lang w:val="uk-UA"/>
        </w:rPr>
      </w:pPr>
    </w:p>
    <w:p w:rsidR="00DA38A5" w:rsidRDefault="00A1051D" w:rsidP="00DA38A5">
      <w:pPr>
        <w:shd w:val="clear" w:color="auto" w:fill="FFFFFF"/>
        <w:ind w:right="24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Вольск, 2020</w:t>
      </w:r>
    </w:p>
    <w:p w:rsidR="00DA38A5" w:rsidRPr="00926C31" w:rsidRDefault="00C60C86" w:rsidP="00A57BCE">
      <w:pPr>
        <w:shd w:val="clear" w:color="auto" w:fill="FFFFFF"/>
        <w:ind w:right="24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DA38A5" w:rsidRPr="00926C31">
        <w:rPr>
          <w:b/>
          <w:sz w:val="28"/>
          <w:szCs w:val="28"/>
          <w:lang w:val="uk-UA"/>
        </w:rPr>
        <w:lastRenderedPageBreak/>
        <w:t>А</w:t>
      </w:r>
      <w:r w:rsidR="00DA38A5">
        <w:rPr>
          <w:b/>
          <w:sz w:val="28"/>
          <w:szCs w:val="28"/>
          <w:lang w:val="uk-UA"/>
        </w:rPr>
        <w:t>нн</w:t>
      </w:r>
      <w:r w:rsidR="00DA38A5" w:rsidRPr="00926C31">
        <w:rPr>
          <w:b/>
          <w:sz w:val="28"/>
          <w:szCs w:val="28"/>
          <w:lang w:val="uk-UA"/>
        </w:rPr>
        <w:t>отац</w:t>
      </w:r>
      <w:r w:rsidR="00DA38A5">
        <w:rPr>
          <w:b/>
          <w:sz w:val="28"/>
          <w:szCs w:val="28"/>
          <w:lang w:val="uk-UA"/>
        </w:rPr>
        <w:t>и</w:t>
      </w:r>
      <w:r w:rsidR="00DA38A5" w:rsidRPr="00926C31">
        <w:rPr>
          <w:b/>
          <w:sz w:val="28"/>
          <w:szCs w:val="28"/>
          <w:lang w:val="uk-UA"/>
        </w:rPr>
        <w:t>я</w:t>
      </w:r>
    </w:p>
    <w:p w:rsidR="002745E5" w:rsidRPr="00EE1E82" w:rsidRDefault="00340B20" w:rsidP="002745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FE324E">
        <w:rPr>
          <w:sz w:val="28"/>
          <w:lang w:val="uk-UA"/>
        </w:rPr>
        <w:t>Даная</w:t>
      </w:r>
      <w:r w:rsidR="00391894">
        <w:rPr>
          <w:sz w:val="28"/>
          <w:lang w:val="uk-UA"/>
        </w:rPr>
        <w:t>разработка</w:t>
      </w:r>
      <w:r w:rsidR="009969B6">
        <w:rPr>
          <w:sz w:val="28"/>
          <w:lang w:val="uk-UA"/>
        </w:rPr>
        <w:t>являетсобой</w:t>
      </w:r>
      <w:r w:rsidRPr="00FE324E">
        <w:rPr>
          <w:sz w:val="28"/>
        </w:rPr>
        <w:t xml:space="preserve">рекомендации </w:t>
      </w:r>
      <w:r w:rsidR="009969B6">
        <w:rPr>
          <w:sz w:val="28"/>
        </w:rPr>
        <w:t xml:space="preserve">по </w:t>
      </w:r>
      <w:r w:rsidR="002745E5">
        <w:rPr>
          <w:sz w:val="28"/>
        </w:rPr>
        <w:t>выполнени</w:t>
      </w:r>
      <w:r w:rsidR="009969B6">
        <w:rPr>
          <w:sz w:val="28"/>
        </w:rPr>
        <w:t>ю</w:t>
      </w:r>
      <w:r w:rsidR="002745E5">
        <w:rPr>
          <w:sz w:val="28"/>
        </w:rPr>
        <w:t xml:space="preserve"> контрол</w:t>
      </w:r>
      <w:r w:rsidR="002745E5">
        <w:rPr>
          <w:sz w:val="28"/>
        </w:rPr>
        <w:t>ь</w:t>
      </w:r>
      <w:r w:rsidR="002745E5">
        <w:rPr>
          <w:sz w:val="28"/>
        </w:rPr>
        <w:t>ной работ</w:t>
      </w:r>
      <w:r w:rsidR="00CE40DB">
        <w:rPr>
          <w:sz w:val="28"/>
        </w:rPr>
        <w:t>ы</w:t>
      </w:r>
      <w:r w:rsidRPr="00FE324E">
        <w:rPr>
          <w:sz w:val="28"/>
        </w:rPr>
        <w:t xml:space="preserve"> по </w:t>
      </w:r>
      <w:r w:rsidR="002745E5" w:rsidRPr="00BD70F7">
        <w:rPr>
          <w:caps/>
          <w:sz w:val="28"/>
          <w:szCs w:val="28"/>
        </w:rPr>
        <w:t xml:space="preserve">ОП.09 </w:t>
      </w:r>
      <w:r w:rsidR="002745E5" w:rsidRPr="00BD70F7">
        <w:rPr>
          <w:sz w:val="28"/>
          <w:szCs w:val="28"/>
        </w:rPr>
        <w:t>Метрология, стандартизация и подтверждение качес</w:t>
      </w:r>
      <w:r w:rsidR="002745E5" w:rsidRPr="00BD70F7">
        <w:rPr>
          <w:sz w:val="28"/>
          <w:szCs w:val="28"/>
        </w:rPr>
        <w:t>т</w:t>
      </w:r>
      <w:r w:rsidR="002745E5" w:rsidRPr="00BD70F7">
        <w:rPr>
          <w:sz w:val="28"/>
          <w:szCs w:val="28"/>
        </w:rPr>
        <w:t>ва</w:t>
      </w:r>
      <w:r w:rsidR="00415F24">
        <w:rPr>
          <w:sz w:val="28"/>
          <w:szCs w:val="28"/>
        </w:rPr>
        <w:t xml:space="preserve">для обучающихся заочной формы обучения по </w:t>
      </w:r>
      <w:r w:rsidR="002745E5">
        <w:rPr>
          <w:sz w:val="28"/>
          <w:szCs w:val="28"/>
        </w:rPr>
        <w:t xml:space="preserve">специальности </w:t>
      </w:r>
      <w:r w:rsidR="002745E5" w:rsidRPr="007F275F">
        <w:rPr>
          <w:sz w:val="28"/>
          <w:szCs w:val="28"/>
        </w:rPr>
        <w:t>35.02.0</w:t>
      </w:r>
      <w:r w:rsidR="00A1051D">
        <w:rPr>
          <w:sz w:val="28"/>
          <w:szCs w:val="28"/>
        </w:rPr>
        <w:t>7 М</w:t>
      </w:r>
      <w:r w:rsidR="00A1051D">
        <w:rPr>
          <w:sz w:val="28"/>
          <w:szCs w:val="28"/>
        </w:rPr>
        <w:t>е</w:t>
      </w:r>
      <w:r w:rsidR="00A1051D">
        <w:rPr>
          <w:sz w:val="28"/>
          <w:szCs w:val="28"/>
        </w:rPr>
        <w:t>ханизация сельского хозяйста</w:t>
      </w:r>
      <w:r w:rsidR="002745E5">
        <w:rPr>
          <w:sz w:val="28"/>
          <w:szCs w:val="28"/>
        </w:rPr>
        <w:t xml:space="preserve">. </w:t>
      </w:r>
    </w:p>
    <w:p w:rsidR="00C42DC0" w:rsidRDefault="00CE40DB" w:rsidP="002745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  <w:szCs w:val="28"/>
        </w:rPr>
        <w:t>Методическая р</w:t>
      </w:r>
      <w:r w:rsidR="002745E5">
        <w:rPr>
          <w:sz w:val="28"/>
          <w:szCs w:val="28"/>
        </w:rPr>
        <w:t xml:space="preserve">азработка содержит </w:t>
      </w:r>
      <w:r w:rsidR="00391894">
        <w:rPr>
          <w:sz w:val="28"/>
          <w:szCs w:val="28"/>
        </w:rPr>
        <w:t>в себе</w:t>
      </w:r>
      <w:r>
        <w:rPr>
          <w:sz w:val="28"/>
        </w:rPr>
        <w:t>:</w:t>
      </w:r>
      <w:r w:rsidR="00340B20" w:rsidRPr="00FE324E">
        <w:rPr>
          <w:sz w:val="28"/>
        </w:rPr>
        <w:t xml:space="preserve"> варианты, краткое пояснение к вопросам,перечень вопросов к зачету </w:t>
      </w:r>
      <w:r>
        <w:rPr>
          <w:sz w:val="28"/>
        </w:rPr>
        <w:t xml:space="preserve">и список литературы. Задания контрольной работы </w:t>
      </w:r>
      <w:r w:rsidR="00183217">
        <w:rPr>
          <w:sz w:val="28"/>
        </w:rPr>
        <w:t>охватывают три раздела курса</w:t>
      </w:r>
      <w:r w:rsidR="00340B20" w:rsidRPr="00FE324E">
        <w:rPr>
          <w:sz w:val="28"/>
        </w:rPr>
        <w:t xml:space="preserve">: </w:t>
      </w:r>
    </w:p>
    <w:p w:rsidR="00AE3CFE" w:rsidRDefault="00340B20" w:rsidP="004912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32"/>
        </w:rPr>
      </w:pPr>
      <w:r w:rsidRPr="00FE324E">
        <w:rPr>
          <w:sz w:val="28"/>
        </w:rPr>
        <w:t>1.</w:t>
      </w:r>
      <w:r w:rsidR="00183217">
        <w:rPr>
          <w:sz w:val="28"/>
        </w:rPr>
        <w:t>Метрология</w:t>
      </w:r>
      <w:r w:rsidRPr="00AF5294">
        <w:rPr>
          <w:sz w:val="28"/>
          <w:szCs w:val="28"/>
        </w:rPr>
        <w:t>; 2</w:t>
      </w:r>
      <w:r w:rsidR="00AF5294" w:rsidRPr="00AF5294">
        <w:rPr>
          <w:sz w:val="28"/>
          <w:szCs w:val="28"/>
        </w:rPr>
        <w:t>.Стандартизация</w:t>
      </w:r>
      <w:r w:rsidR="00AF5294">
        <w:rPr>
          <w:sz w:val="32"/>
        </w:rPr>
        <w:t xml:space="preserve">; </w:t>
      </w:r>
      <w:r w:rsidR="00AF5294" w:rsidRPr="00AF5294">
        <w:rPr>
          <w:sz w:val="28"/>
          <w:szCs w:val="28"/>
        </w:rPr>
        <w:t>3. Подтверждение качества</w:t>
      </w:r>
      <w:r w:rsidRPr="00491263">
        <w:rPr>
          <w:sz w:val="32"/>
        </w:rPr>
        <w:t>.</w:t>
      </w:r>
    </w:p>
    <w:p w:rsidR="009677A7" w:rsidRDefault="00340B20" w:rsidP="007273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 w:rsidRPr="00FE324E">
        <w:rPr>
          <w:sz w:val="28"/>
        </w:rPr>
        <w:t xml:space="preserve">Пособие будет полезно студентам </w:t>
      </w:r>
      <w:r w:rsidR="00E01939">
        <w:rPr>
          <w:sz w:val="28"/>
        </w:rPr>
        <w:t xml:space="preserve">заочной формы обучения </w:t>
      </w:r>
      <w:r w:rsidR="00151EEE">
        <w:rPr>
          <w:sz w:val="28"/>
        </w:rPr>
        <w:t>для самоконтроля при подготовке</w:t>
      </w:r>
      <w:r w:rsidR="00415F24">
        <w:rPr>
          <w:sz w:val="28"/>
        </w:rPr>
        <w:t xml:space="preserve">к </w:t>
      </w:r>
      <w:r w:rsidRPr="00FE324E">
        <w:rPr>
          <w:sz w:val="28"/>
        </w:rPr>
        <w:t>зачет</w:t>
      </w:r>
      <w:r w:rsidR="00151EEE">
        <w:rPr>
          <w:sz w:val="28"/>
        </w:rPr>
        <w:t>у</w:t>
      </w:r>
      <w:r w:rsidRPr="00FE324E">
        <w:rPr>
          <w:sz w:val="28"/>
        </w:rPr>
        <w:t xml:space="preserve"> и ко</w:t>
      </w:r>
      <w:r w:rsidR="00151EEE">
        <w:rPr>
          <w:sz w:val="28"/>
        </w:rPr>
        <w:t>нтрольной</w:t>
      </w:r>
      <w:r w:rsidRPr="00FE324E">
        <w:rPr>
          <w:sz w:val="28"/>
        </w:rPr>
        <w:t xml:space="preserve"> работ</w:t>
      </w:r>
      <w:r w:rsidR="00151EEE">
        <w:rPr>
          <w:sz w:val="28"/>
        </w:rPr>
        <w:t>е</w:t>
      </w:r>
      <w:r w:rsidR="00FE324E">
        <w:rPr>
          <w:sz w:val="28"/>
        </w:rPr>
        <w:t>.</w:t>
      </w:r>
    </w:p>
    <w:p w:rsidR="006204D4" w:rsidRPr="00FE324E" w:rsidRDefault="006204D4" w:rsidP="004912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677A7" w:rsidRPr="00FE324E" w:rsidRDefault="009677A7" w:rsidP="00491263">
      <w:pPr>
        <w:keepLines/>
        <w:jc w:val="both"/>
        <w:rPr>
          <w:sz w:val="28"/>
        </w:rPr>
      </w:pPr>
    </w:p>
    <w:p w:rsidR="00DA38A5" w:rsidRPr="001A1BE1" w:rsidRDefault="00DA38A5" w:rsidP="00491263">
      <w:pPr>
        <w:keepLines/>
        <w:ind w:firstLine="680"/>
        <w:jc w:val="both"/>
        <w:rPr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914A5F">
      <w:pPr>
        <w:keepLines/>
        <w:shd w:val="clear" w:color="auto" w:fill="FFFFFF"/>
        <w:jc w:val="center"/>
        <w:rPr>
          <w:b/>
          <w:bCs/>
          <w:smallCaps/>
          <w:sz w:val="28"/>
          <w:szCs w:val="28"/>
        </w:rPr>
      </w:pPr>
    </w:p>
    <w:p w:rsidR="00856572" w:rsidRDefault="00856572" w:rsidP="00856572">
      <w:pPr>
        <w:shd w:val="clear" w:color="auto" w:fill="FFFFFF"/>
        <w:ind w:right="24"/>
        <w:rPr>
          <w:sz w:val="28"/>
          <w:szCs w:val="28"/>
          <w:lang w:val="uk-UA"/>
        </w:rPr>
      </w:pPr>
      <w:r w:rsidRPr="00DF651E">
        <w:rPr>
          <w:b/>
          <w:sz w:val="28"/>
          <w:szCs w:val="28"/>
          <w:lang w:val="uk-UA"/>
        </w:rPr>
        <w:t>Авто</w:t>
      </w:r>
      <w:r w:rsidRPr="00926C31">
        <w:rPr>
          <w:b/>
          <w:sz w:val="28"/>
          <w:szCs w:val="28"/>
          <w:lang w:val="uk-UA"/>
        </w:rPr>
        <w:t>р</w:t>
      </w:r>
      <w:r w:rsidRPr="00056F57">
        <w:rPr>
          <w:sz w:val="28"/>
          <w:szCs w:val="28"/>
          <w:lang w:val="uk-UA"/>
        </w:rPr>
        <w:t xml:space="preserve">: </w:t>
      </w:r>
      <w:r w:rsidRPr="00056F57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преподаватель</w:t>
      </w:r>
      <w:r w:rsidR="00A1051D">
        <w:rPr>
          <w:sz w:val="28"/>
          <w:szCs w:val="28"/>
          <w:lang w:val="uk-UA"/>
        </w:rPr>
        <w:t xml:space="preserve">  специальных </w:t>
      </w:r>
      <w:r>
        <w:rPr>
          <w:sz w:val="28"/>
          <w:szCs w:val="28"/>
          <w:lang w:val="uk-UA"/>
        </w:rPr>
        <w:t>хдисциплин</w:t>
      </w:r>
      <w:r w:rsidRPr="00056F57">
        <w:rPr>
          <w:sz w:val="28"/>
          <w:szCs w:val="28"/>
          <w:lang w:val="uk-UA"/>
        </w:rPr>
        <w:t>,</w:t>
      </w:r>
    </w:p>
    <w:p w:rsidR="00856572" w:rsidRPr="00056F57" w:rsidRDefault="00856572" w:rsidP="00856572">
      <w:pPr>
        <w:pStyle w:val="ab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56F57">
        <w:rPr>
          <w:rFonts w:ascii="Times New Roman" w:hAnsi="Times New Roman"/>
          <w:sz w:val="28"/>
          <w:szCs w:val="28"/>
          <w:lang w:val="uk-UA"/>
        </w:rPr>
        <w:tab/>
      </w:r>
      <w:r w:rsidRPr="00056F57">
        <w:rPr>
          <w:rFonts w:ascii="Times New Roman" w:hAnsi="Times New Roman"/>
          <w:sz w:val="28"/>
          <w:szCs w:val="28"/>
          <w:lang w:val="uk-UA"/>
        </w:rPr>
        <w:tab/>
      </w:r>
      <w:r w:rsidRPr="00056F57">
        <w:rPr>
          <w:rFonts w:ascii="Times New Roman" w:hAnsi="Times New Roman"/>
          <w:sz w:val="28"/>
          <w:szCs w:val="28"/>
          <w:lang w:val="uk-UA"/>
        </w:rPr>
        <w:tab/>
      </w:r>
      <w:r w:rsidR="00A1051D">
        <w:rPr>
          <w:rFonts w:ascii="Times New Roman" w:hAnsi="Times New Roman"/>
          <w:sz w:val="28"/>
          <w:szCs w:val="28"/>
          <w:lang w:val="uk-UA"/>
        </w:rPr>
        <w:t>Логинова Н.Е.</w:t>
      </w:r>
    </w:p>
    <w:p w:rsidR="00856572" w:rsidRDefault="00856572" w:rsidP="00856572">
      <w:pPr>
        <w:pStyle w:val="ab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C04F6" w:rsidRDefault="00914A5F" w:rsidP="00FC04F6">
      <w:pPr>
        <w:keepLines/>
        <w:shd w:val="clear" w:color="auto" w:fill="FFFFFF"/>
        <w:jc w:val="center"/>
      </w:pPr>
      <w:r>
        <w:rPr>
          <w:b/>
          <w:bCs/>
          <w:smallCaps/>
          <w:sz w:val="28"/>
          <w:szCs w:val="28"/>
        </w:rPr>
        <w:br w:type="page"/>
      </w:r>
    </w:p>
    <w:p w:rsidR="00B87FB4" w:rsidRPr="006F1008" w:rsidRDefault="00B87FB4" w:rsidP="006F1008">
      <w:pPr>
        <w:pStyle w:val="ac"/>
        <w:jc w:val="center"/>
        <w:rPr>
          <w:color w:val="auto"/>
        </w:rPr>
      </w:pPr>
      <w:r w:rsidRPr="006F1008">
        <w:rPr>
          <w:color w:val="auto"/>
        </w:rPr>
        <w:lastRenderedPageBreak/>
        <w:t>Оглавление</w:t>
      </w:r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24F5C">
        <w:rPr>
          <w:sz w:val="28"/>
          <w:szCs w:val="28"/>
        </w:rPr>
        <w:fldChar w:fldCharType="begin"/>
      </w:r>
      <w:r w:rsidR="00B87FB4" w:rsidRPr="00724F5C">
        <w:rPr>
          <w:sz w:val="28"/>
          <w:szCs w:val="28"/>
        </w:rPr>
        <w:instrText xml:space="preserve"> TOC \o "1-3" \h \z \u </w:instrText>
      </w:r>
      <w:r w:rsidRPr="00724F5C">
        <w:rPr>
          <w:sz w:val="28"/>
          <w:szCs w:val="28"/>
        </w:rPr>
        <w:fldChar w:fldCharType="separate"/>
      </w:r>
      <w:hyperlink w:anchor="_Toc476080958" w:history="1">
        <w:r w:rsidR="009A7433" w:rsidRPr="003262E2">
          <w:rPr>
            <w:rStyle w:val="ad"/>
            <w:noProof/>
          </w:rPr>
          <w:t>Введение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6080959" w:history="1">
        <w:r w:rsidR="009A7433" w:rsidRPr="003262E2">
          <w:rPr>
            <w:rStyle w:val="ad"/>
            <w:noProof/>
          </w:rPr>
          <w:t>Раздел 1. Методические указания к выполнению контрольной работы.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6080960" w:history="1">
        <w:r w:rsidR="009A7433" w:rsidRPr="003262E2">
          <w:rPr>
            <w:rStyle w:val="ad"/>
            <w:noProof/>
          </w:rPr>
          <w:t>Раздел 2. Указания по выполнению теоретической части контрольной работы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6080961" w:history="1">
        <w:r w:rsidR="009A7433" w:rsidRPr="003262E2">
          <w:rPr>
            <w:rStyle w:val="ad"/>
            <w:noProof/>
          </w:rPr>
          <w:t>Раздел 3. Рекомендации по выполнению практических заданий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6080962" w:history="1">
        <w:r w:rsidR="009A7433" w:rsidRPr="003262E2">
          <w:rPr>
            <w:rStyle w:val="ad"/>
            <w:noProof/>
          </w:rPr>
          <w:t>Раздел 4. Перечень вопросов к зачету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6080963" w:history="1">
        <w:r w:rsidR="009A7433" w:rsidRPr="003262E2">
          <w:rPr>
            <w:rStyle w:val="ad"/>
            <w:noProof/>
          </w:rPr>
          <w:t>Раздел 5. Рекомендуемая литература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A7433" w:rsidRDefault="00E039E1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6080964" w:history="1">
        <w:r w:rsidR="009A7433" w:rsidRPr="003262E2">
          <w:rPr>
            <w:rStyle w:val="ad"/>
            <w:noProof/>
          </w:rPr>
          <w:t>Приложение 1</w:t>
        </w:r>
        <w:r w:rsidR="009A743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7433">
          <w:rPr>
            <w:noProof/>
            <w:webHidden/>
          </w:rPr>
          <w:instrText xml:space="preserve"> PAGEREF _Toc476080964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490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87FB4" w:rsidRPr="00724F5C" w:rsidRDefault="00E039E1">
      <w:pPr>
        <w:rPr>
          <w:sz w:val="28"/>
          <w:szCs w:val="28"/>
        </w:rPr>
      </w:pPr>
      <w:r w:rsidRPr="00724F5C">
        <w:rPr>
          <w:sz w:val="28"/>
          <w:szCs w:val="28"/>
        </w:rPr>
        <w:fldChar w:fldCharType="end"/>
      </w:r>
    </w:p>
    <w:p w:rsidR="00C64D8C" w:rsidRPr="00695FCF" w:rsidRDefault="00C64D8C" w:rsidP="00391894">
      <w:pPr>
        <w:pStyle w:val="1"/>
        <w:spacing w:before="0" w:beforeAutospacing="0"/>
        <w:jc w:val="center"/>
        <w:rPr>
          <w:sz w:val="32"/>
        </w:rPr>
      </w:pPr>
      <w:r>
        <w:rPr>
          <w:sz w:val="28"/>
          <w:szCs w:val="28"/>
        </w:rPr>
        <w:br w:type="page"/>
      </w:r>
      <w:bookmarkStart w:id="0" w:name="_Toc476080958"/>
      <w:r w:rsidRPr="00695FCF">
        <w:rPr>
          <w:sz w:val="32"/>
        </w:rPr>
        <w:lastRenderedPageBreak/>
        <w:t>Введение</w:t>
      </w:r>
      <w:bookmarkEnd w:id="0"/>
    </w:p>
    <w:p w:rsidR="00D21DBD" w:rsidRDefault="006E7A65" w:rsidP="00E4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01939">
        <w:rPr>
          <w:sz w:val="28"/>
          <w:szCs w:val="28"/>
        </w:rPr>
        <w:t>Методические рекомендации</w:t>
      </w:r>
      <w:r w:rsidR="00391894">
        <w:rPr>
          <w:sz w:val="28"/>
          <w:szCs w:val="28"/>
        </w:rPr>
        <w:t xml:space="preserve">к </w:t>
      </w:r>
      <w:r w:rsidR="00C64D8C" w:rsidRPr="00D21DBD">
        <w:rPr>
          <w:sz w:val="28"/>
          <w:szCs w:val="28"/>
        </w:rPr>
        <w:t xml:space="preserve"> контрольн</w:t>
      </w:r>
      <w:r w:rsidR="00391894">
        <w:rPr>
          <w:sz w:val="28"/>
          <w:szCs w:val="28"/>
        </w:rPr>
        <w:t>ой работе</w:t>
      </w:r>
      <w:r w:rsidR="00C64D8C" w:rsidRPr="00D21DBD">
        <w:rPr>
          <w:sz w:val="28"/>
          <w:szCs w:val="28"/>
        </w:rPr>
        <w:t xml:space="preserve"> по дисциплине </w:t>
      </w:r>
      <w:r w:rsidR="00E40483" w:rsidRPr="00E40483">
        <w:rPr>
          <w:caps/>
          <w:sz w:val="28"/>
          <w:szCs w:val="28"/>
        </w:rPr>
        <w:t xml:space="preserve">ОП.09 </w:t>
      </w:r>
      <w:r w:rsidR="00E40483" w:rsidRPr="00E40483">
        <w:rPr>
          <w:sz w:val="28"/>
          <w:szCs w:val="28"/>
        </w:rPr>
        <w:t>Метрология, стандартизация и подтверждение качества</w:t>
      </w:r>
      <w:r w:rsidR="00C64D8C" w:rsidRPr="00D21DBD">
        <w:rPr>
          <w:sz w:val="28"/>
          <w:szCs w:val="28"/>
        </w:rPr>
        <w:t xml:space="preserve"> предназнач</w:t>
      </w:r>
      <w:r w:rsidR="00C64D8C" w:rsidRPr="00D21DBD">
        <w:rPr>
          <w:sz w:val="28"/>
          <w:szCs w:val="28"/>
        </w:rPr>
        <w:t>е</w:t>
      </w:r>
      <w:r w:rsidR="00C64D8C" w:rsidRPr="00D21DBD">
        <w:rPr>
          <w:sz w:val="28"/>
          <w:szCs w:val="28"/>
        </w:rPr>
        <w:t>ны для реализации государственных требований к минимуму содержания и уровню подготовки выпускников по специальностям среднего професси</w:t>
      </w:r>
      <w:r w:rsidR="00C64D8C" w:rsidRPr="00D21DBD">
        <w:rPr>
          <w:sz w:val="28"/>
          <w:szCs w:val="28"/>
        </w:rPr>
        <w:t>о</w:t>
      </w:r>
      <w:r w:rsidR="00C64D8C" w:rsidRPr="00D21DBD">
        <w:rPr>
          <w:sz w:val="28"/>
          <w:szCs w:val="28"/>
        </w:rPr>
        <w:t xml:space="preserve">нального образования. </w:t>
      </w:r>
    </w:p>
    <w:p w:rsidR="00185FDE" w:rsidRDefault="00185FDE" w:rsidP="00185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</w:rPr>
      </w:pPr>
      <w:r w:rsidRPr="00185FDE">
        <w:rPr>
          <w:sz w:val="28"/>
        </w:rPr>
        <w:t>Цель изуче</w:t>
      </w:r>
      <w:r w:rsidR="00E01939">
        <w:rPr>
          <w:sz w:val="28"/>
        </w:rPr>
        <w:t>ния дисциплины – дать обучающимся</w:t>
      </w:r>
      <w:r w:rsidRPr="00185FDE">
        <w:rPr>
          <w:sz w:val="28"/>
        </w:rPr>
        <w:t xml:space="preserve"> теоретические знания и практические навыки самостоятельного решения конкретных вопросов, связанных с проблемами метрологического обеспечения, стандартизации</w:t>
      </w:r>
      <w:r>
        <w:rPr>
          <w:sz w:val="28"/>
        </w:rPr>
        <w:t xml:space="preserve"> и подтверждению качества</w:t>
      </w:r>
      <w:r w:rsidRPr="00185FDE">
        <w:rPr>
          <w:sz w:val="28"/>
        </w:rPr>
        <w:t>.</w:t>
      </w:r>
    </w:p>
    <w:p w:rsidR="00185FDE" w:rsidRPr="00185FDE" w:rsidRDefault="00391894" w:rsidP="00185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36"/>
          <w:szCs w:val="28"/>
        </w:rPr>
      </w:pPr>
      <w:r>
        <w:rPr>
          <w:sz w:val="28"/>
        </w:rPr>
        <w:t xml:space="preserve">В процессе обучения </w:t>
      </w:r>
      <w:r w:rsidR="00185FDE" w:rsidRPr="00185FDE">
        <w:rPr>
          <w:sz w:val="28"/>
        </w:rPr>
        <w:t>по кур</w:t>
      </w:r>
      <w:r>
        <w:rPr>
          <w:sz w:val="28"/>
        </w:rPr>
        <w:t>су «Метрология, стандартизация и по</w:t>
      </w:r>
      <w:r>
        <w:rPr>
          <w:sz w:val="28"/>
        </w:rPr>
        <w:t>д</w:t>
      </w:r>
      <w:r w:rsidR="00A02023">
        <w:rPr>
          <w:sz w:val="28"/>
        </w:rPr>
        <w:t>тверждение к</w:t>
      </w:r>
      <w:r>
        <w:rPr>
          <w:sz w:val="28"/>
        </w:rPr>
        <w:t>ачества</w:t>
      </w:r>
      <w:r w:rsidR="00E01939">
        <w:rPr>
          <w:sz w:val="28"/>
        </w:rPr>
        <w:t>» обучающиеся</w:t>
      </w:r>
      <w:r w:rsidR="00185FDE" w:rsidRPr="00185FDE">
        <w:rPr>
          <w:sz w:val="28"/>
        </w:rPr>
        <w:t xml:space="preserve"> должны приобрести знания теоретич</w:t>
      </w:r>
      <w:r w:rsidR="00185FDE" w:rsidRPr="00185FDE">
        <w:rPr>
          <w:sz w:val="28"/>
        </w:rPr>
        <w:t>е</w:t>
      </w:r>
      <w:r w:rsidR="00185FDE" w:rsidRPr="00185FDE">
        <w:rPr>
          <w:sz w:val="28"/>
        </w:rPr>
        <w:t>ских основ и значений работ по стандартизации, разработке и утверждения стандартов. Освоить правила обеспечения единства и достоверности измер</w:t>
      </w:r>
      <w:r w:rsidR="00185FDE" w:rsidRPr="00185FDE">
        <w:rPr>
          <w:sz w:val="28"/>
        </w:rPr>
        <w:t>е</w:t>
      </w:r>
      <w:r w:rsidR="00185FDE" w:rsidRPr="00185FDE">
        <w:rPr>
          <w:sz w:val="28"/>
        </w:rPr>
        <w:t>ний показателей с учетом развития метрологии в России и за рубежом. Из</w:t>
      </w:r>
      <w:r w:rsidR="00185FDE" w:rsidRPr="00185FDE">
        <w:rPr>
          <w:sz w:val="28"/>
        </w:rPr>
        <w:t>у</w:t>
      </w:r>
      <w:r w:rsidR="00185FDE" w:rsidRPr="00185FDE">
        <w:rPr>
          <w:sz w:val="28"/>
        </w:rPr>
        <w:t>чить основы метрологического обеспечения и методы контроля качества и управления процессами. Изучить организационные методические принципы сертификации в РФ и за рубежом как одного из важнейших факторов, позв</w:t>
      </w:r>
      <w:r w:rsidR="00185FDE" w:rsidRPr="00185FDE">
        <w:rPr>
          <w:sz w:val="28"/>
        </w:rPr>
        <w:t>о</w:t>
      </w:r>
      <w:r w:rsidR="00185FDE" w:rsidRPr="00185FDE">
        <w:rPr>
          <w:sz w:val="28"/>
        </w:rPr>
        <w:t>ляющих подтверждать соответствие и безопасность продукции требованиям стандартов и других нормативных документов. При проведении практич</w:t>
      </w:r>
      <w:r w:rsidR="00185FDE" w:rsidRPr="00185FDE">
        <w:rPr>
          <w:sz w:val="28"/>
        </w:rPr>
        <w:t>е</w:t>
      </w:r>
      <w:r w:rsidR="00185FDE" w:rsidRPr="00185FDE">
        <w:rPr>
          <w:sz w:val="28"/>
        </w:rPr>
        <w:t>ских и се</w:t>
      </w:r>
      <w:r w:rsidR="00E01939">
        <w:rPr>
          <w:sz w:val="28"/>
        </w:rPr>
        <w:t xml:space="preserve">минарских занятий </w:t>
      </w:r>
      <w:r w:rsidR="00B4331A">
        <w:rPr>
          <w:sz w:val="28"/>
        </w:rPr>
        <w:t>обучающиеся</w:t>
      </w:r>
      <w:r w:rsidR="00185FDE" w:rsidRPr="00185FDE">
        <w:rPr>
          <w:sz w:val="28"/>
        </w:rPr>
        <w:t xml:space="preserve"> узнают и осваивают методику о</w:t>
      </w:r>
      <w:r w:rsidR="00185FDE" w:rsidRPr="00185FDE">
        <w:rPr>
          <w:sz w:val="28"/>
        </w:rPr>
        <w:t>б</w:t>
      </w:r>
      <w:r w:rsidR="00185FDE" w:rsidRPr="00185FDE">
        <w:rPr>
          <w:sz w:val="28"/>
        </w:rPr>
        <w:t>работки результатов измерений; методику информационного обеспечения и поиска всех категорий стандартов, осваивают отдельные этапы работ по се</w:t>
      </w:r>
      <w:r w:rsidR="00185FDE" w:rsidRPr="00185FDE">
        <w:rPr>
          <w:sz w:val="28"/>
        </w:rPr>
        <w:t>р</w:t>
      </w:r>
      <w:r w:rsidR="00185FDE" w:rsidRPr="00185FDE">
        <w:rPr>
          <w:sz w:val="28"/>
        </w:rPr>
        <w:t>тификации.</w:t>
      </w:r>
    </w:p>
    <w:p w:rsidR="00A51AA9" w:rsidRDefault="00C64D8C" w:rsidP="00D21DBD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D21DBD">
        <w:rPr>
          <w:rFonts w:ascii="Times New Roman" w:hAnsi="Times New Roman"/>
          <w:sz w:val="28"/>
          <w:szCs w:val="28"/>
        </w:rPr>
        <w:t>В результате освоения программы дисциплины студент заочно</w:t>
      </w:r>
      <w:r w:rsidR="00504075">
        <w:rPr>
          <w:rFonts w:ascii="Times New Roman" w:hAnsi="Times New Roman"/>
          <w:sz w:val="28"/>
          <w:szCs w:val="28"/>
        </w:rPr>
        <w:t>й формы обучения должен з</w:t>
      </w:r>
      <w:r w:rsidRPr="00D21DBD">
        <w:rPr>
          <w:rFonts w:ascii="Times New Roman" w:hAnsi="Times New Roman"/>
          <w:sz w:val="28"/>
          <w:szCs w:val="28"/>
        </w:rPr>
        <w:t xml:space="preserve">нать: </w:t>
      </w:r>
    </w:p>
    <w:p w:rsidR="00504075" w:rsidRPr="00E52E6B" w:rsidRDefault="00504075" w:rsidP="00E52E6B">
      <w:pPr>
        <w:pStyle w:val="ab"/>
        <w:numPr>
          <w:ilvl w:val="0"/>
          <w:numId w:val="28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z w:val="28"/>
          <w:szCs w:val="28"/>
        </w:rPr>
        <w:t>основные понятия метрологии;</w:t>
      </w:r>
    </w:p>
    <w:p w:rsidR="00504075" w:rsidRPr="00E52E6B" w:rsidRDefault="00504075" w:rsidP="00E52E6B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pacing w:val="-3"/>
          <w:sz w:val="28"/>
          <w:szCs w:val="28"/>
        </w:rPr>
        <w:t xml:space="preserve">задачи стандартизации, ее экономическую </w:t>
      </w:r>
      <w:r w:rsidRPr="00E52E6B">
        <w:rPr>
          <w:rFonts w:ascii="Times New Roman" w:hAnsi="Times New Roman"/>
          <w:sz w:val="28"/>
          <w:szCs w:val="28"/>
        </w:rPr>
        <w:t>эффективность;</w:t>
      </w:r>
    </w:p>
    <w:p w:rsidR="00504075" w:rsidRPr="00E52E6B" w:rsidRDefault="00504075" w:rsidP="00E52E6B">
      <w:pPr>
        <w:pStyle w:val="ab"/>
        <w:numPr>
          <w:ilvl w:val="0"/>
          <w:numId w:val="28"/>
        </w:numPr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52E6B">
        <w:rPr>
          <w:rFonts w:ascii="Times New Roman" w:hAnsi="Times New Roman"/>
          <w:bCs/>
          <w:sz w:val="28"/>
          <w:szCs w:val="28"/>
        </w:rPr>
        <w:t>формы подтверждения качества;</w:t>
      </w:r>
    </w:p>
    <w:p w:rsidR="00504075" w:rsidRPr="00E52E6B" w:rsidRDefault="00504075" w:rsidP="00E52E6B">
      <w:pPr>
        <w:pStyle w:val="ab"/>
        <w:numPr>
          <w:ilvl w:val="0"/>
          <w:numId w:val="28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pacing w:val="-3"/>
          <w:sz w:val="28"/>
          <w:szCs w:val="28"/>
        </w:rPr>
        <w:t>основные положения Государственной системы</w:t>
      </w:r>
      <w:r w:rsidRPr="00E52E6B">
        <w:rPr>
          <w:rFonts w:ascii="Times New Roman" w:hAnsi="Times New Roman"/>
          <w:sz w:val="28"/>
          <w:szCs w:val="28"/>
        </w:rPr>
        <w:t xml:space="preserve"> стандартизации Росси</w:t>
      </w:r>
      <w:r w:rsidRPr="00E52E6B">
        <w:rPr>
          <w:rFonts w:ascii="Times New Roman" w:hAnsi="Times New Roman"/>
          <w:sz w:val="28"/>
          <w:szCs w:val="28"/>
        </w:rPr>
        <w:t>й</w:t>
      </w:r>
      <w:r w:rsidRPr="00E52E6B">
        <w:rPr>
          <w:rFonts w:ascii="Times New Roman" w:hAnsi="Times New Roman"/>
          <w:sz w:val="28"/>
          <w:szCs w:val="28"/>
        </w:rPr>
        <w:t>ской Федерации;</w:t>
      </w:r>
    </w:p>
    <w:p w:rsidR="00504075" w:rsidRPr="00E52E6B" w:rsidRDefault="00504075" w:rsidP="00E52E6B">
      <w:pPr>
        <w:pStyle w:val="ab"/>
        <w:numPr>
          <w:ilvl w:val="0"/>
          <w:numId w:val="28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pacing w:val="-3"/>
          <w:sz w:val="28"/>
          <w:szCs w:val="28"/>
        </w:rPr>
        <w:t>терминологию и единицы измерения величин всоответствии с дейс</w:t>
      </w:r>
      <w:r w:rsidRPr="00E52E6B">
        <w:rPr>
          <w:rFonts w:ascii="Times New Roman" w:hAnsi="Times New Roman"/>
          <w:spacing w:val="-3"/>
          <w:sz w:val="28"/>
          <w:szCs w:val="28"/>
        </w:rPr>
        <w:t>т</w:t>
      </w:r>
      <w:r w:rsidRPr="00E52E6B">
        <w:rPr>
          <w:rFonts w:ascii="Times New Roman" w:hAnsi="Times New Roman"/>
          <w:spacing w:val="-3"/>
          <w:sz w:val="28"/>
          <w:szCs w:val="28"/>
        </w:rPr>
        <w:t>вующими стандартами и</w:t>
      </w:r>
      <w:r w:rsidRPr="00E52E6B">
        <w:rPr>
          <w:rFonts w:ascii="Times New Roman" w:hAnsi="Times New Roman"/>
          <w:sz w:val="28"/>
          <w:szCs w:val="28"/>
        </w:rPr>
        <w:t xml:space="preserve"> международной системой единиц СИ</w:t>
      </w:r>
      <w:r w:rsidR="00B30491" w:rsidRPr="00E52E6B">
        <w:rPr>
          <w:rFonts w:ascii="Times New Roman" w:hAnsi="Times New Roman"/>
          <w:sz w:val="28"/>
          <w:szCs w:val="28"/>
        </w:rPr>
        <w:t>;</w:t>
      </w:r>
    </w:p>
    <w:p w:rsidR="00B30491" w:rsidRPr="00E52E6B" w:rsidRDefault="00B30491" w:rsidP="00E52E6B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z w:val="28"/>
          <w:szCs w:val="28"/>
        </w:rPr>
        <w:t>Уметь:</w:t>
      </w:r>
    </w:p>
    <w:p w:rsidR="00B30491" w:rsidRPr="00E52E6B" w:rsidRDefault="00B30491" w:rsidP="00E52E6B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pacing w:val="-1"/>
          <w:sz w:val="28"/>
          <w:szCs w:val="28"/>
        </w:rPr>
      </w:pPr>
      <w:r w:rsidRPr="00E52E6B">
        <w:rPr>
          <w:rFonts w:ascii="Times New Roman" w:hAnsi="Times New Roman"/>
          <w:spacing w:val="-2"/>
          <w:sz w:val="28"/>
          <w:szCs w:val="28"/>
        </w:rPr>
        <w:t xml:space="preserve">применять требования нормативных документов к </w:t>
      </w:r>
      <w:r w:rsidRPr="00E52E6B">
        <w:rPr>
          <w:rFonts w:ascii="Times New Roman" w:hAnsi="Times New Roman"/>
          <w:spacing w:val="-1"/>
          <w:sz w:val="28"/>
          <w:szCs w:val="28"/>
        </w:rPr>
        <w:t>основным видам продукции (услуг) и процессов;</w:t>
      </w:r>
    </w:p>
    <w:p w:rsidR="00B30491" w:rsidRPr="00E52E6B" w:rsidRDefault="00B30491" w:rsidP="00E52E6B">
      <w:pPr>
        <w:pStyle w:val="aa"/>
        <w:numPr>
          <w:ilvl w:val="0"/>
          <w:numId w:val="29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pacing w:val="-1"/>
          <w:sz w:val="28"/>
          <w:szCs w:val="28"/>
        </w:rPr>
        <w:t>оформлять технологическую и техническую</w:t>
      </w:r>
      <w:r w:rsidRPr="00E52E6B">
        <w:rPr>
          <w:rFonts w:ascii="Times New Roman" w:hAnsi="Times New Roman"/>
          <w:spacing w:val="-3"/>
          <w:sz w:val="28"/>
          <w:szCs w:val="28"/>
        </w:rPr>
        <w:t xml:space="preserve"> документацию в соответс</w:t>
      </w:r>
      <w:r w:rsidRPr="00E52E6B">
        <w:rPr>
          <w:rFonts w:ascii="Times New Roman" w:hAnsi="Times New Roman"/>
          <w:spacing w:val="-3"/>
          <w:sz w:val="28"/>
          <w:szCs w:val="28"/>
        </w:rPr>
        <w:t>т</w:t>
      </w:r>
      <w:r w:rsidRPr="00E52E6B">
        <w:rPr>
          <w:rFonts w:ascii="Times New Roman" w:hAnsi="Times New Roman"/>
          <w:spacing w:val="-3"/>
          <w:sz w:val="28"/>
          <w:szCs w:val="28"/>
        </w:rPr>
        <w:t>вии с действующей</w:t>
      </w:r>
      <w:r w:rsidR="007C20B1">
        <w:rPr>
          <w:rFonts w:ascii="Times New Roman" w:hAnsi="Times New Roman"/>
          <w:spacing w:val="-3"/>
          <w:sz w:val="28"/>
          <w:szCs w:val="28"/>
        </w:rPr>
        <w:t>;</w:t>
      </w:r>
    </w:p>
    <w:p w:rsidR="00B30491" w:rsidRPr="00E52E6B" w:rsidRDefault="00B30491" w:rsidP="00E52E6B">
      <w:pPr>
        <w:pStyle w:val="ab"/>
        <w:numPr>
          <w:ilvl w:val="0"/>
          <w:numId w:val="29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z w:val="28"/>
          <w:szCs w:val="28"/>
        </w:rPr>
        <w:t>нормативной базой;</w:t>
      </w:r>
    </w:p>
    <w:p w:rsidR="00B30491" w:rsidRPr="00E52E6B" w:rsidRDefault="00B30491" w:rsidP="00E52E6B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pacing w:val="-3"/>
          <w:sz w:val="28"/>
          <w:szCs w:val="28"/>
        </w:rPr>
        <w:t>использовать в профессиональной деятельности</w:t>
      </w:r>
      <w:r w:rsidRPr="00E52E6B">
        <w:rPr>
          <w:rFonts w:ascii="Times New Roman" w:hAnsi="Times New Roman"/>
          <w:sz w:val="28"/>
          <w:szCs w:val="28"/>
        </w:rPr>
        <w:t xml:space="preserve"> документацию систем качества;</w:t>
      </w:r>
    </w:p>
    <w:p w:rsidR="00B30491" w:rsidRPr="00E52E6B" w:rsidRDefault="00E52E6B" w:rsidP="00E52E6B">
      <w:pPr>
        <w:pStyle w:val="ab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52E6B">
        <w:rPr>
          <w:rFonts w:ascii="Times New Roman" w:hAnsi="Times New Roman"/>
          <w:spacing w:val="-3"/>
          <w:sz w:val="28"/>
          <w:szCs w:val="28"/>
        </w:rPr>
        <w:lastRenderedPageBreak/>
        <w:t>приводить несистемные величины измерений всоответствие с дейс</w:t>
      </w:r>
      <w:r w:rsidRPr="00E52E6B">
        <w:rPr>
          <w:rFonts w:ascii="Times New Roman" w:hAnsi="Times New Roman"/>
          <w:spacing w:val="-3"/>
          <w:sz w:val="28"/>
          <w:szCs w:val="28"/>
        </w:rPr>
        <w:t>т</w:t>
      </w:r>
      <w:r w:rsidRPr="00E52E6B">
        <w:rPr>
          <w:rFonts w:ascii="Times New Roman" w:hAnsi="Times New Roman"/>
          <w:spacing w:val="-3"/>
          <w:sz w:val="28"/>
          <w:szCs w:val="28"/>
        </w:rPr>
        <w:t>вующими стандартами и</w:t>
      </w:r>
      <w:r w:rsidRPr="00E52E6B">
        <w:rPr>
          <w:rFonts w:ascii="Times New Roman" w:hAnsi="Times New Roman"/>
          <w:sz w:val="28"/>
          <w:szCs w:val="28"/>
        </w:rPr>
        <w:t xml:space="preserve"> международной системой единиц СИ;</w:t>
      </w:r>
    </w:p>
    <w:p w:rsidR="00A51AA9" w:rsidRDefault="00C64D8C" w:rsidP="00D21DBD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D21DBD">
        <w:rPr>
          <w:rFonts w:ascii="Times New Roman" w:hAnsi="Times New Roman"/>
          <w:sz w:val="28"/>
          <w:szCs w:val="28"/>
        </w:rPr>
        <w:t xml:space="preserve">Изучение учебной дисциплины </w:t>
      </w:r>
      <w:r w:rsidR="009D6E6B" w:rsidRPr="009D6E6B">
        <w:rPr>
          <w:rFonts w:ascii="Times New Roman" w:hAnsi="Times New Roman"/>
          <w:sz w:val="28"/>
          <w:szCs w:val="28"/>
        </w:rPr>
        <w:t>Метрология, стандартизация и по</w:t>
      </w:r>
      <w:r w:rsidR="009D6E6B" w:rsidRPr="009D6E6B">
        <w:rPr>
          <w:rFonts w:ascii="Times New Roman" w:hAnsi="Times New Roman"/>
          <w:sz w:val="28"/>
          <w:szCs w:val="28"/>
        </w:rPr>
        <w:t>д</w:t>
      </w:r>
      <w:r w:rsidR="009D6E6B" w:rsidRPr="009D6E6B">
        <w:rPr>
          <w:rFonts w:ascii="Times New Roman" w:hAnsi="Times New Roman"/>
          <w:sz w:val="28"/>
          <w:szCs w:val="28"/>
        </w:rPr>
        <w:t>тверждение качества</w:t>
      </w:r>
      <w:r w:rsidRPr="00D21DBD">
        <w:rPr>
          <w:rFonts w:ascii="Times New Roman" w:hAnsi="Times New Roman"/>
          <w:sz w:val="28"/>
          <w:szCs w:val="28"/>
        </w:rPr>
        <w:t xml:space="preserve"> базируется на знаниях общеобразовательных дисци</w:t>
      </w:r>
      <w:r w:rsidRPr="00D21DBD">
        <w:rPr>
          <w:rFonts w:ascii="Times New Roman" w:hAnsi="Times New Roman"/>
          <w:sz w:val="28"/>
          <w:szCs w:val="28"/>
        </w:rPr>
        <w:t>п</w:t>
      </w:r>
      <w:r w:rsidR="009D6E6B">
        <w:rPr>
          <w:rFonts w:ascii="Times New Roman" w:hAnsi="Times New Roman"/>
          <w:sz w:val="28"/>
          <w:szCs w:val="28"/>
        </w:rPr>
        <w:t>лин «Физика</w:t>
      </w:r>
      <w:r w:rsidR="00C624D9">
        <w:rPr>
          <w:rFonts w:ascii="Times New Roman" w:hAnsi="Times New Roman"/>
          <w:sz w:val="28"/>
          <w:szCs w:val="28"/>
        </w:rPr>
        <w:t xml:space="preserve">», «Математика», </w:t>
      </w:r>
    </w:p>
    <w:p w:rsidR="00083DEF" w:rsidRPr="00083DEF" w:rsidRDefault="00567BEB" w:rsidP="00D21DBD">
      <w:pPr>
        <w:pStyle w:val="ab"/>
        <w:ind w:firstLine="709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</w:rPr>
        <w:t>Работа обучающегося</w:t>
      </w:r>
      <w:r w:rsidR="00083DEF" w:rsidRPr="00083DEF">
        <w:rPr>
          <w:rFonts w:ascii="Times New Roman" w:hAnsi="Times New Roman"/>
          <w:sz w:val="28"/>
        </w:rPr>
        <w:t xml:space="preserve"> по данному курсу слагается из работы на ауд</w:t>
      </w:r>
      <w:r w:rsidR="00083DEF" w:rsidRPr="00083DEF">
        <w:rPr>
          <w:rFonts w:ascii="Times New Roman" w:hAnsi="Times New Roman"/>
          <w:sz w:val="28"/>
        </w:rPr>
        <w:t>и</w:t>
      </w:r>
      <w:r w:rsidR="00083DEF" w:rsidRPr="00083DEF">
        <w:rPr>
          <w:rFonts w:ascii="Times New Roman" w:hAnsi="Times New Roman"/>
          <w:sz w:val="28"/>
        </w:rPr>
        <w:t>торных занятиях и самостоятельной проработки учебного материала, указа</w:t>
      </w:r>
      <w:r w:rsidR="00083DEF" w:rsidRPr="00083DEF">
        <w:rPr>
          <w:rFonts w:ascii="Times New Roman" w:hAnsi="Times New Roman"/>
          <w:sz w:val="28"/>
        </w:rPr>
        <w:t>н</w:t>
      </w:r>
      <w:r w:rsidR="00083DEF" w:rsidRPr="00083DEF">
        <w:rPr>
          <w:rFonts w:ascii="Times New Roman" w:hAnsi="Times New Roman"/>
          <w:sz w:val="28"/>
        </w:rPr>
        <w:t>ного в рекомендуемой литературе. Для закрепления теоретических знаний и получения практических навыков предусматривается выполнение контрол</w:t>
      </w:r>
      <w:r w:rsidR="00083DEF" w:rsidRPr="00083DEF">
        <w:rPr>
          <w:rFonts w:ascii="Times New Roman" w:hAnsi="Times New Roman"/>
          <w:sz w:val="28"/>
        </w:rPr>
        <w:t>ь</w:t>
      </w:r>
      <w:r w:rsidR="00083DEF" w:rsidRPr="00083DEF">
        <w:rPr>
          <w:rFonts w:ascii="Times New Roman" w:hAnsi="Times New Roman"/>
          <w:sz w:val="28"/>
        </w:rPr>
        <w:t>н</w:t>
      </w:r>
      <w:r w:rsidR="004C2CBC">
        <w:rPr>
          <w:rFonts w:ascii="Times New Roman" w:hAnsi="Times New Roman"/>
          <w:sz w:val="28"/>
        </w:rPr>
        <w:t>ой</w:t>
      </w:r>
      <w:r w:rsidR="00083DEF" w:rsidRPr="00083DEF">
        <w:rPr>
          <w:rFonts w:ascii="Times New Roman" w:hAnsi="Times New Roman"/>
          <w:sz w:val="28"/>
        </w:rPr>
        <w:t xml:space="preserve"> работ</w:t>
      </w:r>
      <w:r w:rsidR="004C2CBC">
        <w:rPr>
          <w:rFonts w:ascii="Times New Roman" w:hAnsi="Times New Roman"/>
          <w:sz w:val="28"/>
        </w:rPr>
        <w:t>ы</w:t>
      </w:r>
      <w:r w:rsidR="00083DEF" w:rsidRPr="00083DEF">
        <w:rPr>
          <w:rFonts w:ascii="Times New Roman" w:hAnsi="Times New Roman"/>
          <w:sz w:val="28"/>
        </w:rPr>
        <w:t xml:space="preserve"> по трем разделам дисциплины.</w:t>
      </w:r>
    </w:p>
    <w:p w:rsidR="00B87FB4" w:rsidRPr="00D21DBD" w:rsidRDefault="00C64D8C" w:rsidP="00D21DBD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D21DBD">
        <w:rPr>
          <w:rFonts w:ascii="Times New Roman" w:hAnsi="Times New Roman"/>
          <w:sz w:val="28"/>
          <w:szCs w:val="28"/>
        </w:rPr>
        <w:t>Приступая к выполнению контрольных заданий, следует изучить те</w:t>
      </w:r>
      <w:r w:rsidRPr="00D21DBD">
        <w:rPr>
          <w:rFonts w:ascii="Times New Roman" w:hAnsi="Times New Roman"/>
          <w:sz w:val="28"/>
          <w:szCs w:val="28"/>
        </w:rPr>
        <w:t>о</w:t>
      </w:r>
      <w:r w:rsidRPr="00D21DBD">
        <w:rPr>
          <w:rFonts w:ascii="Times New Roman" w:hAnsi="Times New Roman"/>
          <w:sz w:val="28"/>
          <w:szCs w:val="28"/>
        </w:rPr>
        <w:t>ретический материал.</w:t>
      </w:r>
      <w:r w:rsidR="00A77280">
        <w:rPr>
          <w:rFonts w:ascii="Times New Roman" w:hAnsi="Times New Roman"/>
          <w:sz w:val="28"/>
          <w:szCs w:val="28"/>
        </w:rPr>
        <w:t xml:space="preserve"> В соответствии с учебным планом</w:t>
      </w:r>
      <w:r w:rsidRPr="00D21DBD">
        <w:rPr>
          <w:rFonts w:ascii="Times New Roman" w:hAnsi="Times New Roman"/>
          <w:sz w:val="28"/>
          <w:szCs w:val="28"/>
        </w:rPr>
        <w:t xml:space="preserve"> при изучении ди</w:t>
      </w:r>
      <w:r w:rsidRPr="00D21DBD">
        <w:rPr>
          <w:rFonts w:ascii="Times New Roman" w:hAnsi="Times New Roman"/>
          <w:sz w:val="28"/>
          <w:szCs w:val="28"/>
        </w:rPr>
        <w:t>с</w:t>
      </w:r>
      <w:r w:rsidRPr="00D21DBD">
        <w:rPr>
          <w:rFonts w:ascii="Times New Roman" w:hAnsi="Times New Roman"/>
          <w:sz w:val="28"/>
          <w:szCs w:val="28"/>
        </w:rPr>
        <w:t>циплины необходимо выполнить одну домашнюю контрольную раб</w:t>
      </w:r>
      <w:r w:rsidR="000C7801">
        <w:rPr>
          <w:rFonts w:ascii="Times New Roman" w:hAnsi="Times New Roman"/>
          <w:sz w:val="28"/>
          <w:szCs w:val="28"/>
        </w:rPr>
        <w:t>оту. Д</w:t>
      </w:r>
      <w:r w:rsidR="000C7801">
        <w:rPr>
          <w:rFonts w:ascii="Times New Roman" w:hAnsi="Times New Roman"/>
          <w:sz w:val="28"/>
          <w:szCs w:val="28"/>
        </w:rPr>
        <w:t>о</w:t>
      </w:r>
      <w:r w:rsidR="000C7801">
        <w:rPr>
          <w:rFonts w:ascii="Times New Roman" w:hAnsi="Times New Roman"/>
          <w:sz w:val="28"/>
          <w:szCs w:val="28"/>
        </w:rPr>
        <w:t>машняя контрольная</w:t>
      </w:r>
      <w:r w:rsidRPr="00D21DBD">
        <w:rPr>
          <w:rFonts w:ascii="Times New Roman" w:hAnsi="Times New Roman"/>
          <w:sz w:val="28"/>
          <w:szCs w:val="28"/>
        </w:rPr>
        <w:t xml:space="preserve"> работ</w:t>
      </w:r>
      <w:r w:rsidR="000C7801">
        <w:rPr>
          <w:rFonts w:ascii="Times New Roman" w:hAnsi="Times New Roman"/>
          <w:sz w:val="28"/>
          <w:szCs w:val="28"/>
        </w:rPr>
        <w:t>адолжна быть представлена</w:t>
      </w:r>
      <w:r w:rsidR="000C6114">
        <w:rPr>
          <w:rFonts w:ascii="Times New Roman" w:hAnsi="Times New Roman"/>
          <w:sz w:val="28"/>
          <w:szCs w:val="28"/>
        </w:rPr>
        <w:t xml:space="preserve">на </w:t>
      </w:r>
      <w:r w:rsidR="000C7801">
        <w:rPr>
          <w:rFonts w:ascii="Times New Roman" w:hAnsi="Times New Roman"/>
          <w:sz w:val="28"/>
          <w:szCs w:val="28"/>
        </w:rPr>
        <w:t xml:space="preserve">бумажном </w:t>
      </w:r>
      <w:r w:rsidR="000C6114">
        <w:rPr>
          <w:rFonts w:ascii="Times New Roman" w:hAnsi="Times New Roman"/>
          <w:sz w:val="28"/>
          <w:szCs w:val="28"/>
        </w:rPr>
        <w:t>носит</w:t>
      </w:r>
      <w:r w:rsidR="000C6114">
        <w:rPr>
          <w:rFonts w:ascii="Times New Roman" w:hAnsi="Times New Roman"/>
          <w:sz w:val="28"/>
          <w:szCs w:val="28"/>
        </w:rPr>
        <w:t>е</w:t>
      </w:r>
      <w:r w:rsidR="000C6114">
        <w:rPr>
          <w:rFonts w:ascii="Times New Roman" w:hAnsi="Times New Roman"/>
          <w:sz w:val="28"/>
          <w:szCs w:val="28"/>
        </w:rPr>
        <w:t>ле</w:t>
      </w:r>
      <w:r w:rsidR="00F8663F" w:rsidRPr="00D21DBD">
        <w:rPr>
          <w:rFonts w:ascii="Times New Roman" w:hAnsi="Times New Roman"/>
          <w:sz w:val="28"/>
          <w:szCs w:val="28"/>
        </w:rPr>
        <w:t>на проверку</w:t>
      </w:r>
      <w:r w:rsidR="0001059A">
        <w:rPr>
          <w:rFonts w:ascii="Times New Roman" w:hAnsi="Times New Roman"/>
          <w:sz w:val="28"/>
          <w:szCs w:val="28"/>
        </w:rPr>
        <w:t>и быть зарегистрирована</w:t>
      </w:r>
      <w:r w:rsidRPr="00D21DBD">
        <w:rPr>
          <w:rFonts w:ascii="Times New Roman" w:hAnsi="Times New Roman"/>
          <w:sz w:val="28"/>
          <w:szCs w:val="28"/>
        </w:rPr>
        <w:t>. В процессе изучения дисциплины необходимо использовать не только рекомендованную литературу, но и п</w:t>
      </w:r>
      <w:r w:rsidRPr="00D21DBD">
        <w:rPr>
          <w:rFonts w:ascii="Times New Roman" w:hAnsi="Times New Roman"/>
          <w:sz w:val="28"/>
          <w:szCs w:val="28"/>
        </w:rPr>
        <w:t>о</w:t>
      </w:r>
      <w:r w:rsidRPr="00D21DBD">
        <w:rPr>
          <w:rFonts w:ascii="Times New Roman" w:hAnsi="Times New Roman"/>
          <w:sz w:val="28"/>
          <w:szCs w:val="28"/>
        </w:rPr>
        <w:t>являющиеся новые важнейшие нормативные документы, постановления, к</w:t>
      </w:r>
      <w:r w:rsidRPr="00D21DBD">
        <w:rPr>
          <w:rFonts w:ascii="Times New Roman" w:hAnsi="Times New Roman"/>
          <w:sz w:val="28"/>
          <w:szCs w:val="28"/>
        </w:rPr>
        <w:t>а</w:t>
      </w:r>
      <w:r w:rsidRPr="00D21DBD">
        <w:rPr>
          <w:rFonts w:ascii="Times New Roman" w:hAnsi="Times New Roman"/>
          <w:sz w:val="28"/>
          <w:szCs w:val="28"/>
        </w:rPr>
        <w:t>саю</w:t>
      </w:r>
      <w:r w:rsidR="00A21013">
        <w:rPr>
          <w:rFonts w:ascii="Times New Roman" w:hAnsi="Times New Roman"/>
          <w:sz w:val="28"/>
          <w:szCs w:val="28"/>
        </w:rPr>
        <w:t>щиеся сертификации и стандартизации</w:t>
      </w:r>
      <w:r w:rsidRPr="00D21DBD">
        <w:rPr>
          <w:rFonts w:ascii="Times New Roman" w:hAnsi="Times New Roman"/>
          <w:sz w:val="28"/>
          <w:szCs w:val="28"/>
        </w:rPr>
        <w:t>.</w:t>
      </w:r>
    </w:p>
    <w:p w:rsidR="00B87FB4" w:rsidRPr="00D21DBD" w:rsidRDefault="00B87FB4" w:rsidP="00D21DBD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5EFA" w:rsidRPr="00E64067" w:rsidRDefault="00914A5F" w:rsidP="00EE5EFA">
      <w:pPr>
        <w:pStyle w:val="1"/>
        <w:jc w:val="center"/>
        <w:rPr>
          <w:sz w:val="32"/>
        </w:rPr>
      </w:pPr>
      <w:r w:rsidRPr="00D21DBD">
        <w:rPr>
          <w:sz w:val="28"/>
          <w:szCs w:val="28"/>
        </w:rPr>
        <w:br w:type="page"/>
      </w:r>
      <w:bookmarkStart w:id="1" w:name="_Toc476080959"/>
      <w:r w:rsidR="00EE5EFA">
        <w:rPr>
          <w:sz w:val="32"/>
        </w:rPr>
        <w:lastRenderedPageBreak/>
        <w:t>Раздел 1</w:t>
      </w:r>
      <w:r w:rsidR="00EE5EFA" w:rsidRPr="00695FCF">
        <w:rPr>
          <w:sz w:val="32"/>
        </w:rPr>
        <w:t xml:space="preserve">. Методические указания к выполнению контрольной </w:t>
      </w:r>
      <w:r w:rsidR="00EE5EFA" w:rsidRPr="00E64067">
        <w:rPr>
          <w:sz w:val="32"/>
        </w:rPr>
        <w:t>работы</w:t>
      </w:r>
      <w:bookmarkEnd w:id="1"/>
    </w:p>
    <w:p w:rsidR="00EE5EFA" w:rsidRPr="00E64067" w:rsidRDefault="00EE5EFA" w:rsidP="00EE5EFA">
      <w:pPr>
        <w:pStyle w:val="ab"/>
        <w:ind w:firstLine="709"/>
        <w:jc w:val="both"/>
        <w:rPr>
          <w:rFonts w:ascii="Times New Roman" w:hAnsi="Times New Roman"/>
          <w:sz w:val="28"/>
        </w:rPr>
      </w:pPr>
      <w:r w:rsidRPr="00E64067">
        <w:rPr>
          <w:rFonts w:ascii="Times New Roman" w:hAnsi="Times New Roman"/>
          <w:sz w:val="28"/>
        </w:rPr>
        <w:t>В соответствие с учебным планом каждый студент-заочник должен в</w:t>
      </w:r>
      <w:r w:rsidRPr="00E64067">
        <w:rPr>
          <w:rFonts w:ascii="Times New Roman" w:hAnsi="Times New Roman"/>
          <w:sz w:val="28"/>
        </w:rPr>
        <w:t>ы</w:t>
      </w:r>
      <w:r w:rsidRPr="00E64067">
        <w:rPr>
          <w:rFonts w:ascii="Times New Roman" w:hAnsi="Times New Roman"/>
          <w:sz w:val="28"/>
        </w:rPr>
        <w:t>полнить самостоятельно одну контрольную работу. Контрольная работа с</w:t>
      </w:r>
      <w:r w:rsidRPr="00E64067">
        <w:rPr>
          <w:rFonts w:ascii="Times New Roman" w:hAnsi="Times New Roman"/>
          <w:sz w:val="28"/>
        </w:rPr>
        <w:t>о</w:t>
      </w:r>
      <w:r w:rsidRPr="00E64067">
        <w:rPr>
          <w:rFonts w:ascii="Times New Roman" w:hAnsi="Times New Roman"/>
          <w:sz w:val="28"/>
        </w:rPr>
        <w:t xml:space="preserve">стоит из </w:t>
      </w:r>
      <w:r w:rsidR="00432038" w:rsidRPr="00E64067">
        <w:rPr>
          <w:rFonts w:ascii="Times New Roman" w:hAnsi="Times New Roman"/>
          <w:sz w:val="28"/>
        </w:rPr>
        <w:t>5 заданий: одного теоретического и 4-х практических.</w:t>
      </w:r>
      <w:r w:rsidRPr="00E64067">
        <w:rPr>
          <w:rFonts w:ascii="Times New Roman" w:hAnsi="Times New Roman"/>
          <w:sz w:val="28"/>
        </w:rPr>
        <w:t xml:space="preserve"> Ответы на в</w:t>
      </w:r>
      <w:r w:rsidRPr="00E64067">
        <w:rPr>
          <w:rFonts w:ascii="Times New Roman" w:hAnsi="Times New Roman"/>
          <w:sz w:val="28"/>
        </w:rPr>
        <w:t>о</w:t>
      </w:r>
      <w:r w:rsidRPr="00E64067">
        <w:rPr>
          <w:rFonts w:ascii="Times New Roman" w:hAnsi="Times New Roman"/>
          <w:sz w:val="28"/>
        </w:rPr>
        <w:t>просы и решение</w:t>
      </w:r>
      <w:r w:rsidR="004001B3" w:rsidRPr="00E64067">
        <w:rPr>
          <w:rFonts w:ascii="Times New Roman" w:hAnsi="Times New Roman"/>
          <w:sz w:val="28"/>
        </w:rPr>
        <w:t xml:space="preserve"> практических заданий</w:t>
      </w:r>
      <w:r w:rsidRPr="00E64067">
        <w:rPr>
          <w:rFonts w:ascii="Times New Roman" w:hAnsi="Times New Roman"/>
          <w:sz w:val="28"/>
        </w:rPr>
        <w:t xml:space="preserve"> производятся на основе самосто</w:t>
      </w:r>
      <w:r w:rsidRPr="00E64067">
        <w:rPr>
          <w:rFonts w:ascii="Times New Roman" w:hAnsi="Times New Roman"/>
          <w:sz w:val="28"/>
        </w:rPr>
        <w:t>я</w:t>
      </w:r>
      <w:r w:rsidRPr="00E64067">
        <w:rPr>
          <w:rFonts w:ascii="Times New Roman" w:hAnsi="Times New Roman"/>
          <w:sz w:val="28"/>
        </w:rPr>
        <w:t>тельной проработки основной и дополнительной литературы и должны быть полными и содержательными, со всеми необходимыми пояснениями, схем</w:t>
      </w:r>
      <w:r w:rsidRPr="00E64067">
        <w:rPr>
          <w:rFonts w:ascii="Times New Roman" w:hAnsi="Times New Roman"/>
          <w:sz w:val="28"/>
        </w:rPr>
        <w:t>а</w:t>
      </w:r>
      <w:r w:rsidRPr="00E64067">
        <w:rPr>
          <w:rFonts w:ascii="Times New Roman" w:hAnsi="Times New Roman"/>
          <w:sz w:val="28"/>
        </w:rPr>
        <w:t xml:space="preserve">ми и таблицами. </w:t>
      </w:r>
    </w:p>
    <w:p w:rsidR="00EE5EFA" w:rsidRPr="00E64067" w:rsidRDefault="00EE5EFA" w:rsidP="00EE5EFA">
      <w:pPr>
        <w:pStyle w:val="ab"/>
        <w:ind w:firstLine="709"/>
        <w:jc w:val="both"/>
        <w:rPr>
          <w:rFonts w:ascii="Times New Roman" w:hAnsi="Times New Roman"/>
          <w:sz w:val="36"/>
        </w:rPr>
      </w:pPr>
      <w:r w:rsidRPr="00E64067">
        <w:rPr>
          <w:rFonts w:ascii="Times New Roman" w:hAnsi="Times New Roman"/>
          <w:sz w:val="28"/>
        </w:rPr>
        <w:t>Целью выполнения контрольн</w:t>
      </w:r>
      <w:r w:rsidR="004001B3" w:rsidRPr="00E64067">
        <w:rPr>
          <w:rFonts w:ascii="Times New Roman" w:hAnsi="Times New Roman"/>
          <w:sz w:val="28"/>
        </w:rPr>
        <w:t>ой</w:t>
      </w:r>
      <w:r w:rsidRPr="00E64067">
        <w:rPr>
          <w:rFonts w:ascii="Times New Roman" w:hAnsi="Times New Roman"/>
          <w:sz w:val="28"/>
        </w:rPr>
        <w:t xml:space="preserve"> работ</w:t>
      </w:r>
      <w:r w:rsidR="004001B3" w:rsidRPr="00E64067">
        <w:rPr>
          <w:rFonts w:ascii="Times New Roman" w:hAnsi="Times New Roman"/>
          <w:sz w:val="28"/>
        </w:rPr>
        <w:t>ы</w:t>
      </w:r>
      <w:r w:rsidRPr="00E64067">
        <w:rPr>
          <w:rFonts w:ascii="Times New Roman" w:hAnsi="Times New Roman"/>
          <w:sz w:val="28"/>
        </w:rPr>
        <w:t xml:space="preserve"> является проверка степени</w:t>
      </w:r>
      <w:r w:rsidR="00FA6E17">
        <w:rPr>
          <w:rFonts w:ascii="Times New Roman" w:hAnsi="Times New Roman"/>
          <w:sz w:val="28"/>
        </w:rPr>
        <w:t xml:space="preserve"> и качества усвоения обучающимися</w:t>
      </w:r>
      <w:r w:rsidRPr="00E64067">
        <w:rPr>
          <w:rFonts w:ascii="Times New Roman" w:hAnsi="Times New Roman"/>
          <w:sz w:val="28"/>
        </w:rPr>
        <w:t xml:space="preserve"> основных понятий метрологии, стандарт</w:t>
      </w:r>
      <w:r w:rsidRPr="00E64067">
        <w:rPr>
          <w:rFonts w:ascii="Times New Roman" w:hAnsi="Times New Roman"/>
          <w:sz w:val="28"/>
        </w:rPr>
        <w:t>и</w:t>
      </w:r>
      <w:r w:rsidRPr="00E64067">
        <w:rPr>
          <w:rFonts w:ascii="Times New Roman" w:hAnsi="Times New Roman"/>
          <w:sz w:val="28"/>
        </w:rPr>
        <w:t xml:space="preserve">зации и </w:t>
      </w:r>
      <w:r w:rsidR="004001B3" w:rsidRPr="00E64067">
        <w:rPr>
          <w:rFonts w:ascii="Times New Roman" w:hAnsi="Times New Roman"/>
          <w:sz w:val="28"/>
        </w:rPr>
        <w:t>подтверждения качества продукции</w:t>
      </w:r>
      <w:r w:rsidRPr="00E64067">
        <w:rPr>
          <w:rFonts w:ascii="Times New Roman" w:hAnsi="Times New Roman"/>
          <w:sz w:val="28"/>
        </w:rPr>
        <w:t>, и их роли в решении проблем безопасности.</w:t>
      </w:r>
    </w:p>
    <w:p w:rsidR="00EE5EFA" w:rsidRPr="00EC6E06" w:rsidRDefault="00EE5EFA" w:rsidP="00EE5EFA">
      <w:pPr>
        <w:pStyle w:val="ab"/>
        <w:ind w:firstLine="709"/>
        <w:jc w:val="both"/>
        <w:rPr>
          <w:rFonts w:ascii="Times New Roman" w:hAnsi="Times New Roman"/>
          <w:sz w:val="36"/>
        </w:rPr>
      </w:pPr>
      <w:r w:rsidRPr="00E64067">
        <w:rPr>
          <w:rFonts w:ascii="Times New Roman" w:hAnsi="Times New Roman"/>
          <w:sz w:val="28"/>
        </w:rPr>
        <w:t xml:space="preserve">Контрольная работа выполняется </w:t>
      </w:r>
      <w:r w:rsidR="00FA6E17">
        <w:rPr>
          <w:rFonts w:ascii="Times New Roman" w:hAnsi="Times New Roman"/>
          <w:sz w:val="28"/>
        </w:rPr>
        <w:t xml:space="preserve">на бумажном носителе в </w:t>
      </w:r>
      <w:r w:rsidRPr="00E64067">
        <w:rPr>
          <w:rFonts w:ascii="Times New Roman" w:hAnsi="Times New Roman"/>
          <w:sz w:val="28"/>
        </w:rPr>
        <w:t>формате А4, титульный лист делается по образцу (Приложение 1). Текст работы выполн</w:t>
      </w:r>
      <w:r w:rsidRPr="00E64067">
        <w:rPr>
          <w:rFonts w:ascii="Times New Roman" w:hAnsi="Times New Roman"/>
          <w:sz w:val="28"/>
        </w:rPr>
        <w:t>я</w:t>
      </w:r>
      <w:r w:rsidRPr="00E64067">
        <w:rPr>
          <w:rFonts w:ascii="Times New Roman" w:hAnsi="Times New Roman"/>
          <w:sz w:val="28"/>
        </w:rPr>
        <w:t>ется 14 шрифтом TimesNewRoman, выравнивание по ширине, межстрочный интервал 1,0. В конце работы указывается литература, которой пользовался студент при выполнении контрольной работы: название пособий, автор, год издания; интернет источники.</w:t>
      </w:r>
    </w:p>
    <w:p w:rsidR="009A0EA0" w:rsidRDefault="009A0EA0" w:rsidP="001B4CAB">
      <w:pPr>
        <w:pStyle w:val="1"/>
        <w:spacing w:before="0" w:beforeAutospacing="0" w:after="0" w:afterAutospacing="0"/>
        <w:ind w:firstLine="709"/>
        <w:jc w:val="center"/>
        <w:rPr>
          <w:sz w:val="32"/>
        </w:rPr>
      </w:pPr>
    </w:p>
    <w:p w:rsidR="0032430F" w:rsidRDefault="0032430F" w:rsidP="001B4CAB">
      <w:pPr>
        <w:pStyle w:val="1"/>
        <w:spacing w:before="0" w:beforeAutospacing="0" w:after="0" w:afterAutospacing="0"/>
        <w:ind w:firstLine="709"/>
        <w:jc w:val="center"/>
        <w:rPr>
          <w:sz w:val="32"/>
        </w:rPr>
      </w:pPr>
      <w:bookmarkStart w:id="2" w:name="_Toc476080960"/>
      <w:r>
        <w:rPr>
          <w:sz w:val="32"/>
        </w:rPr>
        <w:t xml:space="preserve">Раздел 2. </w:t>
      </w:r>
      <w:r w:rsidR="00BD47F1">
        <w:rPr>
          <w:sz w:val="32"/>
        </w:rPr>
        <w:t>Указания по выполнению теоретической части контрольной работы</w:t>
      </w:r>
      <w:bookmarkEnd w:id="2"/>
    </w:p>
    <w:p w:rsidR="0032430F" w:rsidRPr="00F2138B" w:rsidRDefault="0032430F" w:rsidP="00F2138B">
      <w:pPr>
        <w:ind w:firstLine="708"/>
        <w:jc w:val="both"/>
        <w:rPr>
          <w:sz w:val="28"/>
          <w:szCs w:val="28"/>
        </w:rPr>
      </w:pPr>
      <w:r w:rsidRPr="00F2138B">
        <w:rPr>
          <w:sz w:val="28"/>
          <w:szCs w:val="28"/>
        </w:rPr>
        <w:t xml:space="preserve">Номер варианта  для выполнения </w:t>
      </w:r>
      <w:r w:rsidR="00BD47F1" w:rsidRPr="00F2138B">
        <w:rPr>
          <w:sz w:val="28"/>
          <w:szCs w:val="28"/>
        </w:rPr>
        <w:t xml:space="preserve">задания </w:t>
      </w:r>
      <w:r w:rsidRPr="00F2138B">
        <w:rPr>
          <w:sz w:val="28"/>
          <w:szCs w:val="28"/>
        </w:rPr>
        <w:t>выбирается обучающимся в соответствии с номером, под которым он записан в журнале успеваемости. Номер должен  представлять собой двузначное число, по этому  обучающи</w:t>
      </w:r>
      <w:r w:rsidRPr="00F2138B">
        <w:rPr>
          <w:sz w:val="28"/>
          <w:szCs w:val="28"/>
        </w:rPr>
        <w:t>е</w:t>
      </w:r>
      <w:r w:rsidRPr="00F2138B">
        <w:rPr>
          <w:sz w:val="28"/>
          <w:szCs w:val="28"/>
        </w:rPr>
        <w:t>ся записанные под номерами от 1 до 9 впереди номера ставят цифру 0 ( 01; 02; 03; 04; 05; 06; 07; 08; 09).</w:t>
      </w:r>
    </w:p>
    <w:p w:rsidR="0032430F" w:rsidRDefault="0032430F" w:rsidP="002715C4">
      <w:pPr>
        <w:ind w:firstLine="708"/>
        <w:jc w:val="both"/>
        <w:rPr>
          <w:sz w:val="28"/>
          <w:szCs w:val="28"/>
        </w:rPr>
      </w:pPr>
      <w:r w:rsidRPr="00F2138B">
        <w:rPr>
          <w:sz w:val="28"/>
          <w:szCs w:val="28"/>
        </w:rPr>
        <w:t>В первом столбце обучающийся находит строку, соответствующую первой цифре номера. Вторая цифра номера находится  по верхней строке. В пересечении строки первой цифры и столбца второй циры записаны номера вопросов, на которые должен ответить обучающийся, выполняющий работу по данному варианту.</w:t>
      </w:r>
    </w:p>
    <w:p w:rsidR="002715C4" w:rsidRPr="00F2138B" w:rsidRDefault="002715C4" w:rsidP="002715C4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072"/>
        <w:gridCol w:w="862"/>
        <w:gridCol w:w="819"/>
        <w:gridCol w:w="863"/>
        <w:gridCol w:w="820"/>
        <w:gridCol w:w="863"/>
        <w:gridCol w:w="820"/>
        <w:gridCol w:w="863"/>
        <w:gridCol w:w="863"/>
        <w:gridCol w:w="863"/>
        <w:gridCol w:w="863"/>
      </w:tblGrid>
      <w:tr w:rsidR="0032430F" w:rsidRPr="00F2138B" w:rsidTr="0032430F"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Первая цифра номера</w:t>
            </w:r>
          </w:p>
        </w:tc>
        <w:tc>
          <w:tcPr>
            <w:tcW w:w="84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 xml:space="preserve">                                     Вторая  цифра  номера</w:t>
            </w:r>
          </w:p>
        </w:tc>
      </w:tr>
      <w:tr w:rsidR="0032430F" w:rsidRPr="00F2138B" w:rsidTr="003243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0</w:t>
            </w:r>
          </w:p>
        </w:tc>
      </w:tr>
      <w:tr w:rsidR="0032430F" w:rsidRPr="00F2138B" w:rsidTr="0032430F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4,14,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25,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6,24,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26,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 xml:space="preserve">5,18, 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7,17,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8,15,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9,16,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30,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10,19,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40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3,20,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41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2,21,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1,23,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33</w:t>
            </w:r>
          </w:p>
        </w:tc>
      </w:tr>
      <w:tr w:rsidR="0032430F" w:rsidRPr="00F2138B" w:rsidTr="0032430F"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11,18,</w:t>
            </w:r>
          </w:p>
          <w:p w:rsidR="0032430F" w:rsidRPr="00F2138B" w:rsidRDefault="0032430F" w:rsidP="002715C4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1,17,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12,16,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3,15,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13,24,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2,21,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12,20,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10,22,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5,19,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9,24,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38</w:t>
            </w:r>
          </w:p>
        </w:tc>
      </w:tr>
      <w:tr w:rsidR="0032430F" w:rsidRPr="00F2138B" w:rsidTr="002715C4">
        <w:trPr>
          <w:trHeight w:val="561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 xml:space="preserve">8,24, </w:t>
            </w:r>
          </w:p>
          <w:p w:rsidR="0032430F" w:rsidRPr="00F2138B" w:rsidRDefault="0032430F" w:rsidP="002715C4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41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7,18,</w:t>
            </w:r>
            <w:r w:rsidRPr="00F2138B">
              <w:rPr>
                <w:szCs w:val="28"/>
              </w:rPr>
              <w:br/>
              <w:t>40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1,17,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6,16,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9,18,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4,20,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11,15,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2,23,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10,14,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0F" w:rsidRPr="00F2138B" w:rsidRDefault="0032430F" w:rsidP="00F2138B">
            <w:pPr>
              <w:jc w:val="both"/>
              <w:rPr>
                <w:rFonts w:eastAsia="Calibri"/>
              </w:rPr>
            </w:pPr>
            <w:r w:rsidRPr="00F2138B">
              <w:rPr>
                <w:szCs w:val="28"/>
              </w:rPr>
              <w:t>12,19,</w:t>
            </w:r>
          </w:p>
          <w:p w:rsidR="0032430F" w:rsidRPr="00F2138B" w:rsidRDefault="0032430F" w:rsidP="00F2138B">
            <w:pPr>
              <w:jc w:val="both"/>
              <w:rPr>
                <w:rFonts w:eastAsia="Calibri"/>
                <w:lang w:eastAsia="en-US"/>
              </w:rPr>
            </w:pPr>
            <w:r w:rsidRPr="00F2138B">
              <w:rPr>
                <w:szCs w:val="28"/>
              </w:rPr>
              <w:t>31</w:t>
            </w:r>
          </w:p>
        </w:tc>
      </w:tr>
    </w:tbl>
    <w:p w:rsidR="0032430F" w:rsidRPr="00F2138B" w:rsidRDefault="0032430F" w:rsidP="00F2138B">
      <w:pPr>
        <w:jc w:val="both"/>
        <w:rPr>
          <w:rFonts w:eastAsia="Calibri"/>
          <w:sz w:val="28"/>
          <w:szCs w:val="28"/>
          <w:lang w:eastAsia="en-US"/>
        </w:rPr>
      </w:pPr>
    </w:p>
    <w:p w:rsidR="004F3D29" w:rsidRPr="00453ACC" w:rsidRDefault="004F3D29" w:rsidP="00453ACC">
      <w:pPr>
        <w:jc w:val="center"/>
        <w:rPr>
          <w:b/>
          <w:sz w:val="28"/>
        </w:rPr>
      </w:pPr>
      <w:r w:rsidRPr="00453ACC">
        <w:rPr>
          <w:b/>
          <w:sz w:val="28"/>
        </w:rPr>
        <w:lastRenderedPageBreak/>
        <w:t>Список</w:t>
      </w:r>
      <w:r w:rsidR="00956508" w:rsidRPr="00453ACC">
        <w:rPr>
          <w:b/>
          <w:sz w:val="28"/>
        </w:rPr>
        <w:t xml:space="preserve"> теоретических</w:t>
      </w:r>
      <w:r w:rsidRPr="00453ACC">
        <w:rPr>
          <w:b/>
          <w:sz w:val="28"/>
        </w:rPr>
        <w:t xml:space="preserve"> вопросов для контрольной работы</w:t>
      </w:r>
      <w:r w:rsidR="00956508" w:rsidRPr="00453ACC">
        <w:rPr>
          <w:b/>
          <w:sz w:val="28"/>
        </w:rPr>
        <w:t>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Понятие и основные цели и задачи  метрологии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Классификация величин. Основные величины международной системы единиц измерения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Виды и методы измерений.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Точность результатов измерений. Погрешности измерений.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Абсолютная, относительная и приведенная погрешность. 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Систематическая и случайная составляющие погрешности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sz w:val="28"/>
          <w:szCs w:val="28"/>
        </w:rPr>
      </w:pPr>
      <w:r w:rsidRPr="00453ACC">
        <w:rPr>
          <w:sz w:val="28"/>
          <w:szCs w:val="28"/>
        </w:rPr>
        <w:t xml:space="preserve"> Обеспечение единства измерений в РФ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Сущность и цели закона « Об обеспечении единства измерений»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 Организации, входящие в состав метрологической службы РФ  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Понятие и виды поверки средств измерения. 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Виды метрологического надзора 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Классификация средств измерения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Международные метрологические организации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 Основное назначение стандартизации. Стандарты. Виды стандартов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 Категории стандартов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Основные задачи стандартизации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Основные принципы стандартизации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 Организация работ по стандартизации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 xml:space="preserve"> Категории стандартов и их применение 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Основные этапы разработки стандартов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Государственный надзор и контроль за соблюдением требований госуда</w:t>
      </w:r>
      <w:r w:rsidRPr="00453ACC">
        <w:rPr>
          <w:color w:val="000000"/>
          <w:sz w:val="28"/>
          <w:szCs w:val="28"/>
        </w:rPr>
        <w:t>р</w:t>
      </w:r>
      <w:r w:rsidRPr="00453ACC">
        <w:rPr>
          <w:color w:val="000000"/>
          <w:sz w:val="28"/>
          <w:szCs w:val="28"/>
        </w:rPr>
        <w:t>ственных стандартов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Международная организация по стандартизации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Основные положения стандартов ИСО серии 9000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Предпочтительные числа и требования к ним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Размеры, предельные отклонения, допуск размера, поле допуска.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Посадки. Виды посадок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sz w:val="28"/>
          <w:szCs w:val="28"/>
        </w:rPr>
      </w:pPr>
      <w:r w:rsidRPr="00453ACC">
        <w:rPr>
          <w:sz w:val="28"/>
          <w:szCs w:val="28"/>
        </w:rPr>
        <w:t>Взаимозаменяемость деталей по форме и взаимному расположению п</w:t>
      </w:r>
      <w:r w:rsidRPr="00453ACC">
        <w:rPr>
          <w:sz w:val="28"/>
          <w:szCs w:val="28"/>
        </w:rPr>
        <w:t>о</w:t>
      </w:r>
      <w:r w:rsidRPr="00453ACC">
        <w:rPr>
          <w:sz w:val="28"/>
          <w:szCs w:val="28"/>
        </w:rPr>
        <w:t>верхностей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Условные знаки, используемые для обозначения допусков формы и ра</w:t>
      </w:r>
      <w:r w:rsidRPr="00453ACC">
        <w:rPr>
          <w:color w:val="000000"/>
          <w:sz w:val="28"/>
          <w:szCs w:val="28"/>
        </w:rPr>
        <w:t>с</w:t>
      </w:r>
      <w:r w:rsidRPr="00453ACC">
        <w:rPr>
          <w:color w:val="000000"/>
          <w:sz w:val="28"/>
          <w:szCs w:val="28"/>
        </w:rPr>
        <w:t>положения поверхностей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Понятие продукции. Требования к качеству продукции.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Методы контроля качества продукции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Системы сертификации и их функции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Обязательная сертификация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Описание сертификата соответствия и порядок его выдачи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Добровольная сертификация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Штриховое кодирование, знаки соответствия и товарные знаки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Схемы сертификации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Основные принципы сертификации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t>Формы сертификации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color w:val="000000"/>
          <w:sz w:val="28"/>
          <w:szCs w:val="28"/>
        </w:rPr>
        <w:lastRenderedPageBreak/>
        <w:t>Осуществление инспекционного контроля за сертифицированной проду</w:t>
      </w:r>
      <w:r w:rsidRPr="00453ACC">
        <w:rPr>
          <w:color w:val="000000"/>
          <w:sz w:val="28"/>
          <w:szCs w:val="28"/>
        </w:rPr>
        <w:t>к</w:t>
      </w:r>
      <w:r w:rsidRPr="00453ACC">
        <w:rPr>
          <w:color w:val="000000"/>
          <w:sz w:val="28"/>
          <w:szCs w:val="28"/>
        </w:rPr>
        <w:t>цией.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sz w:val="28"/>
          <w:szCs w:val="28"/>
        </w:rPr>
        <w:t>Организация управления качеством на железнодорожном транспорте.</w:t>
      </w:r>
    </w:p>
    <w:p w:rsidR="0032430F" w:rsidRPr="00453ACC" w:rsidRDefault="0032430F" w:rsidP="00453ACC">
      <w:pPr>
        <w:numPr>
          <w:ilvl w:val="0"/>
          <w:numId w:val="31"/>
        </w:numPr>
        <w:ind w:left="357" w:hanging="357"/>
        <w:rPr>
          <w:color w:val="000000"/>
          <w:sz w:val="28"/>
          <w:szCs w:val="28"/>
        </w:rPr>
      </w:pPr>
      <w:r w:rsidRPr="00453ACC">
        <w:rPr>
          <w:sz w:val="28"/>
          <w:szCs w:val="28"/>
        </w:rPr>
        <w:t>Единая система Государственного управления качеством продукции.</w:t>
      </w:r>
    </w:p>
    <w:p w:rsidR="00170444" w:rsidRDefault="00170444">
      <w:pPr>
        <w:rPr>
          <w:b/>
          <w:bCs/>
          <w:kern w:val="36"/>
          <w:sz w:val="32"/>
          <w:szCs w:val="48"/>
        </w:rPr>
      </w:pPr>
    </w:p>
    <w:p w:rsidR="00B87FB4" w:rsidRDefault="00956508" w:rsidP="001B4CAB">
      <w:pPr>
        <w:pStyle w:val="1"/>
        <w:spacing w:before="0" w:beforeAutospacing="0" w:after="0" w:afterAutospacing="0"/>
        <w:ind w:firstLine="709"/>
        <w:jc w:val="center"/>
        <w:rPr>
          <w:sz w:val="32"/>
        </w:rPr>
      </w:pPr>
      <w:bookmarkStart w:id="3" w:name="_Toc476080961"/>
      <w:r>
        <w:rPr>
          <w:sz w:val="32"/>
        </w:rPr>
        <w:t xml:space="preserve">Раздел </w:t>
      </w:r>
      <w:r w:rsidR="00453ACC">
        <w:rPr>
          <w:sz w:val="32"/>
        </w:rPr>
        <w:t>3</w:t>
      </w:r>
      <w:r w:rsidR="00B87FB4" w:rsidRPr="009A0EA0">
        <w:rPr>
          <w:sz w:val="32"/>
        </w:rPr>
        <w:t xml:space="preserve">. </w:t>
      </w:r>
      <w:r w:rsidR="00911597" w:rsidRPr="009A0EA0">
        <w:rPr>
          <w:sz w:val="32"/>
        </w:rPr>
        <w:t xml:space="preserve">Рекомендации по выполнению </w:t>
      </w:r>
      <w:r>
        <w:rPr>
          <w:sz w:val="32"/>
        </w:rPr>
        <w:t>практических з</w:t>
      </w:r>
      <w:r>
        <w:rPr>
          <w:sz w:val="32"/>
        </w:rPr>
        <w:t>а</w:t>
      </w:r>
      <w:r>
        <w:rPr>
          <w:sz w:val="32"/>
        </w:rPr>
        <w:t>даний</w:t>
      </w:r>
      <w:bookmarkEnd w:id="3"/>
    </w:p>
    <w:p w:rsidR="007829CB" w:rsidRPr="00453ACC" w:rsidRDefault="007829CB" w:rsidP="00453ACC">
      <w:pPr>
        <w:pStyle w:val="24"/>
        <w:shd w:val="clear" w:color="auto" w:fill="auto"/>
        <w:spacing w:before="0" w:line="240" w:lineRule="auto"/>
        <w:ind w:firstLine="318"/>
        <w:rPr>
          <w:rStyle w:val="25"/>
          <w:b/>
          <w:i w:val="0"/>
          <w:sz w:val="28"/>
        </w:rPr>
      </w:pPr>
      <w:r w:rsidRPr="00453ACC">
        <w:rPr>
          <w:rStyle w:val="25"/>
          <w:b/>
          <w:i w:val="0"/>
          <w:sz w:val="28"/>
        </w:rPr>
        <w:t>Задание №1.</w:t>
      </w:r>
    </w:p>
    <w:p w:rsidR="006A022E" w:rsidRDefault="006A022E" w:rsidP="00D41350">
      <w:pPr>
        <w:pStyle w:val="24"/>
        <w:shd w:val="clear" w:color="auto" w:fill="auto"/>
        <w:spacing w:before="0" w:line="240" w:lineRule="auto"/>
        <w:ind w:firstLine="708"/>
        <w:rPr>
          <w:color w:val="000000"/>
          <w:sz w:val="28"/>
          <w:lang w:bidi="ru-RU"/>
        </w:rPr>
      </w:pPr>
      <w:r w:rsidRPr="00453ACC">
        <w:rPr>
          <w:rStyle w:val="25"/>
          <w:i w:val="0"/>
          <w:sz w:val="28"/>
        </w:rPr>
        <w:t>Целью этого задания является о</w:t>
      </w:r>
      <w:r w:rsidRPr="00453ACC">
        <w:rPr>
          <w:color w:val="000000"/>
          <w:sz w:val="28"/>
          <w:lang w:bidi="ru-RU"/>
        </w:rPr>
        <w:t>своение перевода основных и прои</w:t>
      </w:r>
      <w:r w:rsidRPr="00453ACC">
        <w:rPr>
          <w:color w:val="000000"/>
          <w:sz w:val="28"/>
          <w:lang w:bidi="ru-RU"/>
        </w:rPr>
        <w:t>з</w:t>
      </w:r>
      <w:r w:rsidRPr="00453ACC">
        <w:rPr>
          <w:color w:val="000000"/>
          <w:sz w:val="28"/>
          <w:lang w:bidi="ru-RU"/>
        </w:rPr>
        <w:t>водных единиц в кратные, дольные единицы и наоборот.</w:t>
      </w:r>
    </w:p>
    <w:p w:rsidR="005C3E3C" w:rsidRDefault="005C3E3C" w:rsidP="005C3E3C">
      <w:pPr>
        <w:pStyle w:val="24"/>
        <w:shd w:val="clear" w:color="auto" w:fill="auto"/>
        <w:spacing w:before="0" w:line="240" w:lineRule="auto"/>
        <w:ind w:firstLine="320"/>
        <w:jc w:val="center"/>
        <w:rPr>
          <w:color w:val="000000"/>
          <w:sz w:val="28"/>
          <w:lang w:bidi="ru-RU"/>
        </w:rPr>
      </w:pPr>
    </w:p>
    <w:p w:rsidR="005C3E3C" w:rsidRPr="00D41350" w:rsidRDefault="005C3E3C" w:rsidP="005C3E3C">
      <w:pPr>
        <w:pStyle w:val="24"/>
        <w:shd w:val="clear" w:color="auto" w:fill="auto"/>
        <w:spacing w:before="0" w:line="240" w:lineRule="auto"/>
        <w:ind w:firstLine="320"/>
        <w:jc w:val="center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>Порядок выполнения задания:</w:t>
      </w:r>
    </w:p>
    <w:p w:rsidR="006A022E" w:rsidRPr="00453ACC" w:rsidRDefault="006A022E" w:rsidP="00D41350">
      <w:pPr>
        <w:pStyle w:val="24"/>
        <w:shd w:val="clear" w:color="auto" w:fill="auto"/>
        <w:spacing w:before="0" w:line="240" w:lineRule="auto"/>
        <w:ind w:firstLine="708"/>
        <w:rPr>
          <w:color w:val="000000"/>
          <w:sz w:val="28"/>
          <w:lang w:bidi="ru-RU"/>
        </w:rPr>
      </w:pPr>
      <w:r w:rsidRPr="00453ACC">
        <w:rPr>
          <w:color w:val="000000"/>
          <w:sz w:val="28"/>
          <w:lang w:bidi="ru-RU"/>
        </w:rPr>
        <w:t xml:space="preserve">Для выполнения </w:t>
      </w:r>
      <w:r w:rsidR="009C09B6" w:rsidRPr="00453ACC">
        <w:rPr>
          <w:color w:val="000000"/>
          <w:sz w:val="28"/>
          <w:lang w:bidi="ru-RU"/>
        </w:rPr>
        <w:t>задания</w:t>
      </w:r>
      <w:r w:rsidRPr="00453ACC">
        <w:rPr>
          <w:color w:val="000000"/>
          <w:sz w:val="28"/>
          <w:lang w:bidi="ru-RU"/>
        </w:rPr>
        <w:t xml:space="preserve"> необходимо </w:t>
      </w:r>
      <w:r w:rsidR="009C09B6" w:rsidRPr="00453ACC">
        <w:rPr>
          <w:color w:val="000000"/>
          <w:sz w:val="28"/>
          <w:lang w:bidi="ru-RU"/>
        </w:rPr>
        <w:t xml:space="preserve">взять задание из </w:t>
      </w:r>
      <w:r w:rsidR="00D41350">
        <w:rPr>
          <w:color w:val="000000"/>
          <w:sz w:val="28"/>
          <w:lang w:bidi="ru-RU"/>
        </w:rPr>
        <w:t>приложения 2</w:t>
      </w:r>
      <w:r w:rsidRPr="00453ACC">
        <w:rPr>
          <w:color w:val="000000"/>
          <w:sz w:val="28"/>
          <w:lang w:bidi="ru-RU"/>
        </w:rPr>
        <w:t>и перевести заданные единицы в требуемые. Результаты запи</w:t>
      </w:r>
      <w:r w:rsidRPr="00453ACC">
        <w:rPr>
          <w:color w:val="000000"/>
          <w:sz w:val="28"/>
          <w:lang w:bidi="ru-RU"/>
        </w:rPr>
        <w:softHyphen/>
        <w:t>сать в табл.</w:t>
      </w:r>
      <w:r w:rsidR="00862EAE" w:rsidRPr="00453ACC">
        <w:rPr>
          <w:color w:val="000000"/>
          <w:sz w:val="28"/>
          <w:lang w:bidi="ru-RU"/>
        </w:rPr>
        <w:t>1</w:t>
      </w:r>
      <w:r w:rsidRPr="00453ACC">
        <w:rPr>
          <w:color w:val="000000"/>
          <w:sz w:val="28"/>
          <w:lang w:bidi="ru-RU"/>
        </w:rPr>
        <w:t>.</w:t>
      </w:r>
    </w:p>
    <w:p w:rsidR="00862EAE" w:rsidRPr="00453ACC" w:rsidRDefault="00862EAE" w:rsidP="005C3E3C">
      <w:pPr>
        <w:pStyle w:val="24"/>
        <w:shd w:val="clear" w:color="auto" w:fill="auto"/>
        <w:spacing w:before="0" w:line="240" w:lineRule="auto"/>
        <w:ind w:firstLine="318"/>
        <w:jc w:val="center"/>
        <w:rPr>
          <w:sz w:val="28"/>
        </w:rPr>
      </w:pPr>
      <w:r w:rsidRPr="00453ACC">
        <w:rPr>
          <w:sz w:val="28"/>
        </w:rPr>
        <w:t xml:space="preserve">Таблица 1. </w:t>
      </w:r>
      <w:r w:rsidR="00F01660" w:rsidRPr="00453ACC">
        <w:rPr>
          <w:sz w:val="28"/>
        </w:rPr>
        <w:t>Результаты перевода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62EAE" w:rsidRPr="00453ACC" w:rsidTr="00862EAE">
        <w:tc>
          <w:tcPr>
            <w:tcW w:w="4785" w:type="dxa"/>
          </w:tcPr>
          <w:p w:rsidR="00862EAE" w:rsidRPr="00453ACC" w:rsidRDefault="00862EAE" w:rsidP="00F01660">
            <w:pPr>
              <w:pStyle w:val="24"/>
              <w:shd w:val="clear" w:color="auto" w:fill="auto"/>
              <w:spacing w:before="0"/>
              <w:ind w:firstLine="0"/>
              <w:jc w:val="center"/>
              <w:rPr>
                <w:sz w:val="24"/>
              </w:rPr>
            </w:pPr>
            <w:r w:rsidRPr="00453ACC">
              <w:rPr>
                <w:sz w:val="24"/>
              </w:rPr>
              <w:t>Задано</w:t>
            </w:r>
          </w:p>
        </w:tc>
        <w:tc>
          <w:tcPr>
            <w:tcW w:w="4786" w:type="dxa"/>
          </w:tcPr>
          <w:p w:rsidR="00862EAE" w:rsidRPr="00453ACC" w:rsidRDefault="00F01660" w:rsidP="00F01660">
            <w:pPr>
              <w:pStyle w:val="24"/>
              <w:shd w:val="clear" w:color="auto" w:fill="auto"/>
              <w:spacing w:before="0"/>
              <w:ind w:firstLine="0"/>
              <w:jc w:val="center"/>
              <w:rPr>
                <w:sz w:val="24"/>
              </w:rPr>
            </w:pPr>
            <w:r w:rsidRPr="00453ACC">
              <w:rPr>
                <w:sz w:val="24"/>
              </w:rPr>
              <w:t xml:space="preserve">Перевести в </w:t>
            </w:r>
            <w:r w:rsidR="00862EAE" w:rsidRPr="00453ACC">
              <w:rPr>
                <w:sz w:val="24"/>
              </w:rPr>
              <w:t>е</w:t>
            </w:r>
            <w:r w:rsidRPr="00453ACC">
              <w:rPr>
                <w:sz w:val="24"/>
              </w:rPr>
              <w:t>д</w:t>
            </w:r>
            <w:r w:rsidR="00862EAE" w:rsidRPr="00453ACC">
              <w:rPr>
                <w:sz w:val="24"/>
              </w:rPr>
              <w:t>иницы</w:t>
            </w:r>
          </w:p>
        </w:tc>
      </w:tr>
      <w:tr w:rsidR="00862EAE" w:rsidTr="00862EAE">
        <w:tc>
          <w:tcPr>
            <w:tcW w:w="4785" w:type="dxa"/>
          </w:tcPr>
          <w:p w:rsidR="00862EAE" w:rsidRDefault="00862EAE" w:rsidP="006A022E">
            <w:pPr>
              <w:pStyle w:val="24"/>
              <w:shd w:val="clear" w:color="auto" w:fill="auto"/>
              <w:spacing w:before="0"/>
              <w:ind w:firstLine="0"/>
            </w:pPr>
          </w:p>
        </w:tc>
        <w:tc>
          <w:tcPr>
            <w:tcW w:w="4786" w:type="dxa"/>
          </w:tcPr>
          <w:p w:rsidR="00862EAE" w:rsidRDefault="00862EAE" w:rsidP="006A022E">
            <w:pPr>
              <w:pStyle w:val="24"/>
              <w:shd w:val="clear" w:color="auto" w:fill="auto"/>
              <w:spacing w:before="0"/>
              <w:ind w:firstLine="0"/>
            </w:pPr>
          </w:p>
        </w:tc>
      </w:tr>
      <w:tr w:rsidR="00862EAE" w:rsidTr="00862EAE">
        <w:tc>
          <w:tcPr>
            <w:tcW w:w="4785" w:type="dxa"/>
          </w:tcPr>
          <w:p w:rsidR="00862EAE" w:rsidRDefault="00862EAE" w:rsidP="006A022E">
            <w:pPr>
              <w:pStyle w:val="24"/>
              <w:shd w:val="clear" w:color="auto" w:fill="auto"/>
              <w:spacing w:before="0"/>
              <w:ind w:firstLine="0"/>
            </w:pPr>
          </w:p>
        </w:tc>
        <w:tc>
          <w:tcPr>
            <w:tcW w:w="4786" w:type="dxa"/>
          </w:tcPr>
          <w:p w:rsidR="00862EAE" w:rsidRDefault="00862EAE" w:rsidP="006A022E">
            <w:pPr>
              <w:pStyle w:val="24"/>
              <w:shd w:val="clear" w:color="auto" w:fill="auto"/>
              <w:spacing w:before="0"/>
              <w:ind w:firstLine="0"/>
            </w:pPr>
          </w:p>
        </w:tc>
      </w:tr>
    </w:tbl>
    <w:p w:rsidR="00F01660" w:rsidRDefault="00F01660" w:rsidP="006A022E">
      <w:pPr>
        <w:rPr>
          <w:sz w:val="2"/>
          <w:szCs w:val="2"/>
        </w:rPr>
      </w:pPr>
    </w:p>
    <w:p w:rsidR="007829CB" w:rsidRDefault="007829CB" w:rsidP="007829CB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</w:rPr>
      </w:pPr>
    </w:p>
    <w:p w:rsidR="004A299F" w:rsidRDefault="004A299F" w:rsidP="00D41350">
      <w:pPr>
        <w:ind w:firstLine="708"/>
        <w:jc w:val="both"/>
        <w:rPr>
          <w:sz w:val="28"/>
        </w:rPr>
      </w:pPr>
      <w:r w:rsidRPr="004A299F">
        <w:rPr>
          <w:sz w:val="28"/>
        </w:rPr>
        <w:t>Номер варианта  для выполнения задания выбирается обучающимся в соответствии с номером, под которым он записан в журнале успеваемости</w:t>
      </w:r>
      <w:r w:rsidR="00F74143">
        <w:rPr>
          <w:sz w:val="28"/>
        </w:rPr>
        <w:t xml:space="preserve"> (Приложение 2)</w:t>
      </w:r>
      <w:r w:rsidRPr="004A299F">
        <w:rPr>
          <w:sz w:val="28"/>
        </w:rPr>
        <w:t>.</w:t>
      </w:r>
    </w:p>
    <w:p w:rsidR="00D41350" w:rsidRDefault="00D41350" w:rsidP="009B598F">
      <w:pPr>
        <w:pStyle w:val="24"/>
        <w:shd w:val="clear" w:color="auto" w:fill="auto"/>
        <w:spacing w:before="0" w:line="240" w:lineRule="auto"/>
        <w:ind w:firstLine="318"/>
        <w:rPr>
          <w:rStyle w:val="25"/>
          <w:b/>
          <w:i w:val="0"/>
          <w:sz w:val="28"/>
        </w:rPr>
      </w:pPr>
    </w:p>
    <w:p w:rsidR="009B598F" w:rsidRDefault="009B598F" w:rsidP="00CF77C7">
      <w:pPr>
        <w:pStyle w:val="24"/>
        <w:shd w:val="clear" w:color="auto" w:fill="auto"/>
        <w:spacing w:before="0" w:line="240" w:lineRule="auto"/>
        <w:ind w:firstLine="709"/>
        <w:rPr>
          <w:rStyle w:val="25"/>
          <w:b/>
          <w:i w:val="0"/>
          <w:sz w:val="28"/>
        </w:rPr>
      </w:pPr>
      <w:r w:rsidRPr="00453ACC">
        <w:rPr>
          <w:rStyle w:val="25"/>
          <w:b/>
          <w:i w:val="0"/>
          <w:sz w:val="28"/>
        </w:rPr>
        <w:t>Задание №</w:t>
      </w:r>
      <w:r w:rsidR="00D41350">
        <w:rPr>
          <w:rStyle w:val="25"/>
          <w:b/>
          <w:i w:val="0"/>
          <w:sz w:val="28"/>
        </w:rPr>
        <w:t>2</w:t>
      </w:r>
      <w:r w:rsidRPr="00453ACC">
        <w:rPr>
          <w:rStyle w:val="25"/>
          <w:b/>
          <w:i w:val="0"/>
          <w:sz w:val="28"/>
        </w:rPr>
        <w:t>.</w:t>
      </w:r>
    </w:p>
    <w:p w:rsidR="00C97EBF" w:rsidRDefault="009B598F" w:rsidP="005C3E3C">
      <w:pPr>
        <w:pStyle w:val="24"/>
        <w:shd w:val="clear" w:color="auto" w:fill="auto"/>
        <w:spacing w:before="0" w:line="240" w:lineRule="auto"/>
        <w:ind w:firstLine="708"/>
        <w:rPr>
          <w:color w:val="000000"/>
          <w:sz w:val="28"/>
          <w:lang w:bidi="ru-RU"/>
        </w:rPr>
      </w:pPr>
      <w:r w:rsidRPr="00D41350">
        <w:rPr>
          <w:color w:val="000000"/>
          <w:sz w:val="28"/>
          <w:lang w:bidi="ru-RU"/>
        </w:rPr>
        <w:t>Целью задания является изучение маркировочны</w:t>
      </w:r>
      <w:r w:rsidR="00662320" w:rsidRPr="00D41350">
        <w:rPr>
          <w:color w:val="000000"/>
          <w:sz w:val="28"/>
          <w:lang w:bidi="ru-RU"/>
        </w:rPr>
        <w:t>х</w:t>
      </w:r>
      <w:r w:rsidRPr="00D41350">
        <w:rPr>
          <w:color w:val="000000"/>
          <w:sz w:val="28"/>
          <w:lang w:bidi="ru-RU"/>
        </w:rPr>
        <w:t xml:space="preserve"> знак</w:t>
      </w:r>
      <w:r w:rsidR="00662320" w:rsidRPr="00D41350">
        <w:rPr>
          <w:color w:val="000000"/>
          <w:sz w:val="28"/>
          <w:lang w:bidi="ru-RU"/>
        </w:rPr>
        <w:t xml:space="preserve">ов </w:t>
      </w:r>
      <w:r w:rsidRPr="00D41350">
        <w:rPr>
          <w:color w:val="000000"/>
          <w:sz w:val="28"/>
          <w:lang w:bidi="ru-RU"/>
        </w:rPr>
        <w:t>(М3) зада</w:t>
      </w:r>
      <w:r w:rsidRPr="00D41350">
        <w:rPr>
          <w:color w:val="000000"/>
          <w:sz w:val="28"/>
          <w:lang w:bidi="ru-RU"/>
        </w:rPr>
        <w:t>н</w:t>
      </w:r>
      <w:r w:rsidRPr="00D41350">
        <w:rPr>
          <w:color w:val="000000"/>
          <w:sz w:val="28"/>
          <w:lang w:bidi="ru-RU"/>
        </w:rPr>
        <w:t>ного мони</w:t>
      </w:r>
      <w:r w:rsidRPr="00D41350">
        <w:rPr>
          <w:color w:val="000000"/>
          <w:sz w:val="28"/>
          <w:lang w:bidi="ru-RU"/>
        </w:rPr>
        <w:softHyphen/>
        <w:t xml:space="preserve">тора ПК, </w:t>
      </w:r>
      <w:r w:rsidR="00662320" w:rsidRPr="00D41350">
        <w:rPr>
          <w:color w:val="000000"/>
          <w:sz w:val="28"/>
          <w:lang w:bidi="ru-RU"/>
        </w:rPr>
        <w:t>их анализ.</w:t>
      </w:r>
    </w:p>
    <w:p w:rsidR="00D41350" w:rsidRPr="00D41350" w:rsidRDefault="005C3E3C" w:rsidP="005C3E3C">
      <w:pPr>
        <w:pStyle w:val="24"/>
        <w:shd w:val="clear" w:color="auto" w:fill="auto"/>
        <w:spacing w:before="0" w:line="240" w:lineRule="auto"/>
        <w:ind w:firstLine="320"/>
        <w:jc w:val="center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>Порядок выполнения задания</w:t>
      </w:r>
      <w:r w:rsidR="00D41350">
        <w:rPr>
          <w:color w:val="000000"/>
          <w:sz w:val="28"/>
          <w:lang w:bidi="ru-RU"/>
        </w:rPr>
        <w:t>:</w:t>
      </w:r>
    </w:p>
    <w:p w:rsidR="009B598F" w:rsidRPr="00D41350" w:rsidRDefault="00C97EBF" w:rsidP="00D41350">
      <w:pPr>
        <w:pStyle w:val="24"/>
        <w:numPr>
          <w:ilvl w:val="0"/>
          <w:numId w:val="32"/>
        </w:numPr>
        <w:shd w:val="clear" w:color="auto" w:fill="auto"/>
        <w:spacing w:before="0" w:line="240" w:lineRule="auto"/>
        <w:ind w:left="709" w:hanging="425"/>
        <w:rPr>
          <w:sz w:val="28"/>
        </w:rPr>
      </w:pPr>
      <w:r w:rsidRPr="00D41350">
        <w:rPr>
          <w:color w:val="000000"/>
          <w:sz w:val="28"/>
          <w:lang w:bidi="ru-RU"/>
        </w:rPr>
        <w:t xml:space="preserve">Согласно своего номера в журнале успеваемости выбрать свой вариант </w:t>
      </w:r>
      <w:r w:rsidR="009B598F" w:rsidRPr="00D41350">
        <w:rPr>
          <w:color w:val="000000"/>
          <w:sz w:val="28"/>
          <w:lang w:bidi="ru-RU"/>
        </w:rPr>
        <w:t>задания с изображением задней панели монитора персонального ком</w:t>
      </w:r>
      <w:r w:rsidR="009B598F" w:rsidRPr="00D41350">
        <w:rPr>
          <w:color w:val="000000"/>
          <w:sz w:val="28"/>
          <w:lang w:bidi="ru-RU"/>
        </w:rPr>
        <w:softHyphen/>
        <w:t>пьютера</w:t>
      </w:r>
      <w:r w:rsidR="00FC37AE">
        <w:rPr>
          <w:color w:val="000000"/>
          <w:sz w:val="28"/>
          <w:lang w:bidi="ru-RU"/>
        </w:rPr>
        <w:t xml:space="preserve"> (Приложение 3)</w:t>
      </w:r>
      <w:r w:rsidR="009B598F" w:rsidRPr="00D41350">
        <w:rPr>
          <w:color w:val="000000"/>
          <w:sz w:val="28"/>
          <w:lang w:bidi="ru-RU"/>
        </w:rPr>
        <w:t>.</w:t>
      </w:r>
    </w:p>
    <w:p w:rsidR="009B598F" w:rsidRPr="00D41350" w:rsidRDefault="009B598F" w:rsidP="00D41350">
      <w:pPr>
        <w:pStyle w:val="24"/>
        <w:numPr>
          <w:ilvl w:val="0"/>
          <w:numId w:val="32"/>
        </w:numPr>
        <w:shd w:val="clear" w:color="auto" w:fill="auto"/>
        <w:tabs>
          <w:tab w:val="left" w:pos="591"/>
        </w:tabs>
        <w:spacing w:before="0" w:line="240" w:lineRule="auto"/>
        <w:ind w:firstLine="320"/>
        <w:rPr>
          <w:sz w:val="28"/>
        </w:rPr>
      </w:pPr>
      <w:r w:rsidRPr="00D41350">
        <w:rPr>
          <w:color w:val="000000"/>
          <w:sz w:val="28"/>
          <w:lang w:bidi="ru-RU"/>
        </w:rPr>
        <w:t>Рассмотрев все маркировочные знаки</w:t>
      </w:r>
      <w:r w:rsidR="00C97EBF" w:rsidRPr="00D41350">
        <w:rPr>
          <w:color w:val="000000"/>
          <w:sz w:val="28"/>
          <w:lang w:bidi="ru-RU"/>
        </w:rPr>
        <w:t xml:space="preserve"> заданного монитора, записать</w:t>
      </w:r>
      <w:r w:rsidRPr="00D41350">
        <w:rPr>
          <w:color w:val="000000"/>
          <w:sz w:val="28"/>
          <w:lang w:bidi="ru-RU"/>
        </w:rPr>
        <w:t>:</w:t>
      </w:r>
    </w:p>
    <w:p w:rsidR="009B598F" w:rsidRPr="00D41350" w:rsidRDefault="00C97EBF" w:rsidP="00D41350">
      <w:pPr>
        <w:pStyle w:val="24"/>
        <w:shd w:val="clear" w:color="auto" w:fill="auto"/>
        <w:tabs>
          <w:tab w:val="left" w:pos="851"/>
        </w:tabs>
        <w:spacing w:before="0" w:line="240" w:lineRule="auto"/>
        <w:ind w:left="567" w:hanging="283"/>
        <w:rPr>
          <w:sz w:val="28"/>
        </w:rPr>
      </w:pPr>
      <w:r w:rsidRPr="00D41350">
        <w:rPr>
          <w:color w:val="000000"/>
          <w:sz w:val="28"/>
          <w:lang w:bidi="ru-RU"/>
        </w:rPr>
        <w:tab/>
      </w:r>
      <w:r w:rsidR="009B598F" w:rsidRPr="00D41350">
        <w:rPr>
          <w:color w:val="000000"/>
          <w:sz w:val="28"/>
          <w:lang w:bidi="ru-RU"/>
        </w:rPr>
        <w:t>а)</w:t>
      </w:r>
      <w:r w:rsidR="009B598F" w:rsidRPr="00D41350">
        <w:rPr>
          <w:color w:val="000000"/>
          <w:sz w:val="28"/>
          <w:lang w:bidi="ru-RU"/>
        </w:rPr>
        <w:tab/>
        <w:t>марку, модель, год выпуска и страну-производитель;</w:t>
      </w:r>
    </w:p>
    <w:p w:rsidR="009B598F" w:rsidRPr="00D41350" w:rsidRDefault="00C97EBF" w:rsidP="00D41350">
      <w:pPr>
        <w:pStyle w:val="24"/>
        <w:shd w:val="clear" w:color="auto" w:fill="auto"/>
        <w:tabs>
          <w:tab w:val="left" w:pos="851"/>
        </w:tabs>
        <w:spacing w:before="0" w:line="240" w:lineRule="auto"/>
        <w:ind w:left="567" w:hanging="283"/>
        <w:rPr>
          <w:sz w:val="28"/>
        </w:rPr>
      </w:pPr>
      <w:r w:rsidRPr="00D41350">
        <w:rPr>
          <w:color w:val="000000"/>
          <w:sz w:val="28"/>
          <w:lang w:bidi="ru-RU"/>
        </w:rPr>
        <w:tab/>
      </w:r>
      <w:r w:rsidR="009B598F" w:rsidRPr="00D41350">
        <w:rPr>
          <w:color w:val="000000"/>
          <w:sz w:val="28"/>
          <w:lang w:bidi="ru-RU"/>
        </w:rPr>
        <w:t>б)</w:t>
      </w:r>
      <w:r w:rsidR="009B598F" w:rsidRPr="00D41350">
        <w:rPr>
          <w:color w:val="000000"/>
          <w:sz w:val="28"/>
          <w:lang w:bidi="ru-RU"/>
        </w:rPr>
        <w:tab/>
        <w:t>знаки тестирования в различных авторитетных лабораториях мира;</w:t>
      </w:r>
    </w:p>
    <w:p w:rsidR="009B598F" w:rsidRPr="00D41350" w:rsidRDefault="00C97EBF" w:rsidP="00D41350">
      <w:pPr>
        <w:pStyle w:val="24"/>
        <w:shd w:val="clear" w:color="auto" w:fill="auto"/>
        <w:tabs>
          <w:tab w:val="left" w:pos="851"/>
        </w:tabs>
        <w:spacing w:before="0" w:line="240" w:lineRule="auto"/>
        <w:ind w:left="567" w:hanging="283"/>
        <w:rPr>
          <w:sz w:val="28"/>
        </w:rPr>
      </w:pPr>
      <w:r w:rsidRPr="00D41350">
        <w:rPr>
          <w:color w:val="000000"/>
          <w:sz w:val="28"/>
          <w:lang w:bidi="ru-RU"/>
        </w:rPr>
        <w:tab/>
      </w:r>
      <w:r w:rsidR="009B598F" w:rsidRPr="00D41350">
        <w:rPr>
          <w:color w:val="000000"/>
          <w:sz w:val="28"/>
          <w:lang w:bidi="ru-RU"/>
        </w:rPr>
        <w:t>в)</w:t>
      </w:r>
      <w:r w:rsidR="009B598F" w:rsidRPr="00D41350">
        <w:rPr>
          <w:color w:val="000000"/>
          <w:sz w:val="28"/>
          <w:lang w:bidi="ru-RU"/>
        </w:rPr>
        <w:tab/>
        <w:t>знаки безопасности от электромагнитного излучения;</w:t>
      </w:r>
    </w:p>
    <w:p w:rsidR="009B598F" w:rsidRPr="00D41350" w:rsidRDefault="00C97EBF" w:rsidP="00D41350">
      <w:pPr>
        <w:pStyle w:val="24"/>
        <w:shd w:val="clear" w:color="auto" w:fill="auto"/>
        <w:tabs>
          <w:tab w:val="left" w:pos="851"/>
        </w:tabs>
        <w:spacing w:before="0" w:line="240" w:lineRule="auto"/>
        <w:ind w:left="567" w:hanging="283"/>
        <w:rPr>
          <w:sz w:val="28"/>
        </w:rPr>
      </w:pPr>
      <w:r w:rsidRPr="00D41350">
        <w:rPr>
          <w:color w:val="000000"/>
          <w:sz w:val="28"/>
          <w:lang w:bidi="ru-RU"/>
        </w:rPr>
        <w:tab/>
      </w:r>
      <w:r w:rsidR="009B598F" w:rsidRPr="00D41350">
        <w:rPr>
          <w:color w:val="000000"/>
          <w:sz w:val="28"/>
          <w:lang w:bidi="ru-RU"/>
        </w:rPr>
        <w:t>г)</w:t>
      </w:r>
      <w:r w:rsidR="009B598F" w:rsidRPr="00D41350">
        <w:rPr>
          <w:color w:val="000000"/>
          <w:sz w:val="28"/>
          <w:lang w:bidi="ru-RU"/>
        </w:rPr>
        <w:tab/>
        <w:t>страны, куда поставляется данная модель монитора.</w:t>
      </w:r>
    </w:p>
    <w:p w:rsidR="009B598F" w:rsidRPr="005C3E3C" w:rsidRDefault="00A64AB3" w:rsidP="00A64AB3">
      <w:pPr>
        <w:pStyle w:val="24"/>
        <w:shd w:val="clear" w:color="auto" w:fill="auto"/>
        <w:tabs>
          <w:tab w:val="left" w:pos="599"/>
        </w:tabs>
        <w:spacing w:before="0" w:line="240" w:lineRule="auto"/>
        <w:ind w:left="709" w:hanging="425"/>
        <w:rPr>
          <w:sz w:val="28"/>
        </w:rPr>
      </w:pPr>
      <w:r>
        <w:rPr>
          <w:color w:val="000000"/>
          <w:sz w:val="28"/>
          <w:lang w:bidi="ru-RU"/>
        </w:rPr>
        <w:t xml:space="preserve">3. </w:t>
      </w:r>
      <w:r w:rsidR="009B598F" w:rsidRPr="00D41350">
        <w:rPr>
          <w:color w:val="000000"/>
          <w:sz w:val="28"/>
          <w:lang w:bidi="ru-RU"/>
        </w:rPr>
        <w:t>Записать выводы относительно досто</w:t>
      </w:r>
      <w:r>
        <w:rPr>
          <w:color w:val="000000"/>
          <w:sz w:val="28"/>
          <w:lang w:bidi="ru-RU"/>
        </w:rPr>
        <w:t>инств и недостатков изу</w:t>
      </w:r>
      <w:r>
        <w:rPr>
          <w:color w:val="000000"/>
          <w:sz w:val="28"/>
          <w:lang w:bidi="ru-RU"/>
        </w:rPr>
        <w:softHyphen/>
        <w:t xml:space="preserve">ченного </w:t>
      </w:r>
      <w:r w:rsidR="009B598F" w:rsidRPr="00D41350">
        <w:rPr>
          <w:color w:val="000000"/>
          <w:sz w:val="28"/>
          <w:lang w:bidi="ru-RU"/>
        </w:rPr>
        <w:t>монитора.</w:t>
      </w:r>
    </w:p>
    <w:p w:rsidR="005C3E3C" w:rsidRDefault="005C3E3C" w:rsidP="005C3E3C">
      <w:pPr>
        <w:pStyle w:val="24"/>
        <w:shd w:val="clear" w:color="auto" w:fill="auto"/>
        <w:spacing w:before="0" w:line="240" w:lineRule="auto"/>
        <w:ind w:firstLine="320"/>
        <w:rPr>
          <w:rStyle w:val="25"/>
          <w:b/>
          <w:i w:val="0"/>
          <w:sz w:val="28"/>
        </w:rPr>
      </w:pPr>
    </w:p>
    <w:p w:rsidR="005C3E3C" w:rsidRDefault="005C3E3C" w:rsidP="00CF77C7">
      <w:pPr>
        <w:ind w:firstLine="709"/>
        <w:rPr>
          <w:rStyle w:val="25"/>
          <w:b/>
          <w:i w:val="0"/>
          <w:sz w:val="28"/>
        </w:rPr>
      </w:pPr>
      <w:r w:rsidRPr="00453ACC">
        <w:rPr>
          <w:rStyle w:val="25"/>
          <w:b/>
          <w:i w:val="0"/>
          <w:sz w:val="28"/>
        </w:rPr>
        <w:t>Задание №</w:t>
      </w:r>
      <w:r>
        <w:rPr>
          <w:rStyle w:val="25"/>
          <w:b/>
          <w:i w:val="0"/>
          <w:sz w:val="28"/>
        </w:rPr>
        <w:t>3</w:t>
      </w:r>
      <w:r w:rsidRPr="00453ACC">
        <w:rPr>
          <w:rStyle w:val="25"/>
          <w:b/>
          <w:i w:val="0"/>
          <w:sz w:val="28"/>
        </w:rPr>
        <w:t>.</w:t>
      </w:r>
    </w:p>
    <w:p w:rsidR="005C3E3C" w:rsidRPr="00A64AB3" w:rsidRDefault="005C3E3C" w:rsidP="00A64AB3">
      <w:pPr>
        <w:pStyle w:val="24"/>
        <w:shd w:val="clear" w:color="auto" w:fill="auto"/>
        <w:spacing w:before="0" w:line="240" w:lineRule="auto"/>
        <w:ind w:firstLine="708"/>
        <w:rPr>
          <w:sz w:val="28"/>
          <w:szCs w:val="28"/>
        </w:rPr>
      </w:pPr>
      <w:r w:rsidRPr="00A64AB3">
        <w:rPr>
          <w:color w:val="000000"/>
          <w:sz w:val="28"/>
          <w:szCs w:val="28"/>
          <w:lang w:bidi="ru-RU"/>
        </w:rPr>
        <w:t>Целью задания является изучение структуры различных видов штри</w:t>
      </w:r>
      <w:r w:rsidRPr="00A64AB3">
        <w:rPr>
          <w:color w:val="000000"/>
          <w:sz w:val="28"/>
          <w:szCs w:val="28"/>
          <w:lang w:bidi="ru-RU"/>
        </w:rPr>
        <w:t>х</w:t>
      </w:r>
      <w:r w:rsidRPr="00A64AB3">
        <w:rPr>
          <w:color w:val="000000"/>
          <w:sz w:val="28"/>
          <w:szCs w:val="28"/>
          <w:lang w:bidi="ru-RU"/>
        </w:rPr>
        <w:t>кодов, про</w:t>
      </w:r>
      <w:r w:rsidRPr="00A64AB3">
        <w:rPr>
          <w:color w:val="000000"/>
          <w:sz w:val="28"/>
          <w:szCs w:val="28"/>
          <w:lang w:bidi="ru-RU"/>
        </w:rPr>
        <w:softHyphen/>
        <w:t xml:space="preserve">верка подлинности двух штрихкодов, </w:t>
      </w:r>
      <w:r w:rsidR="00AA5740" w:rsidRPr="00A64AB3">
        <w:rPr>
          <w:color w:val="000000"/>
          <w:sz w:val="28"/>
          <w:szCs w:val="28"/>
          <w:lang w:bidi="ru-RU"/>
        </w:rPr>
        <w:t>расчет</w:t>
      </w:r>
      <w:r w:rsidRPr="00A64AB3">
        <w:rPr>
          <w:color w:val="000000"/>
          <w:sz w:val="28"/>
          <w:szCs w:val="28"/>
          <w:lang w:bidi="ru-RU"/>
        </w:rPr>
        <w:t xml:space="preserve"> контрольной цифры в третьем штрихкоде.</w:t>
      </w:r>
    </w:p>
    <w:p w:rsidR="00A64AB3" w:rsidRPr="00A64AB3" w:rsidRDefault="00A64AB3" w:rsidP="00A64AB3">
      <w:pPr>
        <w:pStyle w:val="24"/>
        <w:shd w:val="clear" w:color="auto" w:fill="auto"/>
        <w:spacing w:before="0" w:line="240" w:lineRule="auto"/>
        <w:ind w:firstLine="320"/>
        <w:jc w:val="center"/>
        <w:rPr>
          <w:color w:val="000000"/>
          <w:sz w:val="28"/>
          <w:szCs w:val="28"/>
          <w:lang w:bidi="ru-RU"/>
        </w:rPr>
      </w:pPr>
      <w:r w:rsidRPr="00A64AB3">
        <w:rPr>
          <w:color w:val="000000"/>
          <w:sz w:val="28"/>
          <w:szCs w:val="28"/>
          <w:lang w:bidi="ru-RU"/>
        </w:rPr>
        <w:t>Порядок выполнения задания:</w:t>
      </w:r>
    </w:p>
    <w:p w:rsidR="005C3E3C" w:rsidRPr="00A64AB3" w:rsidRDefault="00A64AB3" w:rsidP="00A64AB3">
      <w:pPr>
        <w:pStyle w:val="24"/>
        <w:numPr>
          <w:ilvl w:val="0"/>
          <w:numId w:val="34"/>
        </w:numPr>
        <w:shd w:val="clear" w:color="auto" w:fill="auto"/>
        <w:spacing w:before="0" w:line="240" w:lineRule="auto"/>
        <w:ind w:firstLine="340"/>
        <w:rPr>
          <w:sz w:val="28"/>
          <w:szCs w:val="28"/>
        </w:rPr>
      </w:pPr>
      <w:r w:rsidRPr="00D41350">
        <w:rPr>
          <w:color w:val="000000"/>
          <w:sz w:val="28"/>
          <w:lang w:bidi="ru-RU"/>
        </w:rPr>
        <w:t>Согласно своего номера в журнале успеваемости выбрать свой вариант задания с изображением</w:t>
      </w:r>
      <w:r>
        <w:rPr>
          <w:color w:val="000000"/>
          <w:sz w:val="28"/>
          <w:lang w:bidi="ru-RU"/>
        </w:rPr>
        <w:t xml:space="preserve"> трех штрихкодов</w:t>
      </w:r>
      <w:r w:rsidR="00FC37AE">
        <w:rPr>
          <w:color w:val="000000"/>
          <w:sz w:val="28"/>
          <w:lang w:bidi="ru-RU"/>
        </w:rPr>
        <w:t xml:space="preserve"> (Приложение 4)</w:t>
      </w:r>
      <w:r w:rsidR="005C3E3C" w:rsidRPr="00A64AB3">
        <w:rPr>
          <w:color w:val="000000"/>
          <w:sz w:val="28"/>
          <w:szCs w:val="28"/>
          <w:lang w:bidi="ru-RU"/>
        </w:rPr>
        <w:t>.</w:t>
      </w:r>
    </w:p>
    <w:p w:rsidR="005C3E3C" w:rsidRPr="00A64AB3" w:rsidRDefault="005C3E3C" w:rsidP="00A64AB3">
      <w:pPr>
        <w:pStyle w:val="24"/>
        <w:numPr>
          <w:ilvl w:val="0"/>
          <w:numId w:val="34"/>
        </w:numPr>
        <w:shd w:val="clear" w:color="auto" w:fill="auto"/>
        <w:tabs>
          <w:tab w:val="left" w:pos="851"/>
        </w:tabs>
        <w:spacing w:before="0" w:line="240" w:lineRule="auto"/>
        <w:ind w:firstLine="340"/>
        <w:rPr>
          <w:sz w:val="28"/>
          <w:szCs w:val="28"/>
        </w:rPr>
      </w:pPr>
      <w:r w:rsidRPr="00A64AB3">
        <w:rPr>
          <w:color w:val="000000"/>
          <w:sz w:val="28"/>
          <w:szCs w:val="28"/>
          <w:lang w:bidi="ru-RU"/>
        </w:rPr>
        <w:lastRenderedPageBreak/>
        <w:t>Проанализировать заданные штрихкоды и полученные сведе</w:t>
      </w:r>
      <w:r w:rsidRPr="00A64AB3">
        <w:rPr>
          <w:color w:val="000000"/>
          <w:sz w:val="28"/>
          <w:szCs w:val="28"/>
          <w:lang w:bidi="ru-RU"/>
        </w:rPr>
        <w:softHyphen/>
        <w:t>ния зан</w:t>
      </w:r>
      <w:r w:rsidRPr="00A64AB3">
        <w:rPr>
          <w:color w:val="000000"/>
          <w:sz w:val="28"/>
          <w:szCs w:val="28"/>
          <w:lang w:bidi="ru-RU"/>
        </w:rPr>
        <w:t>е</w:t>
      </w:r>
      <w:r w:rsidR="00A64AB3">
        <w:rPr>
          <w:color w:val="000000"/>
          <w:sz w:val="28"/>
          <w:szCs w:val="28"/>
          <w:lang w:bidi="ru-RU"/>
        </w:rPr>
        <w:t xml:space="preserve">сти в табл.2 </w:t>
      </w:r>
      <w:r w:rsidRPr="00A64AB3">
        <w:rPr>
          <w:color w:val="000000"/>
          <w:sz w:val="28"/>
          <w:szCs w:val="28"/>
          <w:lang w:bidi="ru-RU"/>
        </w:rPr>
        <w:t xml:space="preserve"> в ту строку, которой соответствуют заданные штрихкоды (по видам).</w:t>
      </w:r>
    </w:p>
    <w:p w:rsidR="005C3E3C" w:rsidRPr="00A64AB3" w:rsidRDefault="005C3E3C" w:rsidP="00A64AB3">
      <w:pPr>
        <w:pStyle w:val="24"/>
        <w:numPr>
          <w:ilvl w:val="0"/>
          <w:numId w:val="34"/>
        </w:numPr>
        <w:shd w:val="clear" w:color="auto" w:fill="auto"/>
        <w:tabs>
          <w:tab w:val="left" w:pos="851"/>
        </w:tabs>
        <w:spacing w:before="0" w:line="240" w:lineRule="auto"/>
        <w:ind w:firstLine="340"/>
        <w:rPr>
          <w:sz w:val="28"/>
          <w:szCs w:val="28"/>
        </w:rPr>
      </w:pPr>
      <w:r w:rsidRPr="00A64AB3">
        <w:rPr>
          <w:color w:val="000000"/>
          <w:sz w:val="28"/>
          <w:szCs w:val="28"/>
          <w:lang w:bidi="ru-RU"/>
        </w:rPr>
        <w:t>Проверить подлинность первого и третьего штрихкодов по кон</w:t>
      </w:r>
      <w:r w:rsidRPr="00A64AB3">
        <w:rPr>
          <w:color w:val="000000"/>
          <w:sz w:val="28"/>
          <w:szCs w:val="28"/>
          <w:lang w:bidi="ru-RU"/>
        </w:rPr>
        <w:softHyphen/>
        <w:t>трольному разряду.</w:t>
      </w:r>
    </w:p>
    <w:p w:rsidR="005C3E3C" w:rsidRPr="00A64AB3" w:rsidRDefault="005C3E3C" w:rsidP="00A64AB3">
      <w:pPr>
        <w:pStyle w:val="24"/>
        <w:numPr>
          <w:ilvl w:val="0"/>
          <w:numId w:val="34"/>
        </w:numPr>
        <w:shd w:val="clear" w:color="auto" w:fill="auto"/>
        <w:tabs>
          <w:tab w:val="left" w:pos="851"/>
        </w:tabs>
        <w:spacing w:before="0" w:line="240" w:lineRule="auto"/>
        <w:ind w:firstLine="340"/>
        <w:rPr>
          <w:sz w:val="28"/>
          <w:szCs w:val="28"/>
        </w:rPr>
      </w:pPr>
      <w:r w:rsidRPr="00A64AB3">
        <w:rPr>
          <w:color w:val="000000"/>
          <w:sz w:val="28"/>
          <w:szCs w:val="28"/>
          <w:lang w:bidi="ru-RU"/>
        </w:rPr>
        <w:t>Рассчитать контрольную цифру второго штрихкода.</w:t>
      </w:r>
    </w:p>
    <w:p w:rsidR="00A64AB3" w:rsidRPr="00A64AB3" w:rsidRDefault="00A64AB3" w:rsidP="00A64AB3">
      <w:pPr>
        <w:pStyle w:val="27"/>
        <w:framePr w:w="8536" w:h="4156" w:hRule="exact" w:wrap="notBeside" w:vAnchor="text" w:hAnchor="page" w:x="2356" w:y="1075"/>
        <w:shd w:val="clear" w:color="auto" w:fill="auto"/>
        <w:spacing w:line="240" w:lineRule="auto"/>
        <w:jc w:val="right"/>
        <w:rPr>
          <w:sz w:val="28"/>
          <w:szCs w:val="28"/>
        </w:rPr>
      </w:pPr>
      <w:r w:rsidRPr="00A64AB3">
        <w:rPr>
          <w:color w:val="000000"/>
          <w:sz w:val="28"/>
          <w:szCs w:val="28"/>
          <w:lang w:bidi="ru-RU"/>
        </w:rPr>
        <w:t xml:space="preserve">Таблица </w:t>
      </w:r>
      <w:r>
        <w:rPr>
          <w:color w:val="000000"/>
          <w:sz w:val="28"/>
          <w:szCs w:val="28"/>
          <w:lang w:bidi="ru-RU"/>
        </w:rPr>
        <w:t>2</w:t>
      </w:r>
    </w:p>
    <w:p w:rsidR="00A64AB3" w:rsidRPr="00A64AB3" w:rsidRDefault="00A64AB3" w:rsidP="00A64AB3">
      <w:pPr>
        <w:pStyle w:val="80"/>
        <w:framePr w:w="8536" w:h="4156" w:hRule="exact" w:wrap="notBeside" w:vAnchor="text" w:hAnchor="page" w:x="2356" w:y="1075"/>
        <w:shd w:val="clear" w:color="auto" w:fill="auto"/>
        <w:spacing w:line="240" w:lineRule="auto"/>
        <w:jc w:val="center"/>
        <w:rPr>
          <w:b w:val="0"/>
          <w:sz w:val="28"/>
          <w:szCs w:val="28"/>
        </w:rPr>
      </w:pPr>
      <w:r w:rsidRPr="00A64AB3">
        <w:rPr>
          <w:b w:val="0"/>
          <w:color w:val="000000"/>
          <w:sz w:val="28"/>
          <w:szCs w:val="28"/>
          <w:lang w:bidi="ru-RU"/>
        </w:rPr>
        <w:t>Информация о заданныхштрихкодах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35"/>
        <w:gridCol w:w="1212"/>
        <w:gridCol w:w="843"/>
        <w:gridCol w:w="1159"/>
        <w:gridCol w:w="774"/>
        <w:gridCol w:w="2121"/>
      </w:tblGrid>
      <w:tr w:rsidR="00A64AB3" w:rsidRPr="00A64AB3" w:rsidTr="00A64AB3">
        <w:trPr>
          <w:trHeight w:hRule="exact" w:val="349"/>
          <w:jc w:val="center"/>
        </w:trPr>
        <w:tc>
          <w:tcPr>
            <w:tcW w:w="1035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Вид</w:t>
            </w:r>
          </w:p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штрих</w:t>
            </w:r>
            <w:r w:rsidRPr="00A64AB3">
              <w:rPr>
                <w:rStyle w:val="29pt"/>
                <w:sz w:val="22"/>
                <w:szCs w:val="28"/>
              </w:rPr>
              <w:softHyphen/>
            </w:r>
          </w:p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кода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after="60" w:line="240" w:lineRule="atLeast"/>
              <w:ind w:left="220"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Полный</w:t>
            </w:r>
          </w:p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60" w:line="240" w:lineRule="atLeast"/>
              <w:ind w:left="140"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штрихкод</w:t>
            </w:r>
          </w:p>
        </w:tc>
        <w:tc>
          <w:tcPr>
            <w:tcW w:w="489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Цифровой код</w:t>
            </w:r>
          </w:p>
        </w:tc>
      </w:tr>
      <w:tr w:rsidR="00A64AB3" w:rsidRPr="00A64AB3" w:rsidTr="00A64AB3">
        <w:trPr>
          <w:trHeight w:hRule="exact" w:val="640"/>
          <w:jc w:val="center"/>
        </w:trPr>
        <w:tc>
          <w:tcPr>
            <w:tcW w:w="1035" w:type="dxa"/>
            <w:vMerge/>
            <w:shd w:val="clear" w:color="auto" w:fill="FFFFFF"/>
            <w:vAlign w:val="bottom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12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страны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after="6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изгото</w:t>
            </w:r>
            <w:r w:rsidRPr="00A64AB3">
              <w:rPr>
                <w:rStyle w:val="29pt"/>
                <w:sz w:val="22"/>
                <w:szCs w:val="28"/>
              </w:rPr>
              <w:softHyphen/>
            </w:r>
            <w:r>
              <w:rPr>
                <w:rStyle w:val="29pt"/>
                <w:sz w:val="22"/>
                <w:szCs w:val="28"/>
              </w:rPr>
              <w:t>в</w:t>
            </w:r>
            <w:r w:rsidRPr="00A64AB3">
              <w:rPr>
                <w:rStyle w:val="29pt"/>
                <w:sz w:val="22"/>
                <w:szCs w:val="28"/>
              </w:rPr>
              <w:t>ителя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товара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after="6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контрольного</w:t>
            </w:r>
          </w:p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60" w:line="240" w:lineRule="atLeast"/>
              <w:ind w:firstLine="0"/>
              <w:jc w:val="center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</w:rPr>
              <w:t>разряда</w:t>
            </w:r>
          </w:p>
        </w:tc>
      </w:tr>
      <w:tr w:rsidR="00A64AB3" w:rsidRPr="00A64AB3" w:rsidTr="00A64AB3">
        <w:trPr>
          <w:trHeight w:hRule="exact" w:val="349"/>
          <w:jc w:val="center"/>
        </w:trPr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  <w:lang w:val="en-US" w:eastAsia="en-US" w:bidi="en-US"/>
              </w:rPr>
              <w:t>EAN-8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</w:tr>
      <w:tr w:rsidR="00A64AB3" w:rsidRPr="00A64AB3" w:rsidTr="00A64AB3">
        <w:trPr>
          <w:trHeight w:hRule="exact" w:val="343"/>
          <w:jc w:val="center"/>
        </w:trPr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  <w:lang w:val="en-US" w:eastAsia="en-US" w:bidi="en-US"/>
              </w:rPr>
              <w:t>EAN-13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</w:tr>
      <w:tr w:rsidR="00A64AB3" w:rsidRPr="00A64AB3" w:rsidTr="00A64AB3">
        <w:trPr>
          <w:trHeight w:hRule="exact" w:val="349"/>
          <w:jc w:val="center"/>
        </w:trPr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  <w:lang w:val="en-US" w:eastAsia="en-US" w:bidi="en-US"/>
              </w:rPr>
              <w:t>UPC-10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</w:tr>
      <w:tr w:rsidR="00A64AB3" w:rsidRPr="00A64AB3" w:rsidTr="00A64AB3">
        <w:trPr>
          <w:trHeight w:hRule="exact" w:val="349"/>
          <w:jc w:val="center"/>
        </w:trPr>
        <w:tc>
          <w:tcPr>
            <w:tcW w:w="10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  <w:lang w:val="en-US" w:eastAsia="en-US" w:bidi="en-US"/>
              </w:rPr>
              <w:t>UPC-12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</w:tr>
      <w:tr w:rsidR="00A64AB3" w:rsidRPr="00A64AB3" w:rsidTr="00A64AB3">
        <w:trPr>
          <w:trHeight w:hRule="exact" w:val="363"/>
          <w:jc w:val="center"/>
        </w:trPr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4AB3" w:rsidRPr="00A64AB3" w:rsidRDefault="00A64AB3" w:rsidP="00A64AB3">
            <w:pPr>
              <w:pStyle w:val="24"/>
              <w:framePr w:w="8536" w:h="4156" w:hRule="exact" w:wrap="notBeside" w:vAnchor="text" w:hAnchor="page" w:x="2356" w:y="1075"/>
              <w:shd w:val="clear" w:color="auto" w:fill="auto"/>
              <w:spacing w:before="0" w:line="240" w:lineRule="atLeast"/>
              <w:ind w:firstLine="0"/>
              <w:jc w:val="left"/>
              <w:rPr>
                <w:sz w:val="22"/>
                <w:szCs w:val="28"/>
              </w:rPr>
            </w:pPr>
            <w:r w:rsidRPr="00A64AB3">
              <w:rPr>
                <w:rStyle w:val="29pt"/>
                <w:sz w:val="22"/>
                <w:szCs w:val="28"/>
                <w:lang w:val="en-US" w:eastAsia="en-US" w:bidi="en-US"/>
              </w:rPr>
              <w:t>UPC-14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AB3" w:rsidRPr="00A64AB3" w:rsidRDefault="00A64AB3" w:rsidP="00A64AB3">
            <w:pPr>
              <w:framePr w:w="8536" w:h="4156" w:hRule="exact" w:wrap="notBeside" w:vAnchor="text" w:hAnchor="page" w:x="2356" w:y="1075"/>
              <w:spacing w:line="240" w:lineRule="atLeast"/>
              <w:rPr>
                <w:sz w:val="22"/>
              </w:rPr>
            </w:pPr>
          </w:p>
        </w:tc>
      </w:tr>
    </w:tbl>
    <w:p w:rsidR="00A64AB3" w:rsidRPr="00A64AB3" w:rsidRDefault="00A64AB3" w:rsidP="00A64AB3">
      <w:pPr>
        <w:framePr w:w="8536" w:h="4156" w:hRule="exact" w:wrap="notBeside" w:vAnchor="text" w:hAnchor="page" w:x="2356" w:y="1075"/>
        <w:rPr>
          <w:sz w:val="28"/>
          <w:szCs w:val="28"/>
        </w:rPr>
      </w:pPr>
    </w:p>
    <w:p w:rsidR="005C3E3C" w:rsidRPr="00A64AB3" w:rsidRDefault="005C3E3C" w:rsidP="00A64AB3">
      <w:pPr>
        <w:pStyle w:val="24"/>
        <w:numPr>
          <w:ilvl w:val="0"/>
          <w:numId w:val="34"/>
        </w:numPr>
        <w:shd w:val="clear" w:color="auto" w:fill="auto"/>
        <w:tabs>
          <w:tab w:val="left" w:pos="851"/>
        </w:tabs>
        <w:spacing w:before="0" w:line="240" w:lineRule="auto"/>
        <w:ind w:firstLine="340"/>
        <w:rPr>
          <w:sz w:val="28"/>
          <w:szCs w:val="28"/>
        </w:rPr>
      </w:pPr>
      <w:r w:rsidRPr="00A64AB3">
        <w:rPr>
          <w:color w:val="000000"/>
          <w:sz w:val="28"/>
          <w:szCs w:val="28"/>
          <w:lang w:bidi="ru-RU"/>
        </w:rPr>
        <w:t>На основании выполненных пунктов 3, 4 и анализа всех штрих- кодов написать выводы с обоснованием о их подлинности.</w:t>
      </w:r>
    </w:p>
    <w:p w:rsidR="00A64AB3" w:rsidRDefault="00A64AB3" w:rsidP="00A64AB3">
      <w:pPr>
        <w:rPr>
          <w:sz w:val="28"/>
          <w:szCs w:val="28"/>
        </w:rPr>
      </w:pPr>
    </w:p>
    <w:p w:rsidR="00AA5740" w:rsidRDefault="00AA5740" w:rsidP="00AA5740">
      <w:pPr>
        <w:pStyle w:val="24"/>
        <w:shd w:val="clear" w:color="auto" w:fill="auto"/>
        <w:spacing w:before="0" w:line="240" w:lineRule="auto"/>
        <w:ind w:firstLine="320"/>
        <w:rPr>
          <w:rStyle w:val="25"/>
          <w:b/>
          <w:i w:val="0"/>
          <w:sz w:val="28"/>
        </w:rPr>
      </w:pPr>
      <w:r w:rsidRPr="00453ACC">
        <w:rPr>
          <w:rStyle w:val="25"/>
          <w:b/>
          <w:i w:val="0"/>
          <w:sz w:val="28"/>
        </w:rPr>
        <w:t>Задание №</w:t>
      </w:r>
      <w:r>
        <w:rPr>
          <w:rStyle w:val="25"/>
          <w:b/>
          <w:i w:val="0"/>
          <w:sz w:val="28"/>
        </w:rPr>
        <w:t>4</w:t>
      </w:r>
    </w:p>
    <w:p w:rsidR="00AA5740" w:rsidRPr="00AA5740" w:rsidRDefault="00AA5740" w:rsidP="00B4133C">
      <w:pPr>
        <w:pStyle w:val="24"/>
        <w:shd w:val="clear" w:color="auto" w:fill="auto"/>
        <w:spacing w:before="0" w:line="240" w:lineRule="auto"/>
        <w:ind w:firstLine="708"/>
        <w:rPr>
          <w:sz w:val="28"/>
        </w:rPr>
      </w:pPr>
      <w:r w:rsidRPr="00AA5740">
        <w:rPr>
          <w:sz w:val="28"/>
        </w:rPr>
        <w:t>Целью работы: научится проводить анализ сертификата соответствия и определение его годности.</w:t>
      </w:r>
    </w:p>
    <w:p w:rsidR="00AA5740" w:rsidRPr="00AA5740" w:rsidRDefault="00AA5740" w:rsidP="00AA5740">
      <w:pPr>
        <w:pStyle w:val="160"/>
        <w:shd w:val="clear" w:color="auto" w:fill="auto"/>
        <w:tabs>
          <w:tab w:val="center" w:pos="4847"/>
        </w:tabs>
        <w:spacing w:before="0" w:line="240" w:lineRule="auto"/>
        <w:ind w:left="340" w:firstLine="0"/>
        <w:jc w:val="center"/>
        <w:rPr>
          <w:i w:val="0"/>
          <w:sz w:val="28"/>
        </w:rPr>
      </w:pPr>
      <w:r w:rsidRPr="00AA5740">
        <w:rPr>
          <w:i w:val="0"/>
          <w:sz w:val="28"/>
        </w:rPr>
        <w:t>Порядок выполнения задания.</w:t>
      </w:r>
    </w:p>
    <w:p w:rsidR="00AA5740" w:rsidRPr="00AA5740" w:rsidRDefault="00AA5740" w:rsidP="00AA5740">
      <w:pPr>
        <w:pStyle w:val="24"/>
        <w:numPr>
          <w:ilvl w:val="0"/>
          <w:numId w:val="36"/>
        </w:numPr>
        <w:shd w:val="clear" w:color="auto" w:fill="auto"/>
        <w:tabs>
          <w:tab w:val="left" w:pos="650"/>
        </w:tabs>
        <w:spacing w:before="0" w:line="240" w:lineRule="auto"/>
        <w:ind w:left="340" w:firstLine="0"/>
        <w:rPr>
          <w:sz w:val="28"/>
        </w:rPr>
      </w:pPr>
      <w:r>
        <w:rPr>
          <w:sz w:val="28"/>
        </w:rPr>
        <w:t xml:space="preserve">Скопировать на усмотрение студента любой </w:t>
      </w:r>
      <w:r w:rsidRPr="00AA5740">
        <w:rPr>
          <w:sz w:val="28"/>
        </w:rPr>
        <w:t>сертификат соответствия.</w:t>
      </w:r>
    </w:p>
    <w:p w:rsidR="00AA5740" w:rsidRPr="00AA5740" w:rsidRDefault="00AA5740" w:rsidP="00AA5740">
      <w:pPr>
        <w:pStyle w:val="24"/>
        <w:numPr>
          <w:ilvl w:val="0"/>
          <w:numId w:val="36"/>
        </w:numPr>
        <w:shd w:val="clear" w:color="auto" w:fill="auto"/>
        <w:tabs>
          <w:tab w:val="left" w:pos="618"/>
        </w:tabs>
        <w:spacing w:before="0" w:line="240" w:lineRule="auto"/>
        <w:ind w:firstLine="340"/>
        <w:jc w:val="left"/>
        <w:rPr>
          <w:sz w:val="28"/>
        </w:rPr>
      </w:pPr>
      <w:r w:rsidRPr="00AA5740">
        <w:rPr>
          <w:sz w:val="28"/>
        </w:rPr>
        <w:t>Проанализировать все позиции СС и ответить на следующие во</w:t>
      </w:r>
      <w:r w:rsidRPr="00AA5740">
        <w:rPr>
          <w:sz w:val="28"/>
        </w:rPr>
        <w:softHyphen/>
        <w:t>просы</w:t>
      </w:r>
      <w:r w:rsidR="00B4133C">
        <w:rPr>
          <w:sz w:val="28"/>
        </w:rPr>
        <w:t xml:space="preserve"> (приложение 5</w:t>
      </w:r>
      <w:r w:rsidR="00955677">
        <w:rPr>
          <w:sz w:val="28"/>
        </w:rPr>
        <w:t>,6</w:t>
      </w:r>
      <w:r w:rsidR="00B4133C">
        <w:rPr>
          <w:sz w:val="28"/>
        </w:rPr>
        <w:t>)</w:t>
      </w:r>
      <w:r w:rsidRPr="00AA5740">
        <w:rPr>
          <w:sz w:val="28"/>
        </w:rPr>
        <w:t>: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1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в какой системе выдан сертификат?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привести знак (логотип) системы сертификации;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580" w:hanging="240"/>
        <w:jc w:val="left"/>
        <w:rPr>
          <w:sz w:val="28"/>
        </w:rPr>
      </w:pPr>
      <w:r w:rsidRPr="00AA5740">
        <w:rPr>
          <w:sz w:val="28"/>
        </w:rPr>
        <w:t>назвать орган по сертификации, выдавший сертификат соответ</w:t>
      </w:r>
      <w:r w:rsidRPr="00AA5740">
        <w:rPr>
          <w:sz w:val="28"/>
        </w:rPr>
        <w:softHyphen/>
        <w:t>ствия;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указать срок действия СС;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на какую продукцию выдан сертификат?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назвать изготовителя продукции;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каким нормативным документам соответствует данная продукция?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на основании каких документов выдан СС?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указать характер системы сертификации;</w:t>
      </w:r>
    </w:p>
    <w:p w:rsidR="00AA5740" w:rsidRPr="00AA5740" w:rsidRDefault="00AA5740" w:rsidP="00AA5740">
      <w:pPr>
        <w:pStyle w:val="24"/>
        <w:numPr>
          <w:ilvl w:val="0"/>
          <w:numId w:val="35"/>
        </w:numPr>
        <w:shd w:val="clear" w:color="auto" w:fill="auto"/>
        <w:tabs>
          <w:tab w:val="left" w:pos="634"/>
        </w:tabs>
        <w:spacing w:before="0" w:line="240" w:lineRule="auto"/>
        <w:ind w:left="340" w:firstLine="0"/>
        <w:rPr>
          <w:sz w:val="28"/>
        </w:rPr>
      </w:pPr>
      <w:r w:rsidRPr="00AA5740">
        <w:rPr>
          <w:sz w:val="28"/>
        </w:rPr>
        <w:t>какую цель преследует данный сертификат?</w:t>
      </w:r>
    </w:p>
    <w:p w:rsidR="00AA5740" w:rsidRPr="00AA5740" w:rsidRDefault="00AA5740" w:rsidP="00AA5740">
      <w:pPr>
        <w:pStyle w:val="24"/>
        <w:numPr>
          <w:ilvl w:val="0"/>
          <w:numId w:val="36"/>
        </w:numPr>
        <w:shd w:val="clear" w:color="auto" w:fill="auto"/>
        <w:tabs>
          <w:tab w:val="left" w:pos="618"/>
        </w:tabs>
        <w:spacing w:before="0" w:line="240" w:lineRule="auto"/>
        <w:ind w:firstLine="340"/>
        <w:jc w:val="left"/>
        <w:rPr>
          <w:sz w:val="28"/>
        </w:rPr>
      </w:pPr>
      <w:r w:rsidRPr="00AA5740">
        <w:rPr>
          <w:sz w:val="28"/>
        </w:rPr>
        <w:t>На основании анализа позиций заданного СС написать вывод о его го</w:t>
      </w:r>
      <w:r w:rsidRPr="00AA5740">
        <w:rPr>
          <w:sz w:val="28"/>
        </w:rPr>
        <w:t>д</w:t>
      </w:r>
      <w:r w:rsidRPr="00AA5740">
        <w:rPr>
          <w:sz w:val="28"/>
        </w:rPr>
        <w:t>ности.</w:t>
      </w:r>
    </w:p>
    <w:p w:rsidR="00AA5740" w:rsidRDefault="00AA5740" w:rsidP="00AA5740">
      <w:pPr>
        <w:pStyle w:val="24"/>
        <w:shd w:val="clear" w:color="auto" w:fill="auto"/>
        <w:spacing w:before="0" w:line="240" w:lineRule="auto"/>
        <w:ind w:firstLine="320"/>
        <w:rPr>
          <w:rStyle w:val="25"/>
          <w:b/>
          <w:i w:val="0"/>
          <w:sz w:val="28"/>
        </w:rPr>
      </w:pPr>
    </w:p>
    <w:p w:rsidR="00651CFF" w:rsidRDefault="00170444">
      <w:pPr>
        <w:rPr>
          <w:noProof/>
        </w:rPr>
      </w:pPr>
      <w:r>
        <w:rPr>
          <w:noProof/>
        </w:rPr>
        <w:br w:type="page"/>
      </w:r>
    </w:p>
    <w:p w:rsidR="00651CFF" w:rsidRPr="00651CFF" w:rsidRDefault="00651CFF" w:rsidP="00651CFF">
      <w:pPr>
        <w:pStyle w:val="1"/>
        <w:jc w:val="center"/>
        <w:rPr>
          <w:sz w:val="32"/>
          <w:szCs w:val="28"/>
        </w:rPr>
      </w:pPr>
      <w:bookmarkStart w:id="4" w:name="_Toc476080962"/>
      <w:r w:rsidRPr="00651CFF">
        <w:rPr>
          <w:sz w:val="32"/>
          <w:szCs w:val="28"/>
        </w:rPr>
        <w:lastRenderedPageBreak/>
        <w:t>Раздел 4. Перечень вопросов к зачету</w:t>
      </w:r>
      <w:bookmarkEnd w:id="4"/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Дайте краткий исторический обзор развития стандартизации, метрол</w:t>
      </w:r>
      <w:r w:rsidRPr="00651CFF">
        <w:rPr>
          <w:rFonts w:ascii="Times New Roman" w:hAnsi="Times New Roman"/>
          <w:sz w:val="28"/>
          <w:szCs w:val="28"/>
        </w:rPr>
        <w:t>о</w:t>
      </w:r>
      <w:r w:rsidRPr="00651CFF">
        <w:rPr>
          <w:rFonts w:ascii="Times New Roman" w:hAnsi="Times New Roman"/>
          <w:sz w:val="28"/>
          <w:szCs w:val="28"/>
        </w:rPr>
        <w:t>гии и сертификации в РФ.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термины и понятия метрологии.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единицы  измерения величин в соответствии с дейс</w:t>
      </w:r>
      <w:r w:rsidRPr="00651CFF">
        <w:rPr>
          <w:rFonts w:ascii="Times New Roman" w:hAnsi="Times New Roman"/>
          <w:sz w:val="28"/>
          <w:szCs w:val="28"/>
        </w:rPr>
        <w:t>т</w:t>
      </w:r>
      <w:r w:rsidRPr="00651CFF">
        <w:rPr>
          <w:rFonts w:ascii="Times New Roman" w:hAnsi="Times New Roman"/>
          <w:sz w:val="28"/>
          <w:szCs w:val="28"/>
        </w:rPr>
        <w:t>вующими стандартами.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Объясните международную систему единиц физических величин (СИ), её применение в России.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государственную метрологическую службу.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государственные службы обеспечения единства и</w:t>
      </w:r>
      <w:r w:rsidRPr="00651CFF">
        <w:rPr>
          <w:rFonts w:ascii="Times New Roman" w:hAnsi="Times New Roman"/>
          <w:sz w:val="28"/>
          <w:szCs w:val="28"/>
        </w:rPr>
        <w:t>з</w:t>
      </w:r>
      <w:r w:rsidRPr="00651CFF">
        <w:rPr>
          <w:rFonts w:ascii="Times New Roman" w:hAnsi="Times New Roman"/>
          <w:sz w:val="28"/>
          <w:szCs w:val="28"/>
        </w:rPr>
        <w:t>мерений.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Объясните государственный метрологический контроль и надзор: п</w:t>
      </w:r>
      <w:r w:rsidRPr="00651CFF">
        <w:rPr>
          <w:rFonts w:ascii="Times New Roman" w:hAnsi="Times New Roman"/>
          <w:sz w:val="28"/>
          <w:szCs w:val="28"/>
        </w:rPr>
        <w:t>о</w:t>
      </w:r>
      <w:r w:rsidRPr="00651CFF">
        <w:rPr>
          <w:rFonts w:ascii="Times New Roman" w:hAnsi="Times New Roman"/>
          <w:sz w:val="28"/>
          <w:szCs w:val="28"/>
        </w:rPr>
        <w:t>нятие, виды, сфера распределения.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методы измерений.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средства измерений.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виды измерений.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погрешности измерений.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Раскройте цели и задачи стандартизации.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Объясните экономическую эффективность стандартизации.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Субъекты стандартизации: органы и службы.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нормативные документы (НД), их виды.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категории и виды стандартов.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систему предпочтительных чисел.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Раскройте методы классификации и кодирования.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Объясните методы стандартизации.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b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основные положения Государственной системы ста</w:t>
      </w:r>
      <w:r w:rsidRPr="00651CFF">
        <w:rPr>
          <w:rFonts w:ascii="Times New Roman" w:hAnsi="Times New Roman"/>
          <w:sz w:val="28"/>
          <w:szCs w:val="28"/>
        </w:rPr>
        <w:t>н</w:t>
      </w:r>
      <w:r w:rsidRPr="00651CFF">
        <w:rPr>
          <w:rFonts w:ascii="Times New Roman" w:hAnsi="Times New Roman"/>
          <w:sz w:val="28"/>
          <w:szCs w:val="28"/>
        </w:rPr>
        <w:t>дартизации РФ и систем (комплексов) общетехнических и организац</w:t>
      </w:r>
      <w:r w:rsidRPr="00651CFF">
        <w:rPr>
          <w:rFonts w:ascii="Times New Roman" w:hAnsi="Times New Roman"/>
          <w:sz w:val="28"/>
          <w:szCs w:val="28"/>
        </w:rPr>
        <w:t>и</w:t>
      </w:r>
      <w:r w:rsidRPr="00651CFF">
        <w:rPr>
          <w:rFonts w:ascii="Times New Roman" w:hAnsi="Times New Roman"/>
          <w:sz w:val="28"/>
          <w:szCs w:val="28"/>
        </w:rPr>
        <w:t>онно-методических стандартов.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межгосударственную систему стандартизации.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межотраслевую систему стандартизации.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Раскройте единую систему документации: ЕСКД, ЕСТД, ЕСООС, ГСИС.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взаимозаменяемость, её виды и назначение.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Объясните понятия о допусках и посадках (Единая Система Допусков и посадок).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Раскройте понятие – качество продукции.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показатели качества продукции.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Раскройте классификацию видов контроля качества продукции.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системный подход к управлению качеством проду</w:t>
      </w:r>
      <w:r w:rsidRPr="00651CFF">
        <w:rPr>
          <w:rFonts w:ascii="Times New Roman" w:hAnsi="Times New Roman"/>
          <w:sz w:val="28"/>
          <w:szCs w:val="28"/>
        </w:rPr>
        <w:t>к</w:t>
      </w:r>
      <w:r w:rsidRPr="00651CFF">
        <w:rPr>
          <w:rFonts w:ascii="Times New Roman" w:hAnsi="Times New Roman"/>
          <w:sz w:val="28"/>
          <w:szCs w:val="28"/>
        </w:rPr>
        <w:t>ции на предприятиях.</w:t>
      </w:r>
    </w:p>
    <w:p w:rsidR="00651CFF" w:rsidRPr="00651CFF" w:rsidRDefault="00651CFF" w:rsidP="005C3A90">
      <w:pPr>
        <w:pStyle w:val="aa"/>
        <w:widowControl w:val="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578"/>
        <w:rPr>
          <w:rFonts w:ascii="Times New Roman" w:hAnsi="Times New Roman"/>
          <w:sz w:val="28"/>
          <w:szCs w:val="28"/>
        </w:rPr>
      </w:pPr>
      <w:r w:rsidRPr="00651CFF">
        <w:rPr>
          <w:rFonts w:ascii="Times New Roman" w:hAnsi="Times New Roman"/>
          <w:sz w:val="28"/>
          <w:szCs w:val="28"/>
        </w:rPr>
        <w:t>Охарактеризуйте испытание продукции.</w:t>
      </w:r>
    </w:p>
    <w:p w:rsidR="00170444" w:rsidRDefault="005C3A90" w:rsidP="005C3A90">
      <w:pPr>
        <w:tabs>
          <w:tab w:val="left" w:pos="3345"/>
        </w:tabs>
        <w:rPr>
          <w:b/>
          <w:bCs/>
          <w:noProof/>
          <w:kern w:val="36"/>
          <w:sz w:val="48"/>
          <w:szCs w:val="48"/>
        </w:rPr>
      </w:pPr>
      <w:r>
        <w:rPr>
          <w:b/>
          <w:bCs/>
          <w:noProof/>
          <w:kern w:val="36"/>
          <w:sz w:val="48"/>
          <w:szCs w:val="48"/>
        </w:rPr>
        <w:tab/>
      </w:r>
    </w:p>
    <w:p w:rsidR="00A24B50" w:rsidRPr="00651CFF" w:rsidRDefault="00170444" w:rsidP="00651CFF">
      <w:pPr>
        <w:pStyle w:val="1"/>
        <w:jc w:val="center"/>
        <w:rPr>
          <w:rStyle w:val="af1"/>
          <w:b/>
          <w:sz w:val="32"/>
        </w:rPr>
      </w:pPr>
      <w:bookmarkStart w:id="5" w:name="_Toc476080963"/>
      <w:r w:rsidRPr="00651CFF">
        <w:rPr>
          <w:rStyle w:val="af1"/>
          <w:b/>
          <w:sz w:val="32"/>
        </w:rPr>
        <w:lastRenderedPageBreak/>
        <w:t xml:space="preserve">Раздел </w:t>
      </w:r>
      <w:r w:rsidR="00651CFF" w:rsidRPr="00651CFF">
        <w:rPr>
          <w:rStyle w:val="af1"/>
          <w:b/>
          <w:sz w:val="32"/>
        </w:rPr>
        <w:t>5</w:t>
      </w:r>
      <w:r w:rsidRPr="00651CFF">
        <w:rPr>
          <w:rStyle w:val="af1"/>
          <w:b/>
          <w:sz w:val="32"/>
        </w:rPr>
        <w:t xml:space="preserve">. </w:t>
      </w:r>
      <w:r w:rsidR="00A24B50" w:rsidRPr="00651CFF">
        <w:rPr>
          <w:rStyle w:val="af1"/>
          <w:b/>
          <w:sz w:val="32"/>
        </w:rPr>
        <w:t>Р</w:t>
      </w:r>
      <w:r w:rsidRPr="00651CFF">
        <w:rPr>
          <w:rStyle w:val="af1"/>
          <w:b/>
          <w:sz w:val="32"/>
        </w:rPr>
        <w:t>екомендуемая литература</w:t>
      </w:r>
      <w:bookmarkEnd w:id="5"/>
    </w:p>
    <w:p w:rsidR="00A24B50" w:rsidRPr="005C3A90" w:rsidRDefault="00A24B50" w:rsidP="005C3A90">
      <w:pPr>
        <w:pStyle w:val="af0"/>
        <w:jc w:val="center"/>
        <w:rPr>
          <w:color w:val="000000"/>
          <w:sz w:val="28"/>
          <w:szCs w:val="28"/>
        </w:rPr>
      </w:pPr>
      <w:r w:rsidRPr="005C3A90">
        <w:rPr>
          <w:b/>
          <w:bCs/>
          <w:color w:val="000000"/>
          <w:sz w:val="28"/>
          <w:szCs w:val="28"/>
        </w:rPr>
        <w:t>Основн</w:t>
      </w:r>
      <w:r w:rsidR="00170444" w:rsidRPr="005C3A90">
        <w:rPr>
          <w:b/>
          <w:bCs/>
          <w:color w:val="000000"/>
          <w:sz w:val="28"/>
          <w:szCs w:val="28"/>
        </w:rPr>
        <w:t>ые источники</w:t>
      </w:r>
    </w:p>
    <w:p w:rsidR="00651CFF" w:rsidRPr="005C3A90" w:rsidRDefault="00651CFF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Метрология, стандартизация и сертификация. Практикум: учебное п</w:t>
      </w:r>
      <w:r w:rsidRPr="005C3A90">
        <w:rPr>
          <w:color w:val="000000"/>
          <w:sz w:val="28"/>
          <w:szCs w:val="28"/>
        </w:rPr>
        <w:t>о</w:t>
      </w:r>
      <w:r w:rsidRPr="005C3A90">
        <w:rPr>
          <w:color w:val="000000"/>
          <w:sz w:val="28"/>
          <w:szCs w:val="28"/>
        </w:rPr>
        <w:t>собие/ З.А. Хрусталева. 3-е изд., стер. – М.: Кнорус, 2016</w:t>
      </w:r>
      <w:r w:rsidR="005C3A90" w:rsidRPr="005C3A90">
        <w:rPr>
          <w:color w:val="000000"/>
          <w:sz w:val="28"/>
          <w:szCs w:val="28"/>
        </w:rPr>
        <w:t>. – 176с.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Сергеев А. Г., Крохин В. В. Метрология: Учебное пособие для вузов.- М.: Логос, 2001. - 408 с.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Крылова Г.Д. Основы стандартизации, сертификации, метрологии : Учеб</w:t>
      </w:r>
      <w:r w:rsidRPr="005C3A90">
        <w:rPr>
          <w:color w:val="000000"/>
          <w:sz w:val="28"/>
          <w:szCs w:val="28"/>
        </w:rPr>
        <w:softHyphen/>
        <w:t>ник для вузов. - М.: Изд. Аудит, 1999. - 704 с.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Полховская Т. М., Воробьева Г. Н., Ртищева Г. А. Стандартизация. Часть 1: Организационно-правовое регулирование работ по стандарт</w:t>
      </w:r>
      <w:r w:rsidRPr="005C3A90">
        <w:rPr>
          <w:color w:val="000000"/>
          <w:sz w:val="28"/>
          <w:szCs w:val="28"/>
        </w:rPr>
        <w:t>и</w:t>
      </w:r>
      <w:r w:rsidRPr="005C3A90">
        <w:rPr>
          <w:color w:val="000000"/>
          <w:sz w:val="28"/>
          <w:szCs w:val="28"/>
        </w:rPr>
        <w:t>зации: Учебное пособие для вузов. – М.: МИСИС, 2000.- 204 с.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Лифиц И. М. Основы стандартизации, метрологии и сертификации: Учебник – М.: Юрайт, 1999. – 288 с.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РМГ 29-99 Рекомендации по межгосударственной стандартизации ГСИ. Метрология. Основные термины и определения.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ГОСТ Р 1.12-99 ГСС РФ. Стандартизация и смежные виды деятельн</w:t>
      </w:r>
      <w:r w:rsidRPr="005C3A90">
        <w:rPr>
          <w:color w:val="000000"/>
          <w:sz w:val="28"/>
          <w:szCs w:val="28"/>
        </w:rPr>
        <w:t>о</w:t>
      </w:r>
      <w:r w:rsidRPr="005C3A90">
        <w:rPr>
          <w:color w:val="000000"/>
          <w:sz w:val="28"/>
          <w:szCs w:val="28"/>
        </w:rPr>
        <w:t>сти. Термины и определения</w:t>
      </w:r>
    </w:p>
    <w:p w:rsidR="00A24B50" w:rsidRPr="005C3A90" w:rsidRDefault="00A24B50" w:rsidP="005C3A90">
      <w:pPr>
        <w:pStyle w:val="af0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Закон "О техническом регулировании","Об обеспечении единства и</w:t>
      </w:r>
      <w:r w:rsidRPr="005C3A90">
        <w:rPr>
          <w:color w:val="000000"/>
          <w:sz w:val="28"/>
          <w:szCs w:val="28"/>
        </w:rPr>
        <w:t>з</w:t>
      </w:r>
      <w:r w:rsidRPr="005C3A90">
        <w:rPr>
          <w:color w:val="000000"/>
          <w:sz w:val="28"/>
          <w:szCs w:val="28"/>
        </w:rPr>
        <w:t>мерений".</w:t>
      </w:r>
    </w:p>
    <w:p w:rsidR="00A24B50" w:rsidRPr="005C3A90" w:rsidRDefault="00A24B50" w:rsidP="005C3A90">
      <w:pPr>
        <w:pStyle w:val="af0"/>
        <w:jc w:val="center"/>
        <w:rPr>
          <w:color w:val="000000"/>
          <w:sz w:val="28"/>
          <w:szCs w:val="28"/>
        </w:rPr>
      </w:pPr>
      <w:r w:rsidRPr="005C3A90">
        <w:rPr>
          <w:b/>
          <w:bCs/>
          <w:color w:val="000000"/>
          <w:sz w:val="28"/>
          <w:szCs w:val="28"/>
        </w:rPr>
        <w:t>Дополнител</w:t>
      </w:r>
      <w:r w:rsidR="00170444" w:rsidRPr="005C3A90">
        <w:rPr>
          <w:b/>
          <w:bCs/>
          <w:color w:val="000000"/>
          <w:sz w:val="28"/>
          <w:szCs w:val="28"/>
        </w:rPr>
        <w:t>ьные источники.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Основы метрологии и электрические измерения/Под ред. Душина Е. М..- Л.: Энергоатомиздат. Ленингр. Отд-ние, 1987.- 480 с.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Кузнецов В А., Ялунина Г. В. Метрология (теоретические, прикладные и законодательные основы): Учебное пособие. - М.: ИПК Издательство стандартов, 1998. – 336 с.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Тюрин Н.И. Введение в метрологию. - М.: Изд. Стандарты, 1985.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Сергеев А.Г., Латышев М.В. Сертификация: Учебное пособие - М.: Изд. Логос, 1999.-248 с.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Фомин В.Н., Чинов И.Н. Сертификация продукции: Принципы и реал</w:t>
      </w:r>
      <w:r w:rsidRPr="005C3A90">
        <w:rPr>
          <w:color w:val="000000"/>
          <w:sz w:val="28"/>
          <w:szCs w:val="28"/>
        </w:rPr>
        <w:t>и</w:t>
      </w:r>
      <w:r w:rsidRPr="005C3A90">
        <w:rPr>
          <w:color w:val="000000"/>
          <w:sz w:val="28"/>
          <w:szCs w:val="28"/>
        </w:rPr>
        <w:t>за</w:t>
      </w:r>
      <w:r w:rsidRPr="005C3A90">
        <w:rPr>
          <w:color w:val="000000"/>
          <w:sz w:val="28"/>
          <w:szCs w:val="28"/>
        </w:rPr>
        <w:softHyphen/>
        <w:t>ция. - М.: Центр экономики и маркетинга, 1998. - 168 с.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Сертификат, качество товара и безопасность покупателя / Под ред. В</w:t>
      </w:r>
      <w:r w:rsidRPr="005C3A90">
        <w:rPr>
          <w:color w:val="000000"/>
          <w:sz w:val="28"/>
          <w:szCs w:val="28"/>
        </w:rPr>
        <w:t>о</w:t>
      </w:r>
      <w:r w:rsidRPr="005C3A90">
        <w:rPr>
          <w:color w:val="000000"/>
          <w:sz w:val="28"/>
          <w:szCs w:val="28"/>
        </w:rPr>
        <w:t>ро</w:t>
      </w:r>
      <w:r w:rsidRPr="005C3A90">
        <w:rPr>
          <w:color w:val="000000"/>
          <w:sz w:val="28"/>
          <w:szCs w:val="28"/>
        </w:rPr>
        <w:softHyphen/>
        <w:t>нина Г.П, Версана В.Г. - М.: ВНИИС, 1998. - 398 с.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Исаев Л.К., Малинский Е. Д. Метрология и стандартизация в сертиф</w:t>
      </w:r>
      <w:r w:rsidRPr="005C3A90">
        <w:rPr>
          <w:color w:val="000000"/>
          <w:sz w:val="28"/>
          <w:szCs w:val="28"/>
        </w:rPr>
        <w:t>и</w:t>
      </w:r>
      <w:r w:rsidRPr="005C3A90">
        <w:rPr>
          <w:color w:val="000000"/>
          <w:sz w:val="28"/>
          <w:szCs w:val="28"/>
        </w:rPr>
        <w:t>ка</w:t>
      </w:r>
      <w:r w:rsidRPr="005C3A90">
        <w:rPr>
          <w:color w:val="000000"/>
          <w:sz w:val="28"/>
          <w:szCs w:val="28"/>
        </w:rPr>
        <w:softHyphen/>
        <w:t>ции: Учебное пособие.- М.: Изд-во стандартов, 1996.- 169 с,</w:t>
      </w:r>
    </w:p>
    <w:p w:rsidR="00A24B50" w:rsidRPr="005C3A90" w:rsidRDefault="00A24B50" w:rsidP="005C3A90">
      <w:pPr>
        <w:pStyle w:val="af0"/>
        <w:numPr>
          <w:ilvl w:val="1"/>
          <w:numId w:val="31"/>
        </w:numPr>
        <w:tabs>
          <w:tab w:val="clear" w:pos="1440"/>
          <w:tab w:val="num" w:pos="142"/>
        </w:tabs>
        <w:ind w:left="709"/>
        <w:jc w:val="both"/>
        <w:rPr>
          <w:color w:val="000000"/>
          <w:sz w:val="28"/>
          <w:szCs w:val="28"/>
        </w:rPr>
      </w:pPr>
      <w:r w:rsidRPr="005C3A90">
        <w:rPr>
          <w:color w:val="000000"/>
          <w:sz w:val="28"/>
          <w:szCs w:val="28"/>
        </w:rPr>
        <w:t>ГОСТ Р 1.0 - 92. Государственная система стандартизации РФ. Осно</w:t>
      </w:r>
      <w:r w:rsidRPr="005C3A90">
        <w:rPr>
          <w:color w:val="000000"/>
          <w:sz w:val="28"/>
          <w:szCs w:val="28"/>
        </w:rPr>
        <w:t>в</w:t>
      </w:r>
      <w:r w:rsidRPr="005C3A90">
        <w:rPr>
          <w:color w:val="000000"/>
          <w:sz w:val="28"/>
          <w:szCs w:val="28"/>
        </w:rPr>
        <w:t>ные положения.</w:t>
      </w:r>
    </w:p>
    <w:p w:rsidR="00D41350" w:rsidRPr="005C3A90" w:rsidRDefault="00D41350" w:rsidP="005C3A90">
      <w:pPr>
        <w:jc w:val="both"/>
        <w:rPr>
          <w:b/>
          <w:bCs/>
          <w:kern w:val="36"/>
          <w:sz w:val="28"/>
          <w:szCs w:val="28"/>
        </w:rPr>
      </w:pPr>
      <w:r w:rsidRPr="005C3A90">
        <w:rPr>
          <w:sz w:val="28"/>
          <w:szCs w:val="28"/>
        </w:rPr>
        <w:br w:type="page"/>
      </w:r>
    </w:p>
    <w:p w:rsidR="00DC4247" w:rsidRDefault="00DC4247" w:rsidP="00B70BD0">
      <w:pPr>
        <w:pStyle w:val="1"/>
        <w:jc w:val="right"/>
      </w:pPr>
      <w:bookmarkStart w:id="6" w:name="_Toc476080964"/>
      <w:r w:rsidRPr="00DC4247">
        <w:rPr>
          <w:sz w:val="32"/>
        </w:rPr>
        <w:lastRenderedPageBreak/>
        <w:t>Приложение 1</w:t>
      </w:r>
      <w:bookmarkEnd w:id="6"/>
    </w:p>
    <w:p w:rsidR="00B70BD0" w:rsidRDefault="00A1051D" w:rsidP="00B70BD0">
      <w:pPr>
        <w:autoSpaceDE w:val="0"/>
        <w:autoSpaceDN w:val="0"/>
        <w:jc w:val="center"/>
        <w:rPr>
          <w:bCs/>
          <w:szCs w:val="28"/>
        </w:rPr>
      </w:pPr>
      <w:r>
        <w:rPr>
          <w:bCs/>
          <w:szCs w:val="28"/>
        </w:rPr>
        <w:t>МИНИСТЕРСТВО ОБРАЗОВАНИЯ САРАТОВСКОЙ ОБЛАСТИ</w:t>
      </w:r>
    </w:p>
    <w:p w:rsidR="00A1051D" w:rsidRDefault="00A1051D" w:rsidP="00B70BD0">
      <w:pPr>
        <w:autoSpaceDE w:val="0"/>
        <w:autoSpaceDN w:val="0"/>
        <w:jc w:val="center"/>
        <w:rPr>
          <w:b/>
          <w:bCs/>
          <w:caps/>
          <w:spacing w:val="20"/>
          <w:sz w:val="28"/>
          <w:szCs w:val="28"/>
          <w:lang w:val="uk-UA"/>
        </w:rPr>
      </w:pPr>
      <w:r>
        <w:rPr>
          <w:bCs/>
          <w:szCs w:val="28"/>
        </w:rPr>
        <w:t>ВОЛЬСКИЙ ФИЛИАЛ ГАПОУ СО «БТА»</w:t>
      </w:r>
    </w:p>
    <w:p w:rsidR="00DC4247" w:rsidRDefault="00DC4247" w:rsidP="00D878E9">
      <w:pPr>
        <w:pStyle w:val="ab"/>
        <w:spacing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C4247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Шифр_________</w:t>
      </w:r>
    </w:p>
    <w:p w:rsidR="00B70BD0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0BD0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0BD0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0BD0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0BD0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0BD0" w:rsidRDefault="00B70BD0" w:rsidP="00B70BD0">
      <w:pPr>
        <w:pStyle w:val="ab"/>
        <w:spacing w:line="276" w:lineRule="auto"/>
        <w:ind w:left="5812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0BD0" w:rsidRDefault="00B70BD0" w:rsidP="00B70BD0">
      <w:pPr>
        <w:pStyle w:val="ab"/>
        <w:spacing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КОНТРОЛЬНАЯ РАБОТА</w:t>
      </w:r>
    </w:p>
    <w:p w:rsidR="00B70BD0" w:rsidRDefault="00B70BD0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  <w:r w:rsidRPr="002B2454">
        <w:rPr>
          <w:rFonts w:ascii="Times New Roman" w:hAnsi="Times New Roman"/>
          <w:sz w:val="24"/>
          <w:szCs w:val="28"/>
          <w:lang w:val="uk-UA"/>
        </w:rPr>
        <w:t xml:space="preserve">По </w:t>
      </w:r>
      <w:r w:rsidRPr="002B2454">
        <w:rPr>
          <w:rFonts w:ascii="Times New Roman" w:hAnsi="Times New Roman"/>
          <w:sz w:val="24"/>
          <w:szCs w:val="28"/>
        </w:rPr>
        <w:t>дисциплине</w:t>
      </w:r>
      <w:r w:rsidRPr="002B2454">
        <w:rPr>
          <w:rFonts w:ascii="Times New Roman" w:hAnsi="Times New Roman"/>
          <w:sz w:val="24"/>
          <w:szCs w:val="28"/>
          <w:lang w:val="uk-UA"/>
        </w:rPr>
        <w:t xml:space="preserve">, </w:t>
      </w:r>
      <w:r w:rsidRPr="002B2454">
        <w:rPr>
          <w:rFonts w:ascii="Times New Roman" w:hAnsi="Times New Roman"/>
          <w:sz w:val="24"/>
          <w:szCs w:val="28"/>
        </w:rPr>
        <w:t>профе</w:t>
      </w:r>
      <w:r w:rsidR="002B2454" w:rsidRPr="002B2454">
        <w:rPr>
          <w:rFonts w:ascii="Times New Roman" w:hAnsi="Times New Roman"/>
          <w:sz w:val="24"/>
          <w:szCs w:val="28"/>
        </w:rPr>
        <w:t>ссиональному</w:t>
      </w:r>
      <w:r w:rsidR="002B2454" w:rsidRPr="002B2454">
        <w:rPr>
          <w:rFonts w:ascii="Times New Roman" w:hAnsi="Times New Roman"/>
          <w:sz w:val="24"/>
          <w:szCs w:val="28"/>
          <w:lang w:val="uk-UA"/>
        </w:rPr>
        <w:t xml:space="preserve"> модулю</w:t>
      </w:r>
      <w:r w:rsidRPr="002B2454">
        <w:rPr>
          <w:rFonts w:ascii="Times New Roman" w:hAnsi="Times New Roman"/>
          <w:sz w:val="24"/>
          <w:szCs w:val="28"/>
          <w:lang w:val="uk-UA"/>
        </w:rPr>
        <w:t>_______</w:t>
      </w:r>
      <w:r w:rsidR="002B2454">
        <w:rPr>
          <w:rFonts w:ascii="Times New Roman" w:hAnsi="Times New Roman"/>
          <w:sz w:val="24"/>
          <w:szCs w:val="28"/>
          <w:lang w:val="uk-UA"/>
        </w:rPr>
        <w:t>_______________________________</w:t>
      </w:r>
      <w:r w:rsidRPr="002B2454">
        <w:rPr>
          <w:rFonts w:ascii="Times New Roman" w:hAnsi="Times New Roman"/>
          <w:sz w:val="24"/>
          <w:szCs w:val="28"/>
          <w:lang w:val="uk-UA"/>
        </w:rPr>
        <w:t>_</w:t>
      </w:r>
    </w:p>
    <w:p w:rsidR="002B2454" w:rsidRDefault="002B2454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____________________________________________________________________________.</w:t>
      </w:r>
    </w:p>
    <w:p w:rsidR="002B2454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Студента(ки) заочнойформыобучения____________________________________________</w:t>
      </w: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Специальности________________________________________________________________</w:t>
      </w: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Группы_______________________________________________________________________</w:t>
      </w: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8743E2" w:rsidRDefault="008743E2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F15AAB" w:rsidRDefault="008743E2" w:rsidP="00F15AAB">
      <w:pPr>
        <w:pStyle w:val="ab"/>
        <w:spacing w:line="276" w:lineRule="auto"/>
        <w:ind w:left="5387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 xml:space="preserve">Дата </w:t>
      </w:r>
      <w:r w:rsidR="00A1051D">
        <w:rPr>
          <w:rFonts w:ascii="Times New Roman" w:hAnsi="Times New Roman"/>
          <w:sz w:val="24"/>
          <w:szCs w:val="28"/>
          <w:lang w:val="uk-UA"/>
        </w:rPr>
        <w:t xml:space="preserve">смачи </w:t>
      </w:r>
      <w:r w:rsidR="00F15AAB">
        <w:rPr>
          <w:rFonts w:ascii="Times New Roman" w:hAnsi="Times New Roman"/>
          <w:sz w:val="24"/>
          <w:szCs w:val="28"/>
          <w:lang w:val="uk-UA"/>
        </w:rPr>
        <w:t>контрольной</w:t>
      </w:r>
      <w:r w:rsidR="00A1051D">
        <w:rPr>
          <w:rFonts w:ascii="Times New Roman" w:hAnsi="Times New Roman"/>
          <w:sz w:val="24"/>
          <w:szCs w:val="28"/>
          <w:lang w:val="uk-UA"/>
        </w:rPr>
        <w:t xml:space="preserve"> </w:t>
      </w:r>
      <w:r w:rsidR="00F15AAB">
        <w:rPr>
          <w:rFonts w:ascii="Times New Roman" w:hAnsi="Times New Roman"/>
          <w:sz w:val="24"/>
          <w:szCs w:val="28"/>
          <w:lang w:val="uk-UA"/>
        </w:rPr>
        <w:t>работы</w:t>
      </w:r>
    </w:p>
    <w:p w:rsidR="008743E2" w:rsidRDefault="008743E2" w:rsidP="00F15AAB">
      <w:pPr>
        <w:pStyle w:val="ab"/>
        <w:spacing w:line="276" w:lineRule="auto"/>
        <w:ind w:left="5387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на проверку</w:t>
      </w:r>
      <w:r w:rsidR="00F15AAB">
        <w:rPr>
          <w:rFonts w:ascii="Times New Roman" w:hAnsi="Times New Roman"/>
          <w:sz w:val="24"/>
          <w:szCs w:val="28"/>
          <w:lang w:val="uk-UA"/>
        </w:rPr>
        <w:t>______________________</w:t>
      </w:r>
    </w:p>
    <w:p w:rsidR="00F15AAB" w:rsidRDefault="00F15AAB" w:rsidP="00F15AAB">
      <w:pPr>
        <w:pStyle w:val="ab"/>
        <w:spacing w:line="276" w:lineRule="auto"/>
        <w:ind w:left="5387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Проверил:________________________</w:t>
      </w:r>
    </w:p>
    <w:p w:rsidR="00F15AAB" w:rsidRDefault="00F15AAB" w:rsidP="00F15AAB">
      <w:pPr>
        <w:pStyle w:val="ab"/>
        <w:spacing w:line="276" w:lineRule="auto"/>
        <w:ind w:left="5387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Дата проверки</w:t>
      </w:r>
      <w:r w:rsidR="00A1051D">
        <w:rPr>
          <w:rFonts w:ascii="Times New Roman" w:hAnsi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/>
          <w:sz w:val="24"/>
          <w:szCs w:val="28"/>
          <w:lang w:val="uk-UA"/>
        </w:rPr>
        <w:t>контрольной</w:t>
      </w:r>
      <w:r w:rsidR="00A1051D">
        <w:rPr>
          <w:rFonts w:ascii="Times New Roman" w:hAnsi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/>
          <w:sz w:val="24"/>
          <w:szCs w:val="28"/>
          <w:lang w:val="uk-UA"/>
        </w:rPr>
        <w:t>работы</w:t>
      </w:r>
    </w:p>
    <w:p w:rsidR="00F15AAB" w:rsidRDefault="00F15AAB" w:rsidP="00F15AAB">
      <w:pPr>
        <w:pStyle w:val="ab"/>
        <w:spacing w:line="276" w:lineRule="auto"/>
        <w:ind w:left="5387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_________________________________</w:t>
      </w:r>
    </w:p>
    <w:p w:rsidR="00F15AAB" w:rsidRDefault="00F15AAB" w:rsidP="00F15AAB">
      <w:pPr>
        <w:pStyle w:val="ab"/>
        <w:spacing w:line="276" w:lineRule="auto"/>
        <w:ind w:left="5387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Оценка__________________________</w:t>
      </w:r>
    </w:p>
    <w:p w:rsidR="002B2454" w:rsidRPr="002B2454" w:rsidRDefault="002B2454" w:rsidP="00B70BD0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DC4247" w:rsidRDefault="00DC4247" w:rsidP="00D878E9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2A1CEB" w:rsidRDefault="002A1CEB" w:rsidP="00D878E9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2A1CEB" w:rsidRDefault="002A1CEB" w:rsidP="00D878E9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2A1CEB" w:rsidRDefault="002A1CEB" w:rsidP="00D878E9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2A1CEB" w:rsidRDefault="002A1CEB" w:rsidP="00D878E9">
      <w:pPr>
        <w:pStyle w:val="ab"/>
        <w:spacing w:line="276" w:lineRule="auto"/>
        <w:jc w:val="center"/>
        <w:rPr>
          <w:rFonts w:ascii="Times New Roman" w:hAnsi="Times New Roman"/>
          <w:sz w:val="24"/>
          <w:szCs w:val="28"/>
          <w:lang w:val="uk-UA"/>
        </w:rPr>
      </w:pPr>
    </w:p>
    <w:p w:rsidR="002A1CEB" w:rsidRDefault="00A1051D" w:rsidP="002A1CEB">
      <w:pPr>
        <w:pStyle w:val="ab"/>
        <w:spacing w:line="276" w:lineRule="auto"/>
        <w:jc w:val="center"/>
        <w:rPr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Вольск, 2020</w:t>
      </w:r>
      <w:r w:rsidR="002A1CEB">
        <w:rPr>
          <w:rFonts w:ascii="Times New Roman" w:hAnsi="Times New Roman"/>
          <w:sz w:val="24"/>
          <w:szCs w:val="28"/>
          <w:lang w:val="uk-UA"/>
        </w:rPr>
        <w:br w:type="page"/>
      </w:r>
    </w:p>
    <w:p w:rsidR="00D41350" w:rsidRDefault="00D41350" w:rsidP="005C3E3C">
      <w:pPr>
        <w:jc w:val="right"/>
        <w:rPr>
          <w:b/>
          <w:sz w:val="28"/>
        </w:rPr>
      </w:pPr>
      <w:bookmarkStart w:id="7" w:name="bookmark0"/>
      <w:r>
        <w:rPr>
          <w:b/>
          <w:sz w:val="28"/>
        </w:rPr>
        <w:lastRenderedPageBreak/>
        <w:t>Приложение 2</w:t>
      </w:r>
    </w:p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</w:t>
      </w:r>
      <w:bookmarkEnd w:id="7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2"/>
        <w:gridCol w:w="3197"/>
      </w:tblGrid>
      <w:tr w:rsidR="00D41350" w:rsidRPr="005C3E3C" w:rsidTr="00C952A6">
        <w:trPr>
          <w:trHeight w:val="26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 xml:space="preserve">18 100•10 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 xml:space="preserve"> МГц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0,0143 • 10</w:t>
            </w:r>
            <w:r w:rsidRPr="005C3E3C">
              <w:rPr>
                <w:color w:val="000000"/>
                <w:vertAlign w:val="superscript"/>
                <w:lang w:val="uk-UA"/>
              </w:rPr>
              <w:t>-1</w:t>
            </w:r>
            <w:r w:rsidRPr="005C3E3C">
              <w:rPr>
                <w:color w:val="000000"/>
              </w:rPr>
              <w:t xml:space="preserve"> мкФ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нФ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3020,12• 10</w:t>
            </w:r>
            <w:r w:rsidRPr="005C3E3C">
              <w:rPr>
                <w:color w:val="000000"/>
                <w:vertAlign w:val="superscript"/>
              </w:rPr>
              <w:t>-2</w:t>
            </w:r>
            <w:r w:rsidRPr="005C3E3C">
              <w:rPr>
                <w:color w:val="000000"/>
              </w:rPr>
              <w:t>мГн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мкГн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0,00910• 10</w:t>
            </w:r>
            <w:r w:rsidRPr="005C3E3C">
              <w:rPr>
                <w:color w:val="000000"/>
                <w:vertAlign w:val="superscript"/>
                <w:lang w:val="en-US"/>
              </w:rPr>
              <w:t>-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кОм</w:t>
            </w:r>
          </w:p>
        </w:tc>
      </w:tr>
      <w:tr w:rsidR="00D41350" w:rsidRPr="005C3E3C" w:rsidTr="00C952A6">
        <w:trPr>
          <w:trHeight w:val="269"/>
        </w:trPr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120,1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7</w:t>
            </w:r>
            <w:r w:rsidRPr="005C3E3C">
              <w:rPr>
                <w:color w:val="000000"/>
              </w:rPr>
              <w:t xml:space="preserve"> 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МКС</w:t>
            </w:r>
          </w:p>
        </w:tc>
      </w:tr>
    </w:tbl>
    <w:p w:rsidR="00D41350" w:rsidRPr="005C3E3C" w:rsidRDefault="00D41350" w:rsidP="005C3E3C">
      <w:pPr>
        <w:jc w:val="center"/>
      </w:pPr>
      <w:bookmarkStart w:id="8" w:name="bookmark1"/>
      <w:r w:rsidRPr="005C3E3C">
        <w:rPr>
          <w:rFonts w:ascii="Arial Narrow" w:hAnsi="Arial Narrow" w:cs="Arial Narrow"/>
          <w:b/>
          <w:bCs/>
          <w:color w:val="000000"/>
        </w:rPr>
        <w:t>Вариант 2</w:t>
      </w:r>
      <w:bookmarkEnd w:id="8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6"/>
        <w:gridCol w:w="3206"/>
      </w:tblGrid>
      <w:tr w:rsidR="00D41350" w:rsidRPr="005C3E3C" w:rsidTr="00C952A6">
        <w:trPr>
          <w:trHeight w:val="26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0,22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>Мпикс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пике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0,04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Мбит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...КБ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5,02•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МГц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2,3 • 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 xml:space="preserve"> Ом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МОм</w:t>
            </w:r>
          </w:p>
        </w:tc>
      </w:tr>
      <w:tr w:rsidR="00D41350" w:rsidRPr="005C3E3C" w:rsidTr="00C952A6">
        <w:trPr>
          <w:trHeight w:val="274"/>
        </w:trPr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18,2•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 xml:space="preserve">  с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мс</w:t>
            </w:r>
          </w:p>
        </w:tc>
      </w:tr>
    </w:tbl>
    <w:p w:rsidR="00D41350" w:rsidRPr="005C3E3C" w:rsidRDefault="00D41350" w:rsidP="005C3E3C">
      <w:pPr>
        <w:jc w:val="center"/>
      </w:pPr>
      <w:bookmarkStart w:id="9" w:name="bookmark2"/>
      <w:r w:rsidRPr="005C3E3C">
        <w:rPr>
          <w:rFonts w:ascii="Arial Narrow" w:hAnsi="Arial Narrow" w:cs="Arial Narrow"/>
          <w:b/>
          <w:bCs/>
          <w:color w:val="000000"/>
        </w:rPr>
        <w:t>Вариант 3</w:t>
      </w:r>
      <w:bookmarkEnd w:id="9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2"/>
        <w:gridCol w:w="3197"/>
      </w:tblGrid>
      <w:tr w:rsidR="00D41350" w:rsidRPr="005C3E3C" w:rsidTr="00C952A6">
        <w:trPr>
          <w:trHeight w:val="26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0,8•10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МБ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4530 • 10</w:t>
            </w:r>
            <w:r w:rsidRPr="005C3E3C">
              <w:rPr>
                <w:color w:val="000000"/>
                <w:vertAlign w:val="superscript"/>
              </w:rPr>
              <w:t>-3</w:t>
            </w:r>
            <w:r w:rsidRPr="005C3E3C">
              <w:rPr>
                <w:color w:val="000000"/>
              </w:rPr>
              <w:t xml:space="preserve"> ГГц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0,051 • 10</w:t>
            </w:r>
            <w:r w:rsidRPr="005C3E3C">
              <w:rPr>
                <w:color w:val="000000"/>
                <w:vertAlign w:val="superscript"/>
              </w:rPr>
              <w:t>-2</w:t>
            </w:r>
            <w:r w:rsidRPr="005C3E3C">
              <w:rPr>
                <w:color w:val="000000"/>
              </w:rPr>
              <w:t xml:space="preserve"> МОм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ТОм</w:t>
            </w:r>
          </w:p>
        </w:tc>
      </w:tr>
      <w:tr w:rsidR="00D41350" w:rsidRPr="005C3E3C" w:rsidTr="00C952A6">
        <w:trPr>
          <w:trHeight w:val="259"/>
        </w:trPr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2500 • 10</w:t>
            </w:r>
            <w:r w:rsidRPr="005C3E3C">
              <w:rPr>
                <w:color w:val="000000"/>
                <w:vertAlign w:val="superscript"/>
              </w:rPr>
              <w:t>-4</w:t>
            </w:r>
            <w:r w:rsidRPr="005C3E3C">
              <w:rPr>
                <w:color w:val="000000"/>
              </w:rPr>
              <w:t xml:space="preserve"> 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нс</w:t>
            </w:r>
          </w:p>
        </w:tc>
      </w:tr>
      <w:tr w:rsidR="00D41350" w:rsidRPr="005C3E3C" w:rsidTr="00C952A6">
        <w:trPr>
          <w:trHeight w:val="274"/>
        </w:trPr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340 • 10</w:t>
            </w:r>
            <w:r w:rsidRPr="005C3E3C">
              <w:rPr>
                <w:color w:val="000000"/>
                <w:vertAlign w:val="superscript"/>
              </w:rPr>
              <w:t>-1</w:t>
            </w:r>
            <w:r w:rsidRPr="005C3E3C">
              <w:rPr>
                <w:color w:val="000000"/>
              </w:rPr>
              <w:t>кпикс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пике</w:t>
            </w:r>
          </w:p>
        </w:tc>
      </w:tr>
    </w:tbl>
    <w:p w:rsidR="00D41350" w:rsidRPr="005C3E3C" w:rsidRDefault="00D41350" w:rsidP="005C3E3C">
      <w:pPr>
        <w:jc w:val="center"/>
      </w:pPr>
      <w:bookmarkStart w:id="10" w:name="bookmark3"/>
      <w:r w:rsidRPr="005C3E3C">
        <w:rPr>
          <w:rFonts w:ascii="Arial Narrow" w:hAnsi="Arial Narrow" w:cs="Arial Narrow"/>
          <w:b/>
          <w:bCs/>
          <w:color w:val="000000"/>
        </w:rPr>
        <w:t>Вариант 4</w:t>
      </w:r>
      <w:bookmarkEnd w:id="1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6"/>
        <w:gridCol w:w="3202"/>
      </w:tblGrid>
      <w:tr w:rsidR="00D41350" w:rsidRPr="005C3E3C" w:rsidTr="00C952A6">
        <w:trPr>
          <w:trHeight w:val="26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Задание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0,042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ГГц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...МГц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0,53 • 10</w:t>
            </w:r>
            <w:r w:rsidRPr="005C3E3C">
              <w:rPr>
                <w:color w:val="000000"/>
                <w:vertAlign w:val="superscript"/>
              </w:rPr>
              <w:t>6</w:t>
            </w:r>
            <w:r w:rsidRPr="005C3E3C">
              <w:rPr>
                <w:color w:val="000000"/>
              </w:rPr>
              <w:t>мкГн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Гн</w:t>
            </w:r>
          </w:p>
        </w:tc>
      </w:tr>
      <w:tr w:rsidR="00D41350" w:rsidRPr="005C3E3C" w:rsidTr="00C952A6">
        <w:trPr>
          <w:trHeight w:val="254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0,081 • 10 В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</w:t>
            </w:r>
          </w:p>
        </w:tc>
      </w:tr>
      <w:tr w:rsidR="00D41350" w:rsidRPr="005C3E3C" w:rsidTr="00C952A6">
        <w:trPr>
          <w:trHeight w:val="259"/>
        </w:trPr>
        <w:tc>
          <w:tcPr>
            <w:tcW w:w="3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7320 · 10</w:t>
            </w:r>
            <w:r w:rsidRPr="005C3E3C">
              <w:rPr>
                <w:color w:val="000000"/>
                <w:vertAlign w:val="superscript"/>
              </w:rPr>
              <w:t>-5</w:t>
            </w:r>
            <w:r w:rsidRPr="005C3E3C">
              <w:rPr>
                <w:color w:val="000000"/>
              </w:rPr>
              <w:t xml:space="preserve"> См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...мСм</w:t>
            </w:r>
          </w:p>
        </w:tc>
      </w:tr>
      <w:tr w:rsidR="00D41350" w:rsidRPr="005C3E3C" w:rsidTr="00C952A6">
        <w:trPr>
          <w:trHeight w:val="269"/>
        </w:trPr>
        <w:tc>
          <w:tcPr>
            <w:tcW w:w="3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9081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>Б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...КБ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202"/>
      </w:tblGrid>
      <w:tr w:rsidR="00D41350" w:rsidRPr="005C3E3C" w:rsidTr="00C952A6">
        <w:trPr>
          <w:trHeight w:val="26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8,1 • 10</w:t>
            </w:r>
            <w:r w:rsidRPr="005C3E3C">
              <w:rPr>
                <w:color w:val="000000"/>
                <w:vertAlign w:val="superscript"/>
              </w:rPr>
              <w:t>-6</w:t>
            </w:r>
            <w:r w:rsidRPr="005C3E3C">
              <w:rPr>
                <w:color w:val="000000"/>
              </w:rPr>
              <w:t xml:space="preserve"> ГГц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...Гц</w:t>
            </w:r>
          </w:p>
        </w:tc>
      </w:tr>
      <w:tr w:rsidR="00D41350" w:rsidRPr="005C3E3C" w:rsidTr="00C952A6">
        <w:trPr>
          <w:trHeight w:val="25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2,302• 10</w:t>
            </w:r>
            <w:r w:rsidRPr="005C3E3C">
              <w:rPr>
                <w:color w:val="000000"/>
                <w:vertAlign w:val="superscript"/>
              </w:rPr>
              <w:t>-9</w:t>
            </w:r>
            <w:r w:rsidRPr="005C3E3C">
              <w:rPr>
                <w:color w:val="000000"/>
              </w:rPr>
              <w:t>кВ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мкВ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1350 • 10</w:t>
            </w:r>
            <w:r w:rsidRPr="005C3E3C">
              <w:rPr>
                <w:color w:val="000000"/>
                <w:vertAlign w:val="superscript"/>
              </w:rPr>
              <w:t>8</w:t>
            </w:r>
            <w:r w:rsidRPr="005C3E3C">
              <w:rPr>
                <w:color w:val="000000"/>
              </w:rPr>
              <w:t xml:space="preserve"> Ом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ГОм</w:t>
            </w:r>
          </w:p>
        </w:tc>
      </w:tr>
      <w:tr w:rsidR="00D41350" w:rsidRPr="005C3E3C" w:rsidTr="00C952A6">
        <w:trPr>
          <w:trHeight w:val="25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4,02 • 10</w:t>
            </w:r>
            <w:r w:rsidRPr="005C3E3C">
              <w:rPr>
                <w:color w:val="000000"/>
                <w:vertAlign w:val="superscript"/>
              </w:rPr>
              <w:t>-3</w:t>
            </w:r>
            <w:r w:rsidRPr="005C3E3C">
              <w:rPr>
                <w:color w:val="000000"/>
              </w:rPr>
              <w:t xml:space="preserve"> 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мА</w:t>
            </w:r>
          </w:p>
        </w:tc>
      </w:tr>
      <w:tr w:rsidR="00D41350" w:rsidRPr="005C3E3C" w:rsidTr="00C952A6">
        <w:trPr>
          <w:trHeight w:val="269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16 800 бит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1,09 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 xml:space="preserve"> кГц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 xml:space="preserve">0,421 • 10 </w:t>
            </w:r>
            <w:r w:rsidRPr="005C3E3C">
              <w:rPr>
                <w:color w:val="000000"/>
                <w:vertAlign w:val="superscript"/>
              </w:rPr>
              <w:t>-1</w:t>
            </w:r>
            <w:r w:rsidRPr="005C3E3C">
              <w:rPr>
                <w:color w:val="000000"/>
              </w:rPr>
              <w:t xml:space="preserve"> Гн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мГн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 xml:space="preserve">0,006 •10 </w:t>
            </w:r>
            <w:r w:rsidRPr="005C3E3C">
              <w:rPr>
                <w:color w:val="000000"/>
                <w:vertAlign w:val="superscript"/>
              </w:rPr>
              <w:t>-3</w:t>
            </w:r>
            <w:r w:rsidRPr="005C3E3C">
              <w:rPr>
                <w:color w:val="000000"/>
              </w:rPr>
              <w:t>кВ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...В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0,048 • 10</w:t>
            </w:r>
            <w:r w:rsidRPr="005C3E3C">
              <w:rPr>
                <w:color w:val="000000"/>
                <w:vertAlign w:val="superscript"/>
              </w:rPr>
              <w:t>-2</w:t>
            </w:r>
            <w:r w:rsidRPr="005C3E3C">
              <w:rPr>
                <w:color w:val="000000"/>
              </w:rPr>
              <w:t xml:space="preserve"> См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мкСм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3,88• 10</w:t>
            </w:r>
            <w:r w:rsidRPr="005C3E3C">
              <w:rPr>
                <w:color w:val="000000"/>
                <w:vertAlign w:val="superscript"/>
              </w:rPr>
              <w:t>-4</w:t>
            </w:r>
            <w:r w:rsidRPr="005C3E3C">
              <w:rPr>
                <w:color w:val="000000"/>
              </w:rPr>
              <w:t xml:space="preserve"> 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ПС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7"/>
      </w:tblGrid>
      <w:tr w:rsidR="00D41350" w:rsidRPr="005C3E3C" w:rsidTr="00C952A6">
        <w:trPr>
          <w:trHeight w:val="26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0,0251 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 xml:space="preserve"> МГц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14 580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мВ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...кВ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0,314 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мкА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мА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1620•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См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кСм</w:t>
            </w:r>
          </w:p>
        </w:tc>
      </w:tr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64,0 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...КБ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lastRenderedPageBreak/>
        <w:t>Вариант 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7"/>
      </w:tblGrid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247,58 • 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 xml:space="preserve"> 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0,033 • 10</w:t>
            </w:r>
            <w:r w:rsidRPr="005C3E3C">
              <w:rPr>
                <w:color w:val="000000"/>
                <w:vertAlign w:val="superscript"/>
              </w:rPr>
              <w:t>6</w:t>
            </w:r>
            <w:r w:rsidRPr="005C3E3C">
              <w:rPr>
                <w:color w:val="000000"/>
              </w:rPr>
              <w:t xml:space="preserve"> 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104,3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 xml:space="preserve">  мА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мкА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2,03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3</w:t>
            </w:r>
            <w:r w:rsidRPr="005C3E3C">
              <w:rPr>
                <w:color w:val="000000"/>
              </w:rPr>
              <w:t xml:space="preserve">  МБ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</w:t>
            </w:r>
          </w:p>
        </w:tc>
      </w:tr>
      <w:tr w:rsidR="00D41350" w:rsidRPr="005C3E3C" w:rsidTr="00C952A6">
        <w:trPr>
          <w:trHeight w:val="278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11,0 • 10</w:t>
            </w:r>
            <w:r w:rsidRPr="005C3E3C">
              <w:rPr>
                <w:color w:val="000000"/>
                <w:vertAlign w:val="superscript"/>
              </w:rPr>
              <w:t>6</w:t>
            </w:r>
            <w:r w:rsidRPr="005C3E3C">
              <w:rPr>
                <w:color w:val="000000"/>
              </w:rPr>
              <w:t>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Мпикс</w:t>
            </w:r>
          </w:p>
        </w:tc>
      </w:tr>
    </w:tbl>
    <w:p w:rsidR="00D41350" w:rsidRPr="005C3E3C" w:rsidRDefault="00D41350" w:rsidP="005C3E3C">
      <w:pPr>
        <w:jc w:val="center"/>
      </w:pPr>
      <w:bookmarkStart w:id="11" w:name="bookmark4"/>
      <w:r w:rsidRPr="005C3E3C">
        <w:rPr>
          <w:rFonts w:ascii="Arial Narrow" w:hAnsi="Arial Narrow" w:cs="Arial Narrow"/>
          <w:b/>
          <w:bCs/>
          <w:color w:val="000000"/>
        </w:rPr>
        <w:t>Вариант 9</w:t>
      </w:r>
      <w:bookmarkEnd w:id="1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0,047 • 10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мВт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Вт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10 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нФ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0,041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ГОм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кОм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0,0015 ГГц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МГц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5,01 • 10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пике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кпикс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136,01 • 10</w:t>
            </w:r>
            <w:r w:rsidRPr="005C3E3C">
              <w:rPr>
                <w:color w:val="000000"/>
                <w:vertAlign w:val="superscript"/>
              </w:rPr>
              <w:t>9</w:t>
            </w:r>
            <w:r w:rsidRPr="005C3E3C">
              <w:rPr>
                <w:color w:val="000000"/>
              </w:rPr>
              <w:t xml:space="preserve"> мкВт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кВт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14,7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>нФ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 xml:space="preserve">2,48 • 10 </w:t>
            </w:r>
            <w:r w:rsidRPr="005C3E3C">
              <w:rPr>
                <w:color w:val="000000"/>
                <w:vertAlign w:val="superscript"/>
              </w:rPr>
              <w:t>-4</w:t>
            </w:r>
            <w:r w:rsidRPr="005C3E3C">
              <w:rPr>
                <w:color w:val="000000"/>
              </w:rPr>
              <w:t>пс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МКС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3072 КБ/с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Б/с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5,08 • 10</w:t>
            </w:r>
            <w:r w:rsidRPr="005C3E3C">
              <w:rPr>
                <w:color w:val="000000"/>
                <w:vertAlign w:val="superscript"/>
              </w:rPr>
              <w:t>-2</w:t>
            </w:r>
            <w:r w:rsidRPr="005C3E3C">
              <w:rPr>
                <w:color w:val="000000"/>
              </w:rPr>
              <w:t>Мпикс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кпикс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38,7 • 10</w:t>
            </w:r>
            <w:r w:rsidRPr="005C3E3C">
              <w:rPr>
                <w:color w:val="000000"/>
                <w:vertAlign w:val="superscript"/>
              </w:rPr>
              <w:t>8</w:t>
            </w:r>
            <w:r w:rsidRPr="005C3E3C">
              <w:rPr>
                <w:color w:val="000000"/>
              </w:rPr>
              <w:t xml:space="preserve"> мВт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68,0•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>нФ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129,1•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>пс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НС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0,0445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>мВ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мкВ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7,84 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>кпикс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Мпикс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0,9811 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 xml:space="preserve"> МВт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ГВт</w:t>
            </w:r>
          </w:p>
        </w:tc>
      </w:tr>
      <w:tr w:rsidR="00D41350" w:rsidRPr="005C3E3C" w:rsidTr="00C952A6">
        <w:trPr>
          <w:cantSplit/>
          <w:trHeight w:val="305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  <w:rPr>
                <w:vertAlign w:val="superscript"/>
              </w:rPr>
            </w:pPr>
            <w:r w:rsidRPr="005C3E3C">
              <w:t>5,81</w:t>
            </w:r>
            <w:r w:rsidRPr="005C3E3C">
              <w:rPr>
                <w:color w:val="000000"/>
              </w:rPr>
              <w:t>•10</w:t>
            </w:r>
            <w:r w:rsidRPr="005C3E3C">
              <w:rPr>
                <w:color w:val="000000"/>
                <w:vertAlign w:val="superscript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0,71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>Гпикс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пике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360°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рад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0,314•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8</w:t>
            </w:r>
            <w:r w:rsidRPr="005C3E3C">
              <w:rPr>
                <w:color w:val="000000"/>
              </w:rPr>
              <w:t>мс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206"/>
      </w:tblGrid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40,12 см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...дм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 xml:space="preserve">0,132 • </w:t>
            </w:r>
            <w:r w:rsidRPr="005C3E3C">
              <w:rPr>
                <w:color w:val="000000"/>
                <w:lang w:val="en-US"/>
              </w:rPr>
              <w:t>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>нс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мс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0,00047 • 10</w:t>
            </w:r>
            <w:r w:rsidRPr="005C3E3C">
              <w:rPr>
                <w:color w:val="000000"/>
                <w:vertAlign w:val="superscript"/>
              </w:rPr>
              <w:t>14</w:t>
            </w:r>
            <w:r w:rsidRPr="005C3E3C">
              <w:rPr>
                <w:color w:val="000000"/>
              </w:rPr>
              <w:t>пФ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...Ф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  <w:rPr>
                <w:color w:val="000000"/>
              </w:rPr>
            </w:pPr>
            <w:r w:rsidRPr="005C3E3C">
              <w:rPr>
                <w:color w:val="000000"/>
              </w:rPr>
              <w:t>0,314 • 10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кГц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  <w:rPr>
                <w:color w:val="000000"/>
              </w:rPr>
            </w:pPr>
            <w:r w:rsidRPr="005C3E3C">
              <w:rPr>
                <w:color w:val="000000"/>
              </w:rPr>
              <w:t>... МГц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  <w:rPr>
                <w:color w:val="000000"/>
              </w:rPr>
            </w:pPr>
            <w:r w:rsidRPr="005C3E3C">
              <w:rPr>
                <w:color w:val="000000"/>
              </w:rPr>
              <w:t>568 КБ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  <w:rPr>
                <w:color w:val="000000"/>
              </w:rPr>
            </w:pPr>
            <w:r w:rsidRPr="005C3E3C">
              <w:rPr>
                <w:color w:val="000000"/>
              </w:rPr>
              <w:t>... бит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2"/>
      </w:tblGrid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0,023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>м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см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1,8•</w:t>
            </w:r>
            <w:r w:rsidRPr="005C3E3C">
              <w:rPr>
                <w:color w:val="000000"/>
                <w:lang w:val="en-US"/>
              </w:rPr>
              <w:t xml:space="preserve"> 10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КБ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...МБ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133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 xml:space="preserve">1 </w:t>
            </w:r>
            <w:r w:rsidRPr="005C3E3C">
              <w:rPr>
                <w:color w:val="000000"/>
              </w:rPr>
              <w:t>МГц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Гц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47,0 • 10</w:t>
            </w:r>
            <w:r w:rsidRPr="005C3E3C">
              <w:rPr>
                <w:color w:val="000000"/>
                <w:vertAlign w:val="superscript"/>
              </w:rPr>
              <w:t>8</w:t>
            </w:r>
            <w:r w:rsidRPr="005C3E3C">
              <w:rPr>
                <w:color w:val="000000"/>
              </w:rPr>
              <w:t xml:space="preserve"> пФ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мкФ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10 рад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…</w:t>
            </w:r>
            <w:r w:rsidRPr="005C3E3C">
              <w:rPr>
                <w:color w:val="000000"/>
                <w:vertAlign w:val="superscript"/>
              </w:rPr>
              <w:t xml:space="preserve"> 0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202"/>
      </w:tblGrid>
      <w:tr w:rsidR="00D41350" w:rsidRPr="005C3E3C" w:rsidTr="00C952A6">
        <w:trPr>
          <w:trHeight w:val="26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lastRenderedPageBreak/>
              <w:t>Задано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17,1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 xml:space="preserve">4 </w:t>
            </w:r>
            <w:r w:rsidRPr="005C3E3C">
              <w:rPr>
                <w:color w:val="000000"/>
              </w:rPr>
              <w:t>м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мм</w:t>
            </w:r>
          </w:p>
        </w:tc>
      </w:tr>
      <w:tr w:rsidR="00D41350" w:rsidRPr="005C3E3C" w:rsidTr="00C952A6">
        <w:trPr>
          <w:trHeight w:val="26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94,0 КБ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бит</w:t>
            </w:r>
          </w:p>
        </w:tc>
      </w:tr>
      <w:tr w:rsidR="00D41350" w:rsidRPr="005C3E3C" w:rsidTr="00C952A6">
        <w:trPr>
          <w:trHeight w:val="25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0,0754 • 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 xml:space="preserve"> Гц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180°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...рад</w:t>
            </w:r>
          </w:p>
        </w:tc>
      </w:tr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0,0286 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>кпикс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пике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7"/>
      </w:tblGrid>
      <w:tr w:rsidR="00D41350" w:rsidRPr="005C3E3C" w:rsidTr="00C952A6">
        <w:trPr>
          <w:trHeight w:val="26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28 1 43 • 10</w:t>
            </w:r>
            <w:r w:rsidRPr="005C3E3C">
              <w:rPr>
                <w:color w:val="000000"/>
                <w:vertAlign w:val="superscript"/>
              </w:rPr>
              <w:t>9</w:t>
            </w:r>
            <w:r w:rsidRPr="005C3E3C">
              <w:rPr>
                <w:color w:val="000000"/>
              </w:rPr>
              <w:t xml:space="preserve"> 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ТОм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3600 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178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>кпикс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Мпикс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4500000000 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ГГц</w:t>
            </w:r>
          </w:p>
        </w:tc>
      </w:tr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3,2 МБ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7"/>
      </w:tblGrid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47•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пФ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580 • 10</w:t>
            </w:r>
            <w:r w:rsidRPr="005C3E3C">
              <w:rPr>
                <w:color w:val="000000"/>
                <w:vertAlign w:val="superscript"/>
              </w:rPr>
              <w:t>-1</w:t>
            </w:r>
            <w:r w:rsidRPr="005C3E3C">
              <w:rPr>
                <w:color w:val="000000"/>
              </w:rPr>
              <w:t xml:space="preserve"> пике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кпикс</w:t>
            </w:r>
          </w:p>
        </w:tc>
      </w:tr>
      <w:tr w:rsidR="00D41350" w:rsidRPr="005C3E3C" w:rsidTr="00C952A6">
        <w:trPr>
          <w:trHeight w:val="250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1800 мс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МКС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2300000 кГц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ГГц</w:t>
            </w:r>
          </w:p>
        </w:tc>
      </w:tr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3,2 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...КБ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202"/>
      </w:tblGrid>
      <w:tr w:rsidR="00D41350" w:rsidRPr="005C3E3C" w:rsidTr="00C952A6">
        <w:trPr>
          <w:trHeight w:val="26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8,1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6</w:t>
            </w:r>
            <w:r w:rsidRPr="005C3E3C">
              <w:rPr>
                <w:color w:val="000000"/>
              </w:rPr>
              <w:t>Гн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мкГн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0,092 • 10</w:t>
            </w:r>
            <w:r w:rsidRPr="005C3E3C">
              <w:rPr>
                <w:color w:val="000000"/>
                <w:vertAlign w:val="superscript"/>
              </w:rPr>
              <w:t>12</w:t>
            </w:r>
            <w:r w:rsidRPr="005C3E3C">
              <w:rPr>
                <w:color w:val="000000"/>
              </w:rPr>
              <w:t xml:space="preserve"> пике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Гпикс</w:t>
            </w:r>
          </w:p>
        </w:tc>
      </w:tr>
      <w:tr w:rsidR="00D41350" w:rsidRPr="005C3E3C" w:rsidTr="00C952A6">
        <w:trPr>
          <w:trHeight w:val="250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4800 мс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5300 МГц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ГГц</w:t>
            </w:r>
          </w:p>
        </w:tc>
      </w:tr>
      <w:tr w:rsidR="00D41350" w:rsidRPr="005C3E3C" w:rsidTr="00C952A6">
        <w:trPr>
          <w:trHeight w:val="269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3072 КБ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...МБ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19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0,845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6</w:t>
            </w:r>
            <w:r w:rsidRPr="005C3E3C">
              <w:rPr>
                <w:color w:val="000000"/>
              </w:rPr>
              <w:t>Гпикс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пике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6200 мкс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ПС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5300 МГц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кГц</w:t>
            </w:r>
          </w:p>
        </w:tc>
      </w:tr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3200 000 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...МБ</w:t>
            </w:r>
          </w:p>
        </w:tc>
      </w:tr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10 445 пФ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мкФ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2300 МГц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932 • 10</w:t>
            </w:r>
            <w:r w:rsidRPr="005C3E3C">
              <w:rPr>
                <w:color w:val="000000"/>
                <w:vertAlign w:val="superscript"/>
              </w:rPr>
              <w:t>9</w:t>
            </w:r>
            <w:r w:rsidRPr="005C3E3C">
              <w:rPr>
                <w:color w:val="000000"/>
              </w:rPr>
              <w:t>пс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... С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3,21 Мпикс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пике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 xml:space="preserve">0,7850 • </w:t>
            </w:r>
            <w:r w:rsidRPr="005C3E3C">
              <w:rPr>
                <w:color w:val="000000"/>
                <w:lang w:val="en-US"/>
              </w:rPr>
              <w:t>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 xml:space="preserve">   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мкА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41,3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мм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7"/>
      </w:tblGrid>
      <w:tr w:rsidR="00D41350" w:rsidRPr="005C3E3C" w:rsidTr="00C952A6">
        <w:trPr>
          <w:trHeight w:val="26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495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кВт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9,7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6</w:t>
            </w:r>
            <w:r w:rsidRPr="005C3E3C">
              <w:rPr>
                <w:color w:val="000000"/>
              </w:rPr>
              <w:t>нФ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535,3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 xml:space="preserve">  ГГц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171,5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 xml:space="preserve">    км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мм</w:t>
            </w:r>
          </w:p>
        </w:tc>
      </w:tr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285,1 • 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>мс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lastRenderedPageBreak/>
              <w:t>251,01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МГц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кГц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180°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рад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640 бит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0,8771 МВт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кВт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49,1 • 10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пФ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нФ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202"/>
      </w:tblGrid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924,2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1</w:t>
            </w:r>
            <w:r w:rsidRPr="005C3E3C">
              <w:rPr>
                <w:color w:val="000000"/>
              </w:rPr>
              <w:t xml:space="preserve"> мкФ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нФ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56 КБ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бит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0,138 • 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  <w:lang w:val="en-US"/>
              </w:rPr>
              <w:t>5</w:t>
            </w:r>
            <w:r w:rsidRPr="005C3E3C">
              <w:rPr>
                <w:color w:val="000000"/>
              </w:rPr>
              <w:t>кВ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мкВ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1,1 • 10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мкА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...А</w:t>
            </w:r>
          </w:p>
        </w:tc>
      </w:tr>
      <w:tr w:rsidR="00D41350" w:rsidRPr="005C3E3C" w:rsidTr="00C952A6">
        <w:trPr>
          <w:trHeight w:val="256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0,381•10</w:t>
            </w:r>
            <w:r w:rsidRPr="005C3E3C">
              <w:rPr>
                <w:color w:val="000000"/>
                <w:vertAlign w:val="superscript"/>
                <w:lang w:val="uk-UA"/>
              </w:rPr>
              <w:t>-2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Arial Narrow" w:hAnsi="Arial Narrow" w:cs="Arial Narrow"/>
                <w:b/>
                <w:bCs/>
                <w:color w:val="000000"/>
              </w:rPr>
              <w:t>... ПС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485,2 • 10</w:t>
            </w:r>
            <w:r w:rsidRPr="005C3E3C">
              <w:rPr>
                <w:color w:val="000000"/>
                <w:vertAlign w:val="superscript"/>
              </w:rPr>
              <w:t>-6</w:t>
            </w:r>
            <w:r w:rsidRPr="005C3E3C">
              <w:rPr>
                <w:color w:val="000000"/>
              </w:rPr>
              <w:t xml:space="preserve"> 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мкВ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1805 мм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см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2,25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МГц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 рад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t>…°</w:t>
            </w:r>
          </w:p>
        </w:tc>
      </w:tr>
      <w:tr w:rsidR="00D41350" w:rsidRPr="005C3E3C" w:rsidTr="00C952A6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8,1 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>мГн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Гн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25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7"/>
      </w:tblGrid>
      <w:tr w:rsidR="00D41350" w:rsidRPr="005C3E3C" w:rsidTr="00C952A6">
        <w:trPr>
          <w:trHeight w:val="274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9,30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>кВ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1,41 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мм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7,35 • 10</w:t>
            </w:r>
            <w:r w:rsidRPr="005C3E3C">
              <w:rPr>
                <w:color w:val="000000"/>
                <w:vertAlign w:val="superscript"/>
                <w:lang w:val="uk-UA"/>
              </w:rPr>
              <w:t>-3</w:t>
            </w:r>
            <w:r w:rsidRPr="005C3E3C">
              <w:rPr>
                <w:color w:val="000000"/>
              </w:rPr>
              <w:t>ГГц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кГц</w:t>
            </w:r>
          </w:p>
        </w:tc>
      </w:tr>
      <w:tr w:rsidR="00D41350" w:rsidRPr="005C3E3C" w:rsidTr="00C952A6">
        <w:trPr>
          <w:trHeight w:val="259"/>
        </w:trPr>
        <w:tc>
          <w:tcPr>
            <w:tcW w:w="3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3,28 • 10</w:t>
            </w:r>
            <w:r w:rsidRPr="005C3E3C">
              <w:rPr>
                <w:color w:val="000000"/>
                <w:vertAlign w:val="superscript"/>
                <w:lang w:val="uk-UA"/>
              </w:rPr>
              <w:t>-1</w:t>
            </w:r>
            <w:r w:rsidRPr="005C3E3C">
              <w:rPr>
                <w:color w:val="000000"/>
              </w:rPr>
              <w:t>мГн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мкГн</w:t>
            </w:r>
          </w:p>
        </w:tc>
      </w:tr>
      <w:tr w:rsidR="00D41350" w:rsidRPr="005C3E3C" w:rsidTr="00C952A6">
        <w:trPr>
          <w:trHeight w:val="278"/>
        </w:trPr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2,74 • 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 xml:space="preserve"> пике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Мпикс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26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8 бит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КБ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28,8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5</w:t>
            </w:r>
            <w:r w:rsidRPr="005C3E3C">
              <w:rPr>
                <w:color w:val="000000"/>
              </w:rPr>
              <w:t xml:space="preserve"> 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мкВт</w:t>
            </w:r>
          </w:p>
        </w:tc>
      </w:tr>
      <w:tr w:rsidR="00D41350" w:rsidRPr="005C3E3C" w:rsidTr="00C952A6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0,01 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мкФ</w:t>
            </w:r>
          </w:p>
        </w:tc>
      </w:tr>
      <w:tr w:rsidR="00D41350" w:rsidRPr="005C3E3C" w:rsidTr="00C952A6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  <w:rPr>
                <w:color w:val="000000"/>
              </w:rPr>
            </w:pPr>
            <w:r w:rsidRPr="005C3E3C">
              <w:rPr>
                <w:color w:val="000000"/>
              </w:rPr>
              <w:t>3,72 • 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11</w:t>
            </w:r>
            <w:r w:rsidRPr="005C3E3C">
              <w:rPr>
                <w:color w:val="000000"/>
              </w:rPr>
              <w:t xml:space="preserve"> ТОм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  <w:rPr>
                <w:color w:val="000000"/>
              </w:rPr>
            </w:pPr>
            <w:r w:rsidRPr="005C3E3C">
              <w:rPr>
                <w:color w:val="000000"/>
              </w:rPr>
              <w:t>Ом</w:t>
            </w:r>
          </w:p>
        </w:tc>
      </w:tr>
      <w:tr w:rsidR="00D41350" w:rsidRPr="005C3E3C" w:rsidTr="00C952A6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15 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>пс</w:t>
            </w:r>
          </w:p>
          <w:p w:rsidR="00D41350" w:rsidRPr="005C3E3C" w:rsidRDefault="00D41350" w:rsidP="005C3E3C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1350" w:rsidRPr="005C3E3C" w:rsidRDefault="00492AE7" w:rsidP="005C3E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</w:t>
            </w:r>
            <w:r w:rsidR="00D41350" w:rsidRPr="005C3E3C">
              <w:rPr>
                <w:color w:val="000000"/>
              </w:rPr>
              <w:t>нс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 бит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76,1 • 10</w:t>
            </w:r>
            <w:r w:rsidRPr="005C3E3C">
              <w:rPr>
                <w:color w:val="000000"/>
                <w:vertAlign w:val="superscript"/>
              </w:rPr>
              <w:t>-4</w:t>
            </w:r>
            <w:r w:rsidRPr="005C3E3C">
              <w:rPr>
                <w:color w:val="000000"/>
              </w:rPr>
              <w:t xml:space="preserve"> кВт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мВт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138 •10</w:t>
            </w:r>
            <w:r w:rsidRPr="005C3E3C">
              <w:rPr>
                <w:color w:val="000000"/>
                <w:vertAlign w:val="superscript"/>
              </w:rPr>
              <w:t>2</w:t>
            </w:r>
            <w:r w:rsidRPr="005C3E3C">
              <w:rPr>
                <w:color w:val="000000"/>
              </w:rPr>
              <w:t xml:space="preserve"> мкФ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 • 10</w:t>
            </w:r>
            <w:r w:rsidRPr="005C3E3C">
              <w:rPr>
                <w:color w:val="000000"/>
                <w:vertAlign w:val="superscript"/>
              </w:rPr>
              <w:t>6</w:t>
            </w:r>
            <w:r w:rsidRPr="005C3E3C">
              <w:rPr>
                <w:color w:val="000000"/>
              </w:rPr>
              <w:t xml:space="preserve"> 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МОм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7451,2 • 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>пс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197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30 КБ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...бит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32,5 *10</w:t>
            </w:r>
            <w:r w:rsidRPr="005C3E3C">
              <w:rPr>
                <w:color w:val="000000"/>
                <w:vertAlign w:val="superscript"/>
                <w:lang w:val="uk-UA"/>
              </w:rPr>
              <w:t>-</w:t>
            </w:r>
            <w:r w:rsidRPr="005C3E3C">
              <w:rPr>
                <w:color w:val="000000"/>
                <w:vertAlign w:val="superscript"/>
              </w:rPr>
              <w:t>8</w:t>
            </w:r>
            <w:r w:rsidRPr="005C3E3C">
              <w:rPr>
                <w:color w:val="000000"/>
              </w:rPr>
              <w:t xml:space="preserve"> МВт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4,15 нФ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пФ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0,217 ГОм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МОм</w:t>
            </w:r>
          </w:p>
        </w:tc>
      </w:tr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5,15 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>пс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rFonts w:ascii="Microsoft Sans Serif" w:hAnsi="Microsoft Sans Serif" w:cs="Microsoft Sans Serif"/>
                <w:color w:val="000000"/>
              </w:rPr>
              <w:t>..</w:t>
            </w:r>
            <w:r w:rsidRPr="005C3E3C">
              <w:rPr>
                <w:rFonts w:ascii="Microsoft Sans Serif" w:hAnsi="Microsoft Sans Serif" w:cs="Microsoft Sans Serif"/>
                <w:color w:val="000000"/>
                <w:vertAlign w:val="subscript"/>
              </w:rPr>
              <w:t>%</w:t>
            </w:r>
            <w:r w:rsidRPr="005C3E3C">
              <w:rPr>
                <w:rFonts w:ascii="Microsoft Sans Serif" w:hAnsi="Microsoft Sans Serif" w:cs="Microsoft Sans Serif"/>
                <w:color w:val="000000"/>
              </w:rPr>
              <w:t xml:space="preserve"> МКС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29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202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lastRenderedPageBreak/>
              <w:t>15 МБ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бит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8,31 • 10</w:t>
            </w:r>
            <w:r w:rsidRPr="005C3E3C">
              <w:rPr>
                <w:color w:val="000000"/>
                <w:vertAlign w:val="superscript"/>
                <w:lang w:val="uk-UA"/>
              </w:rPr>
              <w:t>-11</w:t>
            </w:r>
            <w:r w:rsidRPr="005C3E3C">
              <w:rPr>
                <w:color w:val="000000"/>
              </w:rPr>
              <w:t xml:space="preserve"> Вт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мВт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34,1 • 10</w:t>
            </w:r>
            <w:r w:rsidRPr="005C3E3C">
              <w:rPr>
                <w:color w:val="000000"/>
                <w:vertAlign w:val="superscript"/>
              </w:rPr>
              <w:t>3</w:t>
            </w:r>
            <w:r w:rsidRPr="005C3E3C">
              <w:rPr>
                <w:color w:val="000000"/>
              </w:rPr>
              <w:t xml:space="preserve"> пФ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мкФ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0,49 • 10</w:t>
            </w:r>
            <w:r w:rsidRPr="005C3E3C">
              <w:rPr>
                <w:color w:val="000000"/>
                <w:vertAlign w:val="superscript"/>
              </w:rPr>
              <w:t>8</w:t>
            </w:r>
            <w:r w:rsidRPr="005C3E3C">
              <w:rPr>
                <w:color w:val="000000"/>
              </w:rPr>
              <w:t xml:space="preserve"> кОм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ГОм</w:t>
            </w:r>
          </w:p>
        </w:tc>
      </w:tr>
      <w:tr w:rsidR="00D41350" w:rsidRPr="005C3E3C" w:rsidTr="00C952A6">
        <w:trPr>
          <w:trHeight w:val="27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8,76 • 10</w:t>
            </w:r>
            <w:r w:rsidRPr="005C3E3C">
              <w:rPr>
                <w:color w:val="000000"/>
                <w:vertAlign w:val="superscript"/>
              </w:rPr>
              <w:t>7</w:t>
            </w:r>
            <w:r w:rsidRPr="005C3E3C">
              <w:rPr>
                <w:color w:val="000000"/>
              </w:rPr>
              <w:t>мкс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с</w:t>
            </w:r>
          </w:p>
        </w:tc>
      </w:tr>
    </w:tbl>
    <w:p w:rsidR="00D41350" w:rsidRPr="005C3E3C" w:rsidRDefault="00D41350" w:rsidP="005C3E3C">
      <w:pPr>
        <w:jc w:val="center"/>
      </w:pPr>
      <w:r w:rsidRPr="005C3E3C">
        <w:rPr>
          <w:rFonts w:ascii="Arial Narrow" w:hAnsi="Arial Narrow" w:cs="Arial Narrow"/>
          <w:b/>
          <w:bCs/>
          <w:color w:val="000000"/>
        </w:rPr>
        <w:t>Вариант 30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7"/>
        <w:gridCol w:w="3202"/>
      </w:tblGrid>
      <w:tr w:rsidR="00D41350" w:rsidRPr="005C3E3C" w:rsidTr="00C952A6">
        <w:trPr>
          <w:trHeight w:val="26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Задано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Перевести в единицы</w:t>
            </w:r>
          </w:p>
        </w:tc>
      </w:tr>
      <w:tr w:rsidR="00D41350" w:rsidRPr="005C3E3C" w:rsidTr="00C952A6">
        <w:trPr>
          <w:trHeight w:val="254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4 ГБ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бит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5,32 • 10</w:t>
            </w:r>
            <w:r w:rsidRPr="005C3E3C">
              <w:rPr>
                <w:color w:val="000000"/>
                <w:vertAlign w:val="superscript"/>
              </w:rPr>
              <w:t>4</w:t>
            </w:r>
            <w:r w:rsidRPr="005C3E3C">
              <w:rPr>
                <w:color w:val="000000"/>
              </w:rPr>
              <w:t xml:space="preserve"> МВт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ГВт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0,47 • 10</w:t>
            </w:r>
            <w:r w:rsidRPr="005C3E3C">
              <w:rPr>
                <w:color w:val="000000"/>
                <w:vertAlign w:val="superscript"/>
              </w:rPr>
              <w:t>13</w:t>
            </w:r>
            <w:r w:rsidRPr="005C3E3C">
              <w:rPr>
                <w:color w:val="000000"/>
              </w:rPr>
              <w:t xml:space="preserve"> пФ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...Ф</w:t>
            </w:r>
          </w:p>
        </w:tc>
      </w:tr>
      <w:tr w:rsidR="00D41350" w:rsidRPr="005C3E3C" w:rsidTr="00C952A6">
        <w:trPr>
          <w:trHeight w:val="259"/>
        </w:trPr>
        <w:tc>
          <w:tcPr>
            <w:tcW w:w="3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0,36 • 10</w:t>
            </w:r>
            <w:r w:rsidRPr="005C3E3C">
              <w:rPr>
                <w:color w:val="000000"/>
                <w:vertAlign w:val="superscript"/>
                <w:lang w:val="uk-UA"/>
              </w:rPr>
              <w:t>-2</w:t>
            </w:r>
            <w:r w:rsidRPr="005C3E3C">
              <w:rPr>
                <w:color w:val="000000"/>
              </w:rPr>
              <w:t xml:space="preserve"> ТОм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ГОм</w:t>
            </w:r>
          </w:p>
        </w:tc>
      </w:tr>
      <w:tr w:rsidR="00D41350" w:rsidRPr="005C3E3C" w:rsidTr="00C952A6">
        <w:trPr>
          <w:trHeight w:val="264"/>
        </w:trPr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0,27 • 10</w:t>
            </w:r>
            <w:r w:rsidRPr="005C3E3C">
              <w:rPr>
                <w:color w:val="000000"/>
                <w:vertAlign w:val="superscript"/>
                <w:lang w:val="uk-UA"/>
              </w:rPr>
              <w:t>-10</w:t>
            </w:r>
            <w:r w:rsidRPr="005C3E3C">
              <w:rPr>
                <w:color w:val="000000"/>
              </w:rPr>
              <w:t>нс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1350" w:rsidRPr="005C3E3C" w:rsidRDefault="00D41350" w:rsidP="005C3E3C">
            <w:pPr>
              <w:jc w:val="center"/>
            </w:pPr>
            <w:r w:rsidRPr="005C3E3C">
              <w:rPr>
                <w:color w:val="000000"/>
              </w:rPr>
              <w:t>... с</w:t>
            </w:r>
          </w:p>
        </w:tc>
      </w:tr>
    </w:tbl>
    <w:p w:rsidR="00D41350" w:rsidRPr="005C3E3C" w:rsidRDefault="00D41350" w:rsidP="005C3E3C">
      <w:pPr>
        <w:pStyle w:val="1"/>
        <w:spacing w:before="0" w:beforeAutospacing="0" w:after="0" w:afterAutospacing="0"/>
        <w:ind w:firstLine="709"/>
        <w:jc w:val="center"/>
        <w:rPr>
          <w:b w:val="0"/>
          <w:sz w:val="24"/>
          <w:szCs w:val="24"/>
        </w:rPr>
      </w:pPr>
    </w:p>
    <w:p w:rsidR="00D41350" w:rsidRPr="005C3E3C" w:rsidRDefault="00D41350" w:rsidP="005C3E3C">
      <w:pPr>
        <w:rPr>
          <w:lang w:val="uk-UA"/>
        </w:rPr>
      </w:pPr>
    </w:p>
    <w:p w:rsidR="00D41350" w:rsidRDefault="00D41350">
      <w:pPr>
        <w:rPr>
          <w:szCs w:val="28"/>
          <w:lang w:val="uk-UA"/>
        </w:rPr>
      </w:pPr>
    </w:p>
    <w:p w:rsidR="00D41350" w:rsidRDefault="00D41350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FC37AE" w:rsidRPr="00FC37AE" w:rsidRDefault="00FC37AE" w:rsidP="00FC37AE">
      <w:pPr>
        <w:jc w:val="right"/>
        <w:rPr>
          <w:b/>
          <w:sz w:val="28"/>
          <w:szCs w:val="28"/>
        </w:rPr>
      </w:pPr>
      <w:r w:rsidRPr="00FC37AE">
        <w:rPr>
          <w:b/>
          <w:sz w:val="28"/>
          <w:szCs w:val="28"/>
        </w:rPr>
        <w:lastRenderedPageBreak/>
        <w:t>Приложение 3</w:t>
      </w:r>
    </w:p>
    <w:p w:rsidR="00FC37AE" w:rsidRPr="00D41350" w:rsidRDefault="00FC37AE" w:rsidP="00FC37AE">
      <w:pPr>
        <w:pStyle w:val="24"/>
        <w:shd w:val="clear" w:color="auto" w:fill="auto"/>
        <w:tabs>
          <w:tab w:val="left" w:pos="628"/>
        </w:tabs>
        <w:spacing w:before="0" w:line="240" w:lineRule="auto"/>
        <w:ind w:left="320" w:firstLine="0"/>
        <w:rPr>
          <w:sz w:val="28"/>
        </w:rPr>
      </w:pPr>
      <w:r w:rsidRPr="00D41350">
        <w:rPr>
          <w:noProof/>
          <w:sz w:val="28"/>
        </w:rPr>
        <w:drawing>
          <wp:inline distT="0" distB="0" distL="0" distR="0">
            <wp:extent cx="5940425" cy="7918932"/>
            <wp:effectExtent l="19050" t="0" r="317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AE" w:rsidRPr="00D41350" w:rsidRDefault="00FC37AE" w:rsidP="00FC37AE">
      <w:pPr>
        <w:pStyle w:val="24"/>
        <w:shd w:val="clear" w:color="auto" w:fill="auto"/>
        <w:tabs>
          <w:tab w:val="left" w:pos="628"/>
        </w:tabs>
        <w:spacing w:before="0" w:line="240" w:lineRule="auto"/>
        <w:ind w:left="320" w:firstLine="0"/>
        <w:rPr>
          <w:sz w:val="28"/>
        </w:rPr>
      </w:pPr>
    </w:p>
    <w:p w:rsidR="00FC37AE" w:rsidRDefault="00FC37AE" w:rsidP="00FC37AE">
      <w:pPr>
        <w:pStyle w:val="24"/>
        <w:shd w:val="clear" w:color="auto" w:fill="auto"/>
        <w:tabs>
          <w:tab w:val="left" w:pos="628"/>
        </w:tabs>
        <w:spacing w:before="0" w:after="286"/>
        <w:ind w:left="320" w:firstLine="0"/>
      </w:pPr>
      <w:r>
        <w:rPr>
          <w:noProof/>
        </w:rPr>
        <w:drawing>
          <wp:inline distT="0" distB="0" distL="0" distR="0">
            <wp:extent cx="5940425" cy="7918932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AE" w:rsidRPr="00453ACC" w:rsidRDefault="00FC37AE" w:rsidP="00FC37AE">
      <w:pPr>
        <w:pStyle w:val="24"/>
        <w:shd w:val="clear" w:color="auto" w:fill="auto"/>
        <w:spacing w:before="0" w:line="240" w:lineRule="auto"/>
        <w:ind w:firstLine="318"/>
        <w:rPr>
          <w:rStyle w:val="25"/>
          <w:b/>
          <w:i w:val="0"/>
          <w:sz w:val="28"/>
        </w:rPr>
      </w:pPr>
    </w:p>
    <w:p w:rsidR="00FC37AE" w:rsidRDefault="00FC37AE" w:rsidP="00FC37AE">
      <w:pPr>
        <w:pStyle w:val="1"/>
        <w:spacing w:before="0" w:beforeAutospacing="0" w:after="0" w:afterAutospacing="0"/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49875" cy="8618220"/>
            <wp:effectExtent l="0" t="0" r="317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4845" cy="8618220"/>
            <wp:effectExtent l="0" t="0" r="8255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1950" cy="8618220"/>
            <wp:effectExtent l="0" t="0" r="635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9815" cy="83058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8781" cy="83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AE" w:rsidRPr="009A0EA0" w:rsidRDefault="00FC37AE" w:rsidP="00FC37AE">
      <w:pPr>
        <w:pStyle w:val="1"/>
        <w:spacing w:before="0" w:beforeAutospacing="0" w:after="0" w:afterAutospacing="0"/>
        <w:ind w:firstLine="709"/>
        <w:jc w:val="center"/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474335" cy="8618220"/>
            <wp:effectExtent l="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1730" cy="8618220"/>
            <wp:effectExtent l="0" t="0" r="127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245124"/>
            <wp:effectExtent l="0" t="0" r="0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AE" w:rsidRDefault="00FC37AE" w:rsidP="00FC37A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</w:p>
    <w:p w:rsidR="00FC37AE" w:rsidRDefault="00FC37AE" w:rsidP="00FC37A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</w:p>
    <w:p w:rsidR="00FC37AE" w:rsidRDefault="00FC37AE">
      <w:pPr>
        <w:rPr>
          <w:rFonts w:eastAsia="Calibri"/>
          <w:szCs w:val="28"/>
          <w:lang w:val="uk-UA" w:eastAsia="en-US"/>
        </w:rPr>
      </w:pPr>
      <w:r>
        <w:rPr>
          <w:rFonts w:eastAsia="Calibri"/>
          <w:szCs w:val="28"/>
          <w:lang w:val="uk-UA" w:eastAsia="en-US"/>
        </w:rPr>
        <w:br w:type="page"/>
      </w:r>
    </w:p>
    <w:p w:rsidR="00FC37AE" w:rsidRDefault="00FC37AE">
      <w:pPr>
        <w:rPr>
          <w:rFonts w:eastAsia="Calibri"/>
          <w:szCs w:val="28"/>
          <w:lang w:val="uk-UA" w:eastAsia="en-US"/>
        </w:rPr>
      </w:pPr>
    </w:p>
    <w:p w:rsidR="00026091" w:rsidRDefault="00AA5740" w:rsidP="00C952A6">
      <w:pPr>
        <w:rPr>
          <w:noProof/>
        </w:rPr>
      </w:pPr>
      <w:r w:rsidRPr="00C952A6">
        <w:t>Приложение4</w:t>
      </w:r>
      <w:r w:rsidR="00026091">
        <w:rPr>
          <w:noProof/>
        </w:rPr>
        <w:drawing>
          <wp:inline distT="0" distB="0" distL="0" distR="0">
            <wp:extent cx="5455939" cy="7551258"/>
            <wp:effectExtent l="19050" t="0" r="0" b="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091">
        <w:rPr>
          <w:noProof/>
        </w:rPr>
        <w:lastRenderedPageBreak/>
        <w:drawing>
          <wp:inline distT="0" distB="0" distL="0" distR="0">
            <wp:extent cx="5716905" cy="8618220"/>
            <wp:effectExtent l="1905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091">
        <w:rPr>
          <w:noProof/>
        </w:rPr>
        <w:lastRenderedPageBreak/>
        <w:drawing>
          <wp:inline distT="0" distB="0" distL="0" distR="0">
            <wp:extent cx="5686425" cy="8618220"/>
            <wp:effectExtent l="0" t="0" r="9525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091">
        <w:rPr>
          <w:noProof/>
        </w:rPr>
        <w:lastRenderedPageBreak/>
        <w:drawing>
          <wp:inline distT="0" distB="0" distL="0" distR="0">
            <wp:extent cx="5481320" cy="8618220"/>
            <wp:effectExtent l="0" t="0" r="508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091">
        <w:rPr>
          <w:noProof/>
        </w:rPr>
        <w:lastRenderedPageBreak/>
        <w:drawing>
          <wp:inline distT="0" distB="0" distL="0" distR="0">
            <wp:extent cx="5940425" cy="8392157"/>
            <wp:effectExtent l="0" t="0" r="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091">
        <w:rPr>
          <w:noProof/>
        </w:rPr>
        <w:lastRenderedPageBreak/>
        <w:drawing>
          <wp:inline distT="0" distB="0" distL="0" distR="0">
            <wp:extent cx="5539105" cy="8618220"/>
            <wp:effectExtent l="0" t="0" r="4445" b="0"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091">
        <w:rPr>
          <w:noProof/>
        </w:rPr>
        <w:lastRenderedPageBreak/>
        <w:drawing>
          <wp:inline distT="0" distB="0" distL="0" distR="0">
            <wp:extent cx="5940425" cy="2060663"/>
            <wp:effectExtent l="19050" t="0" r="3175" b="0"/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91" w:rsidRDefault="00026091" w:rsidP="00026091">
      <w:pPr>
        <w:pStyle w:val="1"/>
        <w:spacing w:before="0" w:beforeAutospacing="0" w:after="0" w:afterAutospacing="0"/>
        <w:jc w:val="center"/>
        <w:rPr>
          <w:noProof/>
        </w:rPr>
      </w:pPr>
    </w:p>
    <w:p w:rsidR="00026091" w:rsidRDefault="00026091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EE5AB2" w:rsidRDefault="00EE5AB2" w:rsidP="00EE5AB2">
      <w:pPr>
        <w:jc w:val="right"/>
        <w:rPr>
          <w:szCs w:val="28"/>
          <w:lang w:val="uk-UA"/>
        </w:rPr>
      </w:pPr>
      <w:r w:rsidRPr="006D2822">
        <w:rPr>
          <w:szCs w:val="28"/>
        </w:rPr>
        <w:lastRenderedPageBreak/>
        <w:t>Приложение</w:t>
      </w:r>
      <w:r>
        <w:rPr>
          <w:szCs w:val="28"/>
          <w:lang w:val="uk-UA"/>
        </w:rPr>
        <w:t xml:space="preserve"> 5</w:t>
      </w:r>
    </w:p>
    <w:p w:rsidR="00EE5AB2" w:rsidRDefault="00EE5AB2">
      <w:pPr>
        <w:rPr>
          <w:szCs w:val="28"/>
          <w:lang w:val="uk-UA"/>
        </w:rPr>
      </w:pPr>
      <w:r w:rsidRPr="00EE5AB2">
        <w:rPr>
          <w:noProof/>
          <w:szCs w:val="28"/>
        </w:rPr>
        <w:drawing>
          <wp:inline distT="0" distB="0" distL="0" distR="0">
            <wp:extent cx="5940425" cy="8610856"/>
            <wp:effectExtent l="19050" t="0" r="3175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B2" w:rsidRDefault="00EE5AB2">
      <w:pPr>
        <w:rPr>
          <w:szCs w:val="28"/>
          <w:lang w:val="uk-UA"/>
        </w:rPr>
      </w:pPr>
    </w:p>
    <w:p w:rsidR="00EE5AB2" w:rsidRDefault="00EE5AB2">
      <w:pPr>
        <w:rPr>
          <w:szCs w:val="28"/>
          <w:lang w:val="uk-UA"/>
        </w:rPr>
      </w:pPr>
    </w:p>
    <w:p w:rsidR="00EE5AB2" w:rsidRDefault="00EE5AB2">
      <w:pPr>
        <w:rPr>
          <w:szCs w:val="28"/>
          <w:lang w:val="uk-UA"/>
        </w:rPr>
      </w:pPr>
      <w:r w:rsidRPr="00EE5AB2">
        <w:rPr>
          <w:noProof/>
          <w:szCs w:val="28"/>
        </w:rPr>
        <w:lastRenderedPageBreak/>
        <w:drawing>
          <wp:inline distT="0" distB="0" distL="0" distR="0">
            <wp:extent cx="5940425" cy="6800619"/>
            <wp:effectExtent l="19050" t="0" r="3175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B2" w:rsidRDefault="00EE5AB2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EE5AB2" w:rsidRDefault="00EE5AB2">
      <w:pPr>
        <w:rPr>
          <w:szCs w:val="28"/>
          <w:lang w:val="uk-UA"/>
        </w:rPr>
      </w:pPr>
    </w:p>
    <w:p w:rsidR="00EE5AB2" w:rsidRDefault="00EE5AB2" w:rsidP="00EE5AB2">
      <w:pPr>
        <w:jc w:val="right"/>
        <w:rPr>
          <w:szCs w:val="28"/>
          <w:lang w:val="uk-UA"/>
        </w:rPr>
      </w:pPr>
      <w:r>
        <w:rPr>
          <w:szCs w:val="28"/>
          <w:lang w:val="uk-UA"/>
        </w:rPr>
        <w:t xml:space="preserve">Приложение 6 </w:t>
      </w:r>
    </w:p>
    <w:p w:rsidR="00EE5AB2" w:rsidRDefault="00EE5AB2">
      <w:pPr>
        <w:rPr>
          <w:rFonts w:eastAsia="Calibri"/>
          <w:szCs w:val="28"/>
          <w:lang w:val="uk-UA" w:eastAsia="en-US"/>
        </w:rPr>
      </w:pPr>
      <w:r w:rsidRPr="00EE5AB2">
        <w:rPr>
          <w:rFonts w:eastAsia="Calibri"/>
          <w:noProof/>
          <w:szCs w:val="28"/>
        </w:rPr>
        <w:drawing>
          <wp:inline distT="0" distB="0" distL="0" distR="0">
            <wp:extent cx="5940425" cy="7582947"/>
            <wp:effectExtent l="19050" t="0" r="3175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B2" w:rsidRDefault="00EE5AB2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</w:p>
    <w:p w:rsidR="00325869" w:rsidRDefault="00325869">
      <w:pPr>
        <w:rPr>
          <w:rFonts w:eastAsia="Calibri"/>
          <w:szCs w:val="28"/>
          <w:lang w:val="uk-UA" w:eastAsia="en-US"/>
        </w:rPr>
      </w:pPr>
      <w:r w:rsidRPr="00325869">
        <w:rPr>
          <w:rFonts w:eastAsia="Calibri"/>
          <w:noProof/>
          <w:szCs w:val="28"/>
        </w:rPr>
        <w:lastRenderedPageBreak/>
        <w:drawing>
          <wp:inline distT="0" distB="0" distL="0" distR="0">
            <wp:extent cx="5940425" cy="8613616"/>
            <wp:effectExtent l="19050" t="0" r="317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B2" w:rsidRDefault="00EE5AB2">
      <w:pPr>
        <w:rPr>
          <w:rFonts w:eastAsia="Calibri"/>
          <w:szCs w:val="28"/>
          <w:lang w:val="uk-UA" w:eastAsia="en-US"/>
        </w:rPr>
      </w:pPr>
    </w:p>
    <w:p w:rsidR="00EE5AB2" w:rsidRDefault="00EE5AB2">
      <w:pPr>
        <w:rPr>
          <w:rFonts w:eastAsia="Calibri"/>
          <w:szCs w:val="28"/>
          <w:lang w:val="uk-UA" w:eastAsia="en-US"/>
        </w:rPr>
      </w:pPr>
      <w:r>
        <w:rPr>
          <w:rFonts w:eastAsia="Calibri"/>
          <w:szCs w:val="28"/>
          <w:lang w:val="uk-UA" w:eastAsia="en-US"/>
        </w:rPr>
        <w:br w:type="page"/>
      </w:r>
    </w:p>
    <w:p w:rsidR="00E6490D" w:rsidRDefault="00E6490D" w:rsidP="00D878E9">
      <w:pPr>
        <w:pStyle w:val="ab"/>
        <w:spacing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Рецензия</w:t>
      </w:r>
    </w:p>
    <w:p w:rsidR="00835496" w:rsidRDefault="00E6490D" w:rsidP="00835496">
      <w:pPr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на методическуюразработку по </w:t>
      </w:r>
      <w:r w:rsidR="00835496">
        <w:rPr>
          <w:sz w:val="28"/>
          <w:szCs w:val="28"/>
        </w:rPr>
        <w:t>оформлению контрольной работы</w:t>
      </w:r>
    </w:p>
    <w:p w:rsidR="005915BB" w:rsidRPr="00BD70F7" w:rsidRDefault="005915BB" w:rsidP="005915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BD70F7">
        <w:rPr>
          <w:caps/>
          <w:sz w:val="28"/>
          <w:szCs w:val="28"/>
        </w:rPr>
        <w:t xml:space="preserve">ОП.09 </w:t>
      </w:r>
      <w:r w:rsidRPr="00BD70F7">
        <w:rPr>
          <w:sz w:val="28"/>
          <w:szCs w:val="28"/>
        </w:rPr>
        <w:t>Метрология, стандартизация и подтверждение качества</w:t>
      </w:r>
    </w:p>
    <w:p w:rsidR="00835496" w:rsidRPr="00EE1E82" w:rsidRDefault="00835496" w:rsidP="008354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 w:rsidRPr="007173D7">
        <w:rPr>
          <w:sz w:val="28"/>
          <w:szCs w:val="28"/>
        </w:rPr>
        <w:t xml:space="preserve">Специальность </w:t>
      </w:r>
      <w:r w:rsidR="00E04FC9" w:rsidRPr="007F275F">
        <w:rPr>
          <w:sz w:val="28"/>
          <w:szCs w:val="28"/>
        </w:rPr>
        <w:t>35.02.0</w:t>
      </w:r>
      <w:r w:rsidR="00E04FC9">
        <w:rPr>
          <w:sz w:val="28"/>
          <w:szCs w:val="28"/>
        </w:rPr>
        <w:t>5Агрономия</w:t>
      </w:r>
    </w:p>
    <w:p w:rsidR="00E6490D" w:rsidRDefault="00E6490D" w:rsidP="00E6490D">
      <w:pPr>
        <w:keepLines/>
        <w:ind w:firstLine="708"/>
        <w:jc w:val="both"/>
        <w:rPr>
          <w:sz w:val="28"/>
          <w:szCs w:val="28"/>
          <w:lang w:val="uk-UA"/>
        </w:rPr>
      </w:pPr>
    </w:p>
    <w:p w:rsidR="004E25D4" w:rsidRDefault="00E6490D" w:rsidP="00E649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Даннаяметодическая</w:t>
      </w:r>
      <w:r w:rsidRPr="00E3139D">
        <w:rPr>
          <w:sz w:val="28"/>
          <w:szCs w:val="28"/>
          <w:lang w:val="uk-UA"/>
        </w:rPr>
        <w:t>работ</w:t>
      </w:r>
      <w:r>
        <w:rPr>
          <w:sz w:val="28"/>
          <w:szCs w:val="28"/>
          <w:lang w:val="uk-UA"/>
        </w:rPr>
        <w:t>а</w:t>
      </w:r>
      <w:r w:rsidRPr="00822315">
        <w:rPr>
          <w:sz w:val="28"/>
          <w:szCs w:val="28"/>
        </w:rPr>
        <w:t>рассчитана</w:t>
      </w:r>
      <w:r>
        <w:rPr>
          <w:sz w:val="28"/>
          <w:szCs w:val="28"/>
          <w:lang w:val="uk-UA"/>
        </w:rPr>
        <w:t>для студентов</w:t>
      </w:r>
      <w:r w:rsidR="00E04FC9">
        <w:rPr>
          <w:sz w:val="28"/>
          <w:szCs w:val="28"/>
          <w:lang w:val="en-US"/>
        </w:rPr>
        <w:t>II</w:t>
      </w:r>
      <w:r w:rsidR="00344903">
        <w:rPr>
          <w:sz w:val="28"/>
          <w:szCs w:val="28"/>
        </w:rPr>
        <w:t xml:space="preserve"> и </w:t>
      </w:r>
      <w:bookmarkStart w:id="12" w:name="_GoBack"/>
      <w:bookmarkEnd w:id="12"/>
      <w:r w:rsidR="008946CE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курса </w:t>
      </w:r>
      <w:r w:rsidR="008946CE">
        <w:rPr>
          <w:sz w:val="28"/>
          <w:szCs w:val="28"/>
        </w:rPr>
        <w:t>за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нойформыобучения</w:t>
      </w:r>
      <w:r>
        <w:rPr>
          <w:sz w:val="28"/>
          <w:szCs w:val="28"/>
        </w:rPr>
        <w:t xml:space="preserve">специальности </w:t>
      </w:r>
      <w:r w:rsidR="00E04FC9" w:rsidRPr="007F275F">
        <w:rPr>
          <w:sz w:val="28"/>
          <w:szCs w:val="28"/>
        </w:rPr>
        <w:t>35.02.0</w:t>
      </w:r>
      <w:r w:rsidR="00E04FC9">
        <w:rPr>
          <w:sz w:val="28"/>
          <w:szCs w:val="28"/>
        </w:rPr>
        <w:t>5Агрономия</w:t>
      </w:r>
      <w:r w:rsidR="00491CC4">
        <w:rPr>
          <w:sz w:val="28"/>
          <w:szCs w:val="28"/>
        </w:rPr>
        <w:t>. Работа выполнена в форме руководства для оформления</w:t>
      </w:r>
      <w:r w:rsidR="008946CE">
        <w:rPr>
          <w:sz w:val="28"/>
          <w:szCs w:val="28"/>
        </w:rPr>
        <w:t xml:space="preserve"> контрольной работы</w:t>
      </w:r>
      <w:r w:rsidR="00C05145">
        <w:rPr>
          <w:sz w:val="28"/>
          <w:szCs w:val="28"/>
        </w:rPr>
        <w:t xml:space="preserve"> и </w:t>
      </w:r>
      <w:r w:rsidR="008946CE">
        <w:rPr>
          <w:sz w:val="28"/>
          <w:szCs w:val="28"/>
        </w:rPr>
        <w:t>соста</w:t>
      </w:r>
      <w:r w:rsidR="00780FF3">
        <w:rPr>
          <w:sz w:val="28"/>
          <w:szCs w:val="28"/>
        </w:rPr>
        <w:t>влен</w:t>
      </w:r>
      <w:r w:rsidR="0064269E">
        <w:rPr>
          <w:sz w:val="28"/>
          <w:szCs w:val="28"/>
        </w:rPr>
        <w:t>а</w:t>
      </w:r>
      <w:r w:rsidR="009A7433">
        <w:rPr>
          <w:sz w:val="28"/>
          <w:szCs w:val="28"/>
        </w:rPr>
        <w:t xml:space="preserve"> на 36</w:t>
      </w:r>
      <w:r w:rsidR="00780FF3">
        <w:rPr>
          <w:sz w:val="28"/>
          <w:szCs w:val="28"/>
        </w:rPr>
        <w:t xml:space="preserve"> страни</w:t>
      </w:r>
      <w:r w:rsidR="009313C4">
        <w:rPr>
          <w:sz w:val="28"/>
          <w:szCs w:val="28"/>
        </w:rPr>
        <w:t>ц</w:t>
      </w:r>
      <w:r w:rsidR="00E04FC9">
        <w:rPr>
          <w:sz w:val="28"/>
          <w:szCs w:val="28"/>
        </w:rPr>
        <w:t>ах</w:t>
      </w:r>
      <w:r w:rsidR="00780FF3">
        <w:rPr>
          <w:sz w:val="28"/>
          <w:szCs w:val="28"/>
        </w:rPr>
        <w:t>.</w:t>
      </w:r>
    </w:p>
    <w:p w:rsidR="004E25D4" w:rsidRDefault="004E25D4" w:rsidP="00E649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пособия состои</w:t>
      </w:r>
      <w:r w:rsidR="00137EBD">
        <w:rPr>
          <w:sz w:val="28"/>
          <w:szCs w:val="28"/>
        </w:rPr>
        <w:t>т в его практической значимости</w:t>
      </w:r>
      <w:r>
        <w:rPr>
          <w:sz w:val="28"/>
          <w:szCs w:val="28"/>
        </w:rPr>
        <w:t xml:space="preserve">, т.к. это способствует </w:t>
      </w:r>
      <w:r w:rsidR="00137EBD">
        <w:rPr>
          <w:sz w:val="28"/>
          <w:szCs w:val="28"/>
        </w:rPr>
        <w:t>повышению качества обучаемости.</w:t>
      </w:r>
    </w:p>
    <w:p w:rsidR="004A16D7" w:rsidRDefault="00E6490D" w:rsidP="00693C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32"/>
        </w:rPr>
      </w:pPr>
      <w:r>
        <w:rPr>
          <w:sz w:val="28"/>
          <w:szCs w:val="28"/>
        </w:rPr>
        <w:t xml:space="preserve">Материал </w:t>
      </w:r>
      <w:r w:rsidR="00E04FC9">
        <w:rPr>
          <w:sz w:val="28"/>
          <w:szCs w:val="28"/>
        </w:rPr>
        <w:t xml:space="preserve">содержит, </w:t>
      </w:r>
      <w:r w:rsidR="006A5409" w:rsidRPr="00FE324E">
        <w:rPr>
          <w:sz w:val="28"/>
        </w:rPr>
        <w:t>методические указания п</w:t>
      </w:r>
      <w:r w:rsidR="00E04FC9">
        <w:rPr>
          <w:sz w:val="28"/>
        </w:rPr>
        <w:t>о выполнению контрольной работы</w:t>
      </w:r>
      <w:r w:rsidR="006A5409" w:rsidRPr="00FE324E">
        <w:rPr>
          <w:sz w:val="28"/>
        </w:rPr>
        <w:t>, варианты, краткое пояснение к вопросам, а также перечень вопросов к зачету и список литературы. Контрольные вопро</w:t>
      </w:r>
      <w:r w:rsidR="004A16D7">
        <w:rPr>
          <w:sz w:val="28"/>
        </w:rPr>
        <w:t>сы охватывают три</w:t>
      </w:r>
      <w:r w:rsidR="006A5409" w:rsidRPr="00FE324E">
        <w:rPr>
          <w:sz w:val="28"/>
        </w:rPr>
        <w:t xml:space="preserve"> раздела курса: </w:t>
      </w:r>
      <w:r w:rsidR="004A16D7" w:rsidRPr="00FE324E">
        <w:rPr>
          <w:sz w:val="28"/>
        </w:rPr>
        <w:t>1.</w:t>
      </w:r>
      <w:r w:rsidR="004A16D7">
        <w:rPr>
          <w:sz w:val="28"/>
        </w:rPr>
        <w:t>Метрология</w:t>
      </w:r>
      <w:r w:rsidR="004A16D7" w:rsidRPr="00AF5294">
        <w:rPr>
          <w:sz w:val="28"/>
          <w:szCs w:val="28"/>
        </w:rPr>
        <w:t>; 2.Стандартизация</w:t>
      </w:r>
      <w:r w:rsidR="004A16D7">
        <w:rPr>
          <w:sz w:val="32"/>
        </w:rPr>
        <w:t xml:space="preserve">; </w:t>
      </w:r>
      <w:r w:rsidR="004A16D7" w:rsidRPr="00AF5294">
        <w:rPr>
          <w:sz w:val="28"/>
          <w:szCs w:val="28"/>
        </w:rPr>
        <w:t>3. Подтверждение качества</w:t>
      </w:r>
      <w:r w:rsidR="004A16D7" w:rsidRPr="00491263">
        <w:rPr>
          <w:sz w:val="32"/>
        </w:rPr>
        <w:t>.</w:t>
      </w:r>
    </w:p>
    <w:p w:rsidR="00E6490D" w:rsidRDefault="00E6490D" w:rsidP="004A16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получают своевременную консультацию по </w:t>
      </w:r>
      <w:r w:rsidR="001D6F03">
        <w:rPr>
          <w:sz w:val="28"/>
          <w:szCs w:val="28"/>
        </w:rPr>
        <w:t xml:space="preserve"> выполнению контрольной работы </w:t>
      </w:r>
      <w:r w:rsidR="004237E2">
        <w:rPr>
          <w:sz w:val="28"/>
          <w:szCs w:val="28"/>
        </w:rPr>
        <w:t xml:space="preserve">состоящей из ответов на </w:t>
      </w:r>
      <w:r w:rsidR="004A16D7">
        <w:rPr>
          <w:sz w:val="28"/>
          <w:szCs w:val="28"/>
        </w:rPr>
        <w:t xml:space="preserve">3 теоретических </w:t>
      </w:r>
      <w:r w:rsidR="004237E2">
        <w:rPr>
          <w:sz w:val="28"/>
          <w:szCs w:val="28"/>
        </w:rPr>
        <w:t>вопрос</w:t>
      </w:r>
      <w:r w:rsidR="004A16D7">
        <w:rPr>
          <w:sz w:val="28"/>
          <w:szCs w:val="28"/>
        </w:rPr>
        <w:t xml:space="preserve">ови 4 практических заданий. </w:t>
      </w:r>
      <w:r>
        <w:rPr>
          <w:sz w:val="28"/>
          <w:szCs w:val="28"/>
        </w:rPr>
        <w:t xml:space="preserve">Структура данной методической </w:t>
      </w:r>
      <w:r w:rsidR="00E20A86">
        <w:rPr>
          <w:sz w:val="28"/>
          <w:szCs w:val="28"/>
        </w:rPr>
        <w:t>разработки</w:t>
      </w:r>
      <w:r>
        <w:rPr>
          <w:sz w:val="28"/>
          <w:szCs w:val="28"/>
        </w:rPr>
        <w:t xml:space="preserve"> включа</w:t>
      </w:r>
      <w:r w:rsidR="00344C16">
        <w:rPr>
          <w:sz w:val="28"/>
          <w:szCs w:val="28"/>
        </w:rPr>
        <w:t>ет</w:t>
      </w:r>
      <w:r>
        <w:rPr>
          <w:sz w:val="28"/>
          <w:szCs w:val="28"/>
        </w:rPr>
        <w:t xml:space="preserve"> все спектры, которые необходимы для успешного</w:t>
      </w:r>
      <w:r w:rsidR="004237E2">
        <w:rPr>
          <w:sz w:val="28"/>
          <w:szCs w:val="28"/>
        </w:rPr>
        <w:t xml:space="preserve"> написания</w:t>
      </w:r>
      <w:r w:rsidR="004A16D7">
        <w:rPr>
          <w:sz w:val="28"/>
          <w:szCs w:val="28"/>
        </w:rPr>
        <w:t>кон</w:t>
      </w:r>
      <w:r w:rsidR="004237E2">
        <w:rPr>
          <w:sz w:val="28"/>
          <w:szCs w:val="28"/>
        </w:rPr>
        <w:t>трольной работы.</w:t>
      </w:r>
    </w:p>
    <w:p w:rsidR="004A16D7" w:rsidRPr="004A16D7" w:rsidRDefault="00C83CEC" w:rsidP="00F75458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Работа Перегуд А.О. соответствуе</w:t>
      </w:r>
      <w:r w:rsidR="00F75458">
        <w:rPr>
          <w:rFonts w:ascii="Times New Roman" w:hAnsi="Times New Roman"/>
          <w:sz w:val="28"/>
          <w:szCs w:val="28"/>
          <w:lang w:eastAsia="ru-RU"/>
        </w:rPr>
        <w:t xml:space="preserve">т современным требованиям </w:t>
      </w:r>
      <w:r w:rsidR="00510BC5">
        <w:rPr>
          <w:rFonts w:ascii="Times New Roman" w:hAnsi="Times New Roman"/>
          <w:sz w:val="28"/>
          <w:szCs w:val="28"/>
          <w:lang w:eastAsia="ru-RU"/>
        </w:rPr>
        <w:t>к зад</w:t>
      </w:r>
      <w:r w:rsidR="00510BC5">
        <w:rPr>
          <w:rFonts w:ascii="Times New Roman" w:hAnsi="Times New Roman"/>
          <w:sz w:val="28"/>
          <w:szCs w:val="28"/>
          <w:lang w:eastAsia="ru-RU"/>
        </w:rPr>
        <w:t>а</w:t>
      </w:r>
      <w:r w:rsidR="00510BC5">
        <w:rPr>
          <w:rFonts w:ascii="Times New Roman" w:hAnsi="Times New Roman"/>
          <w:sz w:val="28"/>
          <w:szCs w:val="28"/>
          <w:lang w:eastAsia="ru-RU"/>
        </w:rPr>
        <w:t xml:space="preserve">чам формирования профессиональных компетенций </w:t>
      </w:r>
      <w:r w:rsidR="00510BC5" w:rsidRPr="00510BC5">
        <w:rPr>
          <w:rFonts w:ascii="Times New Roman" w:hAnsi="Times New Roman"/>
          <w:sz w:val="28"/>
          <w:szCs w:val="28"/>
        </w:rPr>
        <w:t xml:space="preserve">специальности </w:t>
      </w:r>
      <w:r w:rsidR="004A16D7" w:rsidRPr="004A16D7">
        <w:rPr>
          <w:rFonts w:ascii="Times New Roman" w:hAnsi="Times New Roman"/>
          <w:sz w:val="28"/>
          <w:szCs w:val="28"/>
        </w:rPr>
        <w:t>35.02.05Агрономия.</w:t>
      </w:r>
    </w:p>
    <w:p w:rsidR="002A4C50" w:rsidRPr="00510BC5" w:rsidRDefault="002A4C50" w:rsidP="00F75458">
      <w:pPr>
        <w:pStyle w:val="ab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16D7">
        <w:rPr>
          <w:rFonts w:ascii="Times New Roman" w:hAnsi="Times New Roman"/>
          <w:sz w:val="28"/>
          <w:szCs w:val="28"/>
        </w:rPr>
        <w:t>Выв</w:t>
      </w:r>
      <w:r w:rsidR="00E20A86">
        <w:rPr>
          <w:rFonts w:ascii="Times New Roman" w:hAnsi="Times New Roman"/>
          <w:sz w:val="28"/>
          <w:szCs w:val="28"/>
        </w:rPr>
        <w:t xml:space="preserve">од: методические рекомендации </w:t>
      </w:r>
      <w:r w:rsidRPr="004A16D7">
        <w:rPr>
          <w:rFonts w:ascii="Times New Roman" w:hAnsi="Times New Roman"/>
          <w:sz w:val="28"/>
          <w:szCs w:val="28"/>
        </w:rPr>
        <w:t>отвеча</w:t>
      </w:r>
      <w:r w:rsidR="00E20A86">
        <w:rPr>
          <w:rFonts w:ascii="Times New Roman" w:hAnsi="Times New Roman"/>
          <w:sz w:val="28"/>
          <w:szCs w:val="28"/>
        </w:rPr>
        <w:t>ют</w:t>
      </w:r>
      <w:r w:rsidRPr="004A16D7">
        <w:rPr>
          <w:rFonts w:ascii="Times New Roman" w:hAnsi="Times New Roman"/>
          <w:sz w:val="28"/>
          <w:szCs w:val="28"/>
        </w:rPr>
        <w:t xml:space="preserve"> требованиям такого рода ма</w:t>
      </w:r>
      <w:r>
        <w:rPr>
          <w:rFonts w:ascii="Times New Roman" w:hAnsi="Times New Roman"/>
          <w:sz w:val="28"/>
          <w:szCs w:val="28"/>
        </w:rPr>
        <w:t xml:space="preserve">териалам </w:t>
      </w:r>
      <w:r w:rsidR="00E20A86">
        <w:rPr>
          <w:rFonts w:ascii="Times New Roman" w:hAnsi="Times New Roman"/>
          <w:sz w:val="28"/>
          <w:szCs w:val="28"/>
        </w:rPr>
        <w:t>и могут</w:t>
      </w:r>
      <w:r w:rsidR="00C83CEC">
        <w:rPr>
          <w:rFonts w:ascii="Times New Roman" w:hAnsi="Times New Roman"/>
          <w:sz w:val="28"/>
          <w:szCs w:val="28"/>
        </w:rPr>
        <w:t xml:space="preserve"> быть рекомендован</w:t>
      </w:r>
      <w:r w:rsidR="00E20A86">
        <w:rPr>
          <w:rFonts w:ascii="Times New Roman" w:hAnsi="Times New Roman"/>
          <w:sz w:val="28"/>
          <w:szCs w:val="28"/>
        </w:rPr>
        <w:t>ы</w:t>
      </w:r>
      <w:r w:rsidR="00C83CEC">
        <w:rPr>
          <w:rFonts w:ascii="Times New Roman" w:hAnsi="Times New Roman"/>
          <w:sz w:val="28"/>
          <w:szCs w:val="28"/>
        </w:rPr>
        <w:t xml:space="preserve"> к применению.</w:t>
      </w:r>
    </w:p>
    <w:p w:rsidR="00E6490D" w:rsidRDefault="00E6490D" w:rsidP="00E6490D">
      <w:pPr>
        <w:pStyle w:val="ab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490D" w:rsidRDefault="00E6490D" w:rsidP="00E6490D">
      <w:pPr>
        <w:pStyle w:val="a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90D" w:rsidRDefault="00E6490D" w:rsidP="00E6490D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6490D" w:rsidRPr="004A6518" w:rsidRDefault="00E6490D" w:rsidP="00E6490D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Рецензент</w:t>
      </w:r>
      <w:r w:rsidR="008D3C38">
        <w:rPr>
          <w:rFonts w:ascii="Times New Roman" w:hAnsi="Times New Roman"/>
          <w:sz w:val="28"/>
          <w:szCs w:val="28"/>
        </w:rPr>
        <w:tab/>
      </w:r>
      <w:r w:rsidR="008D3C38">
        <w:rPr>
          <w:rFonts w:ascii="Times New Roman" w:hAnsi="Times New Roman"/>
          <w:sz w:val="28"/>
          <w:szCs w:val="28"/>
        </w:rPr>
        <w:tab/>
      </w:r>
      <w:r w:rsidR="008D3C38">
        <w:rPr>
          <w:rFonts w:ascii="Times New Roman" w:hAnsi="Times New Roman"/>
          <w:sz w:val="28"/>
          <w:szCs w:val="28"/>
        </w:rPr>
        <w:tab/>
      </w:r>
      <w:r w:rsidR="008D3C38">
        <w:rPr>
          <w:rFonts w:ascii="Times New Roman" w:hAnsi="Times New Roman"/>
          <w:sz w:val="28"/>
          <w:szCs w:val="28"/>
        </w:rPr>
        <w:tab/>
      </w:r>
      <w:r w:rsidR="008D3C38">
        <w:rPr>
          <w:rFonts w:ascii="Times New Roman" w:hAnsi="Times New Roman"/>
          <w:sz w:val="28"/>
          <w:szCs w:val="28"/>
        </w:rPr>
        <w:tab/>
      </w:r>
      <w:r w:rsidR="008D3C38">
        <w:rPr>
          <w:rFonts w:ascii="Times New Roman" w:hAnsi="Times New Roman"/>
          <w:sz w:val="28"/>
          <w:szCs w:val="28"/>
        </w:rPr>
        <w:tab/>
        <w:t>______________С.К. Моргунский</w:t>
      </w:r>
    </w:p>
    <w:p w:rsidR="00DD10BF" w:rsidRPr="00716BE3" w:rsidRDefault="00DD10BF" w:rsidP="0063629F">
      <w:pPr>
        <w:tabs>
          <w:tab w:val="left" w:pos="3945"/>
        </w:tabs>
        <w:jc w:val="center"/>
        <w:rPr>
          <w:sz w:val="28"/>
          <w:szCs w:val="28"/>
        </w:rPr>
      </w:pPr>
    </w:p>
    <w:sectPr w:rsidR="00DD10BF" w:rsidRPr="00716BE3" w:rsidSect="00E6490D">
      <w:footerReference w:type="default" r:id="rId27"/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7EA" w:rsidRDefault="001567EA">
      <w:r>
        <w:separator/>
      </w:r>
    </w:p>
  </w:endnote>
  <w:endnote w:type="continuationSeparator" w:id="1">
    <w:p w:rsidR="001567EA" w:rsidRDefault="00156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3CF" w:rsidRDefault="00E039E1">
    <w:pPr>
      <w:pStyle w:val="a4"/>
      <w:jc w:val="right"/>
    </w:pPr>
    <w:r>
      <w:fldChar w:fldCharType="begin"/>
    </w:r>
    <w:r w:rsidR="00344903">
      <w:instrText>PAGE   \* MERGEFORMAT</w:instrText>
    </w:r>
    <w:r>
      <w:fldChar w:fldCharType="separate"/>
    </w:r>
    <w:r w:rsidR="00A1051D">
      <w:rPr>
        <w:noProof/>
      </w:rPr>
      <w:t>12</w:t>
    </w:r>
    <w:r>
      <w:rPr>
        <w:noProof/>
      </w:rPr>
      <w:fldChar w:fldCharType="end"/>
    </w:r>
  </w:p>
  <w:p w:rsidR="00FA03CF" w:rsidRDefault="00FA03C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7EA" w:rsidRDefault="001567EA">
      <w:r>
        <w:separator/>
      </w:r>
    </w:p>
  </w:footnote>
  <w:footnote w:type="continuationSeparator" w:id="1">
    <w:p w:rsidR="001567EA" w:rsidRDefault="001567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98E"/>
    <w:multiLevelType w:val="hybridMultilevel"/>
    <w:tmpl w:val="E842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D680D"/>
    <w:multiLevelType w:val="hybridMultilevel"/>
    <w:tmpl w:val="9B24413A"/>
    <w:lvl w:ilvl="0" w:tplc="0D1EA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87565"/>
    <w:multiLevelType w:val="hybridMultilevel"/>
    <w:tmpl w:val="D62AB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8B72DB"/>
    <w:multiLevelType w:val="hybridMultilevel"/>
    <w:tmpl w:val="B94C4FF6"/>
    <w:lvl w:ilvl="0" w:tplc="EE1070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12AC8"/>
    <w:multiLevelType w:val="hybridMultilevel"/>
    <w:tmpl w:val="EA242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078A2"/>
    <w:multiLevelType w:val="hybridMultilevel"/>
    <w:tmpl w:val="43240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05678"/>
    <w:multiLevelType w:val="hybridMultilevel"/>
    <w:tmpl w:val="E910C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A4406"/>
    <w:multiLevelType w:val="multilevel"/>
    <w:tmpl w:val="F0F47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9A0DAF"/>
    <w:multiLevelType w:val="hybridMultilevel"/>
    <w:tmpl w:val="27765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0127E"/>
    <w:multiLevelType w:val="multilevel"/>
    <w:tmpl w:val="4246D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8C3F69"/>
    <w:multiLevelType w:val="multilevel"/>
    <w:tmpl w:val="AB404B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CD3F8D"/>
    <w:multiLevelType w:val="hybridMultilevel"/>
    <w:tmpl w:val="3C829A8E"/>
    <w:lvl w:ilvl="0" w:tplc="EAEA96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F8974BB"/>
    <w:multiLevelType w:val="hybridMultilevel"/>
    <w:tmpl w:val="04A0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45713"/>
    <w:multiLevelType w:val="multilevel"/>
    <w:tmpl w:val="07825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216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960" w:hanging="1080"/>
      </w:pPr>
    </w:lvl>
    <w:lvl w:ilvl="5">
      <w:start w:val="1"/>
      <w:numFmt w:val="decimal"/>
      <w:isLgl/>
      <w:lvlText w:val="%1.%2.%3.%4.%5.%6."/>
      <w:lvlJc w:val="left"/>
      <w:pPr>
        <w:ind w:left="5040" w:hanging="1440"/>
      </w:pPr>
    </w:lvl>
    <w:lvl w:ilvl="6">
      <w:start w:val="1"/>
      <w:numFmt w:val="decimal"/>
      <w:isLgl/>
      <w:lvlText w:val="%1.%2.%3.%4.%5.%6.%7."/>
      <w:lvlJc w:val="left"/>
      <w:pPr>
        <w:ind w:left="6120" w:hanging="1800"/>
      </w:p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</w:lvl>
  </w:abstractNum>
  <w:abstractNum w:abstractNumId="14">
    <w:nsid w:val="25555627"/>
    <w:multiLevelType w:val="hybridMultilevel"/>
    <w:tmpl w:val="A54CC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1614D"/>
    <w:multiLevelType w:val="hybridMultilevel"/>
    <w:tmpl w:val="98B25C30"/>
    <w:lvl w:ilvl="0" w:tplc="3A2049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DB22FD"/>
    <w:multiLevelType w:val="hybridMultilevel"/>
    <w:tmpl w:val="93AE0A50"/>
    <w:lvl w:ilvl="0" w:tplc="1AC07788">
      <w:start w:val="2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0A6462"/>
    <w:multiLevelType w:val="hybridMultilevel"/>
    <w:tmpl w:val="2BDACE32"/>
    <w:lvl w:ilvl="0" w:tplc="EE62B8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845AC0"/>
    <w:multiLevelType w:val="multilevel"/>
    <w:tmpl w:val="95DC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B77275"/>
    <w:multiLevelType w:val="multilevel"/>
    <w:tmpl w:val="9484F4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C32A40"/>
    <w:multiLevelType w:val="hybridMultilevel"/>
    <w:tmpl w:val="CA165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175D07"/>
    <w:multiLevelType w:val="multilevel"/>
    <w:tmpl w:val="50A069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521D63"/>
    <w:multiLevelType w:val="hybridMultilevel"/>
    <w:tmpl w:val="2DF68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CE14DD"/>
    <w:multiLevelType w:val="hybridMultilevel"/>
    <w:tmpl w:val="359E7D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1528E7"/>
    <w:multiLevelType w:val="hybridMultilevel"/>
    <w:tmpl w:val="B52E2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22EB0"/>
    <w:multiLevelType w:val="hybridMultilevel"/>
    <w:tmpl w:val="CA165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F3345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7CF24A4"/>
    <w:multiLevelType w:val="multilevel"/>
    <w:tmpl w:val="A85A3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32788D"/>
    <w:multiLevelType w:val="hybridMultilevel"/>
    <w:tmpl w:val="7DB85D7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994F35"/>
    <w:multiLevelType w:val="hybridMultilevel"/>
    <w:tmpl w:val="CB6A2E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636B9"/>
    <w:multiLevelType w:val="hybridMultilevel"/>
    <w:tmpl w:val="983E1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4A7C97"/>
    <w:multiLevelType w:val="multilevel"/>
    <w:tmpl w:val="4FCCD8D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5DD173C6"/>
    <w:multiLevelType w:val="multilevel"/>
    <w:tmpl w:val="25CA2D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E105D34"/>
    <w:multiLevelType w:val="multilevel"/>
    <w:tmpl w:val="ADC28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9A7603"/>
    <w:multiLevelType w:val="hybridMultilevel"/>
    <w:tmpl w:val="39E21C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E8B4C8D2">
      <w:start w:val="1"/>
      <w:numFmt w:val="decimal"/>
      <w:lvlText w:val="%4."/>
      <w:lvlJc w:val="left"/>
      <w:pPr>
        <w:ind w:left="324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5177F3C"/>
    <w:multiLevelType w:val="hybridMultilevel"/>
    <w:tmpl w:val="F3F0C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B93726"/>
    <w:multiLevelType w:val="hybridMultilevel"/>
    <w:tmpl w:val="D4F08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D57229"/>
    <w:multiLevelType w:val="hybridMultilevel"/>
    <w:tmpl w:val="0E260C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9D43B9C"/>
    <w:multiLevelType w:val="hybridMultilevel"/>
    <w:tmpl w:val="15E44268"/>
    <w:lvl w:ilvl="0" w:tplc="5C7C785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725A3C32"/>
    <w:multiLevelType w:val="hybridMultilevel"/>
    <w:tmpl w:val="F6C0A960"/>
    <w:lvl w:ilvl="0" w:tplc="CC66ECB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C071A1"/>
    <w:multiLevelType w:val="hybridMultilevel"/>
    <w:tmpl w:val="F92E1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26"/>
  </w:num>
  <w:num w:numId="7">
    <w:abstractNumId w:val="16"/>
  </w:num>
  <w:num w:numId="8">
    <w:abstractNumId w:val="1"/>
  </w:num>
  <w:num w:numId="9">
    <w:abstractNumId w:val="35"/>
  </w:num>
  <w:num w:numId="10">
    <w:abstractNumId w:val="14"/>
  </w:num>
  <w:num w:numId="11">
    <w:abstractNumId w:val="4"/>
  </w:num>
  <w:num w:numId="12">
    <w:abstractNumId w:val="12"/>
  </w:num>
  <w:num w:numId="13">
    <w:abstractNumId w:val="37"/>
  </w:num>
  <w:num w:numId="14">
    <w:abstractNumId w:val="6"/>
  </w:num>
  <w:num w:numId="15">
    <w:abstractNumId w:val="39"/>
  </w:num>
  <w:num w:numId="16">
    <w:abstractNumId w:val="38"/>
  </w:num>
  <w:num w:numId="17">
    <w:abstractNumId w:val="23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0"/>
  </w:num>
  <w:num w:numId="21">
    <w:abstractNumId w:val="36"/>
  </w:num>
  <w:num w:numId="22">
    <w:abstractNumId w:val="5"/>
  </w:num>
  <w:num w:numId="23">
    <w:abstractNumId w:val="1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</w:num>
  <w:num w:numId="28">
    <w:abstractNumId w:val="24"/>
  </w:num>
  <w:num w:numId="29">
    <w:abstractNumId w:val="22"/>
  </w:num>
  <w:num w:numId="30">
    <w:abstractNumId w:val="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21"/>
  </w:num>
  <w:num w:numId="34">
    <w:abstractNumId w:val="27"/>
  </w:num>
  <w:num w:numId="35">
    <w:abstractNumId w:val="10"/>
  </w:num>
  <w:num w:numId="36">
    <w:abstractNumId w:val="7"/>
  </w:num>
  <w:num w:numId="37">
    <w:abstractNumId w:val="32"/>
  </w:num>
  <w:num w:numId="38">
    <w:abstractNumId w:val="29"/>
  </w:num>
  <w:num w:numId="39">
    <w:abstractNumId w:val="8"/>
  </w:num>
  <w:num w:numId="40">
    <w:abstractNumId w:val="40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55F7"/>
    <w:rsid w:val="00006E15"/>
    <w:rsid w:val="0001059A"/>
    <w:rsid w:val="00014E5B"/>
    <w:rsid w:val="00014ED4"/>
    <w:rsid w:val="000178DE"/>
    <w:rsid w:val="000237B7"/>
    <w:rsid w:val="00026091"/>
    <w:rsid w:val="00027C94"/>
    <w:rsid w:val="0003527E"/>
    <w:rsid w:val="000353DA"/>
    <w:rsid w:val="0006301C"/>
    <w:rsid w:val="00073D4A"/>
    <w:rsid w:val="00073ECC"/>
    <w:rsid w:val="00077741"/>
    <w:rsid w:val="00083DEF"/>
    <w:rsid w:val="00083E61"/>
    <w:rsid w:val="00084513"/>
    <w:rsid w:val="00086F52"/>
    <w:rsid w:val="000933C3"/>
    <w:rsid w:val="000A1B88"/>
    <w:rsid w:val="000C1F71"/>
    <w:rsid w:val="000C5646"/>
    <w:rsid w:val="000C6114"/>
    <w:rsid w:val="000C7801"/>
    <w:rsid w:val="000D489F"/>
    <w:rsid w:val="000E1656"/>
    <w:rsid w:val="000E2B75"/>
    <w:rsid w:val="000E3871"/>
    <w:rsid w:val="000E3EF9"/>
    <w:rsid w:val="000E5974"/>
    <w:rsid w:val="000E62E8"/>
    <w:rsid w:val="000E7195"/>
    <w:rsid w:val="000F144D"/>
    <w:rsid w:val="000F2975"/>
    <w:rsid w:val="000F371D"/>
    <w:rsid w:val="000F550B"/>
    <w:rsid w:val="000F5DCD"/>
    <w:rsid w:val="001061CD"/>
    <w:rsid w:val="0010642F"/>
    <w:rsid w:val="0010714A"/>
    <w:rsid w:val="00110144"/>
    <w:rsid w:val="00114040"/>
    <w:rsid w:val="001159B2"/>
    <w:rsid w:val="00116764"/>
    <w:rsid w:val="00121A92"/>
    <w:rsid w:val="00123196"/>
    <w:rsid w:val="00123519"/>
    <w:rsid w:val="001237C1"/>
    <w:rsid w:val="00131DE4"/>
    <w:rsid w:val="001346E5"/>
    <w:rsid w:val="00137EBD"/>
    <w:rsid w:val="00141D8E"/>
    <w:rsid w:val="0014547C"/>
    <w:rsid w:val="00151180"/>
    <w:rsid w:val="001519E8"/>
    <w:rsid w:val="00151EEE"/>
    <w:rsid w:val="001567EA"/>
    <w:rsid w:val="001574A5"/>
    <w:rsid w:val="0016116D"/>
    <w:rsid w:val="00170444"/>
    <w:rsid w:val="00170755"/>
    <w:rsid w:val="001756F5"/>
    <w:rsid w:val="001759B8"/>
    <w:rsid w:val="001775D4"/>
    <w:rsid w:val="0018231C"/>
    <w:rsid w:val="00183217"/>
    <w:rsid w:val="001854F2"/>
    <w:rsid w:val="001855B7"/>
    <w:rsid w:val="00185FDE"/>
    <w:rsid w:val="0019084E"/>
    <w:rsid w:val="00190BF6"/>
    <w:rsid w:val="001922E4"/>
    <w:rsid w:val="00193455"/>
    <w:rsid w:val="00195C6D"/>
    <w:rsid w:val="00195DBB"/>
    <w:rsid w:val="001969CE"/>
    <w:rsid w:val="00197E5D"/>
    <w:rsid w:val="001A0B67"/>
    <w:rsid w:val="001A4328"/>
    <w:rsid w:val="001A5236"/>
    <w:rsid w:val="001B04DD"/>
    <w:rsid w:val="001B4CAB"/>
    <w:rsid w:val="001B693B"/>
    <w:rsid w:val="001B6A87"/>
    <w:rsid w:val="001B7C3F"/>
    <w:rsid w:val="001C23BE"/>
    <w:rsid w:val="001C5A28"/>
    <w:rsid w:val="001C5C3B"/>
    <w:rsid w:val="001D05EB"/>
    <w:rsid w:val="001D40B4"/>
    <w:rsid w:val="001D6F03"/>
    <w:rsid w:val="001E060E"/>
    <w:rsid w:val="001E379B"/>
    <w:rsid w:val="001F33AE"/>
    <w:rsid w:val="001F3BC3"/>
    <w:rsid w:val="001F4FE6"/>
    <w:rsid w:val="00201D81"/>
    <w:rsid w:val="002029D3"/>
    <w:rsid w:val="00204D6F"/>
    <w:rsid w:val="00206E48"/>
    <w:rsid w:val="0021196A"/>
    <w:rsid w:val="00213308"/>
    <w:rsid w:val="002146F8"/>
    <w:rsid w:val="00222CB3"/>
    <w:rsid w:val="002255B8"/>
    <w:rsid w:val="00230753"/>
    <w:rsid w:val="00233B78"/>
    <w:rsid w:val="0023464F"/>
    <w:rsid w:val="00241BB3"/>
    <w:rsid w:val="00241CCD"/>
    <w:rsid w:val="0024362D"/>
    <w:rsid w:val="00243669"/>
    <w:rsid w:val="002443AD"/>
    <w:rsid w:val="00245C5D"/>
    <w:rsid w:val="0025527E"/>
    <w:rsid w:val="002634D1"/>
    <w:rsid w:val="002706EC"/>
    <w:rsid w:val="002715C4"/>
    <w:rsid w:val="00274007"/>
    <w:rsid w:val="002745E5"/>
    <w:rsid w:val="00282E18"/>
    <w:rsid w:val="00285398"/>
    <w:rsid w:val="00291879"/>
    <w:rsid w:val="00293A0B"/>
    <w:rsid w:val="002A1CEB"/>
    <w:rsid w:val="002A369C"/>
    <w:rsid w:val="002A4C50"/>
    <w:rsid w:val="002A61AC"/>
    <w:rsid w:val="002A6563"/>
    <w:rsid w:val="002B2401"/>
    <w:rsid w:val="002B2454"/>
    <w:rsid w:val="002B27AC"/>
    <w:rsid w:val="002D42F0"/>
    <w:rsid w:val="002D6A4A"/>
    <w:rsid w:val="002F4098"/>
    <w:rsid w:val="002F4C29"/>
    <w:rsid w:val="002F75AB"/>
    <w:rsid w:val="002F7F96"/>
    <w:rsid w:val="003003CE"/>
    <w:rsid w:val="00300882"/>
    <w:rsid w:val="00304850"/>
    <w:rsid w:val="003051F9"/>
    <w:rsid w:val="003146EB"/>
    <w:rsid w:val="00315CF4"/>
    <w:rsid w:val="00322544"/>
    <w:rsid w:val="00323ABD"/>
    <w:rsid w:val="0032430F"/>
    <w:rsid w:val="0032577E"/>
    <w:rsid w:val="00325869"/>
    <w:rsid w:val="003271B5"/>
    <w:rsid w:val="00340B20"/>
    <w:rsid w:val="00344903"/>
    <w:rsid w:val="00344C16"/>
    <w:rsid w:val="0035549C"/>
    <w:rsid w:val="003566AE"/>
    <w:rsid w:val="00361B1A"/>
    <w:rsid w:val="00361E6B"/>
    <w:rsid w:val="00374BA7"/>
    <w:rsid w:val="00381532"/>
    <w:rsid w:val="00384D53"/>
    <w:rsid w:val="0038733D"/>
    <w:rsid w:val="00390086"/>
    <w:rsid w:val="00391894"/>
    <w:rsid w:val="003B0664"/>
    <w:rsid w:val="003B0D2C"/>
    <w:rsid w:val="003C394B"/>
    <w:rsid w:val="003E4BD3"/>
    <w:rsid w:val="003E60CC"/>
    <w:rsid w:val="003F0D25"/>
    <w:rsid w:val="003F346C"/>
    <w:rsid w:val="003F4B0D"/>
    <w:rsid w:val="004001B3"/>
    <w:rsid w:val="00403713"/>
    <w:rsid w:val="00406F2B"/>
    <w:rsid w:val="0041595B"/>
    <w:rsid w:val="00415F24"/>
    <w:rsid w:val="00417AFB"/>
    <w:rsid w:val="00417E42"/>
    <w:rsid w:val="004215D8"/>
    <w:rsid w:val="004237E2"/>
    <w:rsid w:val="0042413F"/>
    <w:rsid w:val="00424F07"/>
    <w:rsid w:val="00430E26"/>
    <w:rsid w:val="00432038"/>
    <w:rsid w:val="00447394"/>
    <w:rsid w:val="00447AE4"/>
    <w:rsid w:val="004532D4"/>
    <w:rsid w:val="00453ACC"/>
    <w:rsid w:val="00460F49"/>
    <w:rsid w:val="00462B98"/>
    <w:rsid w:val="004677C3"/>
    <w:rsid w:val="00472BC2"/>
    <w:rsid w:val="00473D04"/>
    <w:rsid w:val="00475B14"/>
    <w:rsid w:val="00475EAA"/>
    <w:rsid w:val="004865B1"/>
    <w:rsid w:val="00487274"/>
    <w:rsid w:val="00490789"/>
    <w:rsid w:val="00490F29"/>
    <w:rsid w:val="00491263"/>
    <w:rsid w:val="00491CC4"/>
    <w:rsid w:val="00492AE7"/>
    <w:rsid w:val="00493345"/>
    <w:rsid w:val="004937E4"/>
    <w:rsid w:val="00496010"/>
    <w:rsid w:val="004979E8"/>
    <w:rsid w:val="004A16D7"/>
    <w:rsid w:val="004A299F"/>
    <w:rsid w:val="004A79AF"/>
    <w:rsid w:val="004B2B09"/>
    <w:rsid w:val="004C1158"/>
    <w:rsid w:val="004C1A54"/>
    <w:rsid w:val="004C2CBC"/>
    <w:rsid w:val="004D30C6"/>
    <w:rsid w:val="004D376B"/>
    <w:rsid w:val="004D63DF"/>
    <w:rsid w:val="004E25D4"/>
    <w:rsid w:val="004E581C"/>
    <w:rsid w:val="004E5922"/>
    <w:rsid w:val="004F2768"/>
    <w:rsid w:val="004F3D29"/>
    <w:rsid w:val="004F4625"/>
    <w:rsid w:val="004F4CBB"/>
    <w:rsid w:val="0050083B"/>
    <w:rsid w:val="00500FAC"/>
    <w:rsid w:val="00504075"/>
    <w:rsid w:val="005043BC"/>
    <w:rsid w:val="00505981"/>
    <w:rsid w:val="0050603A"/>
    <w:rsid w:val="00510BC5"/>
    <w:rsid w:val="00521D31"/>
    <w:rsid w:val="00523C3E"/>
    <w:rsid w:val="005262FE"/>
    <w:rsid w:val="00526E5E"/>
    <w:rsid w:val="005414B8"/>
    <w:rsid w:val="00550490"/>
    <w:rsid w:val="005667AE"/>
    <w:rsid w:val="00567BEB"/>
    <w:rsid w:val="005712F6"/>
    <w:rsid w:val="0057250B"/>
    <w:rsid w:val="0057338D"/>
    <w:rsid w:val="005846E3"/>
    <w:rsid w:val="0059018E"/>
    <w:rsid w:val="005915BB"/>
    <w:rsid w:val="0059688A"/>
    <w:rsid w:val="005A3A59"/>
    <w:rsid w:val="005A45BC"/>
    <w:rsid w:val="005A6AFE"/>
    <w:rsid w:val="005B40E1"/>
    <w:rsid w:val="005B7243"/>
    <w:rsid w:val="005C117F"/>
    <w:rsid w:val="005C3A90"/>
    <w:rsid w:val="005C3C3F"/>
    <w:rsid w:val="005C3E3C"/>
    <w:rsid w:val="005F0186"/>
    <w:rsid w:val="005F0FE4"/>
    <w:rsid w:val="00601889"/>
    <w:rsid w:val="00603EB2"/>
    <w:rsid w:val="00611776"/>
    <w:rsid w:val="00616A49"/>
    <w:rsid w:val="00616F1F"/>
    <w:rsid w:val="006204D4"/>
    <w:rsid w:val="0062240A"/>
    <w:rsid w:val="00623C84"/>
    <w:rsid w:val="00624DE4"/>
    <w:rsid w:val="00625C24"/>
    <w:rsid w:val="006275FC"/>
    <w:rsid w:val="0063629F"/>
    <w:rsid w:val="0064269E"/>
    <w:rsid w:val="006437B2"/>
    <w:rsid w:val="0064667D"/>
    <w:rsid w:val="00651CFF"/>
    <w:rsid w:val="00652481"/>
    <w:rsid w:val="00662320"/>
    <w:rsid w:val="00664988"/>
    <w:rsid w:val="0066798B"/>
    <w:rsid w:val="0067036D"/>
    <w:rsid w:val="006705E9"/>
    <w:rsid w:val="00670A5B"/>
    <w:rsid w:val="00670D79"/>
    <w:rsid w:val="00674369"/>
    <w:rsid w:val="0067668C"/>
    <w:rsid w:val="00683D53"/>
    <w:rsid w:val="0068472B"/>
    <w:rsid w:val="00684AE0"/>
    <w:rsid w:val="00691458"/>
    <w:rsid w:val="00693607"/>
    <w:rsid w:val="00693C47"/>
    <w:rsid w:val="00695FCF"/>
    <w:rsid w:val="006A022E"/>
    <w:rsid w:val="006A0C65"/>
    <w:rsid w:val="006A27FC"/>
    <w:rsid w:val="006A3B11"/>
    <w:rsid w:val="006A5409"/>
    <w:rsid w:val="006B572D"/>
    <w:rsid w:val="006B5C1F"/>
    <w:rsid w:val="006B6A3F"/>
    <w:rsid w:val="006B6ECE"/>
    <w:rsid w:val="006B7C56"/>
    <w:rsid w:val="006C4B4D"/>
    <w:rsid w:val="006D2822"/>
    <w:rsid w:val="006D4487"/>
    <w:rsid w:val="006E0353"/>
    <w:rsid w:val="006E0385"/>
    <w:rsid w:val="006E065D"/>
    <w:rsid w:val="006E58F9"/>
    <w:rsid w:val="006E7A65"/>
    <w:rsid w:val="006F1008"/>
    <w:rsid w:val="006F6D88"/>
    <w:rsid w:val="00701A09"/>
    <w:rsid w:val="00703372"/>
    <w:rsid w:val="00704436"/>
    <w:rsid w:val="00707105"/>
    <w:rsid w:val="00707259"/>
    <w:rsid w:val="00714479"/>
    <w:rsid w:val="00716BE3"/>
    <w:rsid w:val="007173D7"/>
    <w:rsid w:val="00723E4D"/>
    <w:rsid w:val="0072472A"/>
    <w:rsid w:val="00724F5C"/>
    <w:rsid w:val="0072733D"/>
    <w:rsid w:val="00731C11"/>
    <w:rsid w:val="00735D4F"/>
    <w:rsid w:val="00750809"/>
    <w:rsid w:val="00763987"/>
    <w:rsid w:val="00765A2C"/>
    <w:rsid w:val="00767B91"/>
    <w:rsid w:val="00772F31"/>
    <w:rsid w:val="00775AEE"/>
    <w:rsid w:val="0077689D"/>
    <w:rsid w:val="00780FF3"/>
    <w:rsid w:val="007829CB"/>
    <w:rsid w:val="00784024"/>
    <w:rsid w:val="007840C0"/>
    <w:rsid w:val="00786C39"/>
    <w:rsid w:val="00786E05"/>
    <w:rsid w:val="007910D0"/>
    <w:rsid w:val="007A43D3"/>
    <w:rsid w:val="007C20B1"/>
    <w:rsid w:val="007C2D05"/>
    <w:rsid w:val="007D1189"/>
    <w:rsid w:val="007D221A"/>
    <w:rsid w:val="007D5E40"/>
    <w:rsid w:val="007D6CB2"/>
    <w:rsid w:val="007F3064"/>
    <w:rsid w:val="007F6652"/>
    <w:rsid w:val="0080109C"/>
    <w:rsid w:val="008010CD"/>
    <w:rsid w:val="0080171D"/>
    <w:rsid w:val="00801993"/>
    <w:rsid w:val="00803DA5"/>
    <w:rsid w:val="00817C91"/>
    <w:rsid w:val="00822517"/>
    <w:rsid w:val="00826C7C"/>
    <w:rsid w:val="00830C65"/>
    <w:rsid w:val="00830CEE"/>
    <w:rsid w:val="008310C2"/>
    <w:rsid w:val="00832DD3"/>
    <w:rsid w:val="00835496"/>
    <w:rsid w:val="00836427"/>
    <w:rsid w:val="008367FA"/>
    <w:rsid w:val="0083723F"/>
    <w:rsid w:val="00840C09"/>
    <w:rsid w:val="0084369D"/>
    <w:rsid w:val="00843C4C"/>
    <w:rsid w:val="00844059"/>
    <w:rsid w:val="0084630E"/>
    <w:rsid w:val="0084705E"/>
    <w:rsid w:val="00847737"/>
    <w:rsid w:val="00850275"/>
    <w:rsid w:val="008506A7"/>
    <w:rsid w:val="0085352F"/>
    <w:rsid w:val="008535D9"/>
    <w:rsid w:val="00856572"/>
    <w:rsid w:val="0086160A"/>
    <w:rsid w:val="008627DD"/>
    <w:rsid w:val="00862EAE"/>
    <w:rsid w:val="008738F7"/>
    <w:rsid w:val="008743E2"/>
    <w:rsid w:val="0087611D"/>
    <w:rsid w:val="00876702"/>
    <w:rsid w:val="008803FF"/>
    <w:rsid w:val="00880727"/>
    <w:rsid w:val="008946CE"/>
    <w:rsid w:val="0089586C"/>
    <w:rsid w:val="00895C00"/>
    <w:rsid w:val="008A1DB2"/>
    <w:rsid w:val="008A3092"/>
    <w:rsid w:val="008A49E9"/>
    <w:rsid w:val="008A7AF5"/>
    <w:rsid w:val="008B14AD"/>
    <w:rsid w:val="008B381A"/>
    <w:rsid w:val="008B5FF1"/>
    <w:rsid w:val="008C6545"/>
    <w:rsid w:val="008C6607"/>
    <w:rsid w:val="008D2492"/>
    <w:rsid w:val="008D3133"/>
    <w:rsid w:val="008D3C38"/>
    <w:rsid w:val="008D427C"/>
    <w:rsid w:val="008E425E"/>
    <w:rsid w:val="008F1BC7"/>
    <w:rsid w:val="008F1ED1"/>
    <w:rsid w:val="008F5AE6"/>
    <w:rsid w:val="008F7573"/>
    <w:rsid w:val="00902A96"/>
    <w:rsid w:val="0090342C"/>
    <w:rsid w:val="00911597"/>
    <w:rsid w:val="00911B36"/>
    <w:rsid w:val="0091231D"/>
    <w:rsid w:val="00914A5F"/>
    <w:rsid w:val="00915B07"/>
    <w:rsid w:val="00924FAC"/>
    <w:rsid w:val="00930D42"/>
    <w:rsid w:val="009313C4"/>
    <w:rsid w:val="00933966"/>
    <w:rsid w:val="009339C1"/>
    <w:rsid w:val="0093486E"/>
    <w:rsid w:val="00934B15"/>
    <w:rsid w:val="00934D37"/>
    <w:rsid w:val="009366B8"/>
    <w:rsid w:val="00940608"/>
    <w:rsid w:val="0094458C"/>
    <w:rsid w:val="009468B6"/>
    <w:rsid w:val="0095306C"/>
    <w:rsid w:val="00955677"/>
    <w:rsid w:val="00956508"/>
    <w:rsid w:val="00961E23"/>
    <w:rsid w:val="00961EA6"/>
    <w:rsid w:val="00963295"/>
    <w:rsid w:val="009677A7"/>
    <w:rsid w:val="009702A9"/>
    <w:rsid w:val="009723C3"/>
    <w:rsid w:val="00975BE3"/>
    <w:rsid w:val="00981D3D"/>
    <w:rsid w:val="00985C51"/>
    <w:rsid w:val="00985E06"/>
    <w:rsid w:val="00987148"/>
    <w:rsid w:val="00995AC7"/>
    <w:rsid w:val="009969B6"/>
    <w:rsid w:val="009A0EA0"/>
    <w:rsid w:val="009A1C8C"/>
    <w:rsid w:val="009A2E5D"/>
    <w:rsid w:val="009A7433"/>
    <w:rsid w:val="009B124A"/>
    <w:rsid w:val="009B12F6"/>
    <w:rsid w:val="009B495A"/>
    <w:rsid w:val="009B598F"/>
    <w:rsid w:val="009C09B6"/>
    <w:rsid w:val="009C3E4C"/>
    <w:rsid w:val="009C74D4"/>
    <w:rsid w:val="009D2111"/>
    <w:rsid w:val="009D2155"/>
    <w:rsid w:val="009D4796"/>
    <w:rsid w:val="009D4C91"/>
    <w:rsid w:val="009D61BE"/>
    <w:rsid w:val="009D6E6B"/>
    <w:rsid w:val="009E0781"/>
    <w:rsid w:val="009E36F8"/>
    <w:rsid w:val="009E7BDF"/>
    <w:rsid w:val="009E7CDD"/>
    <w:rsid w:val="009F6184"/>
    <w:rsid w:val="009F6DD8"/>
    <w:rsid w:val="009F7C33"/>
    <w:rsid w:val="00A0201A"/>
    <w:rsid w:val="00A02023"/>
    <w:rsid w:val="00A0221A"/>
    <w:rsid w:val="00A1051D"/>
    <w:rsid w:val="00A13FD6"/>
    <w:rsid w:val="00A21013"/>
    <w:rsid w:val="00A24B50"/>
    <w:rsid w:val="00A26195"/>
    <w:rsid w:val="00A26E40"/>
    <w:rsid w:val="00A3618F"/>
    <w:rsid w:val="00A40FE8"/>
    <w:rsid w:val="00A45A0A"/>
    <w:rsid w:val="00A4719C"/>
    <w:rsid w:val="00A51AA9"/>
    <w:rsid w:val="00A57BCE"/>
    <w:rsid w:val="00A600D9"/>
    <w:rsid w:val="00A61161"/>
    <w:rsid w:val="00A611F0"/>
    <w:rsid w:val="00A6362E"/>
    <w:rsid w:val="00A64AB3"/>
    <w:rsid w:val="00A652BC"/>
    <w:rsid w:val="00A76348"/>
    <w:rsid w:val="00A77280"/>
    <w:rsid w:val="00A84ED5"/>
    <w:rsid w:val="00A94507"/>
    <w:rsid w:val="00A974FB"/>
    <w:rsid w:val="00AA33C1"/>
    <w:rsid w:val="00AA5740"/>
    <w:rsid w:val="00AB4F60"/>
    <w:rsid w:val="00AB6CE5"/>
    <w:rsid w:val="00AB704A"/>
    <w:rsid w:val="00AC0910"/>
    <w:rsid w:val="00AC1ABE"/>
    <w:rsid w:val="00AC2598"/>
    <w:rsid w:val="00AC4CA9"/>
    <w:rsid w:val="00AD0669"/>
    <w:rsid w:val="00AE06AD"/>
    <w:rsid w:val="00AE338C"/>
    <w:rsid w:val="00AE3CFE"/>
    <w:rsid w:val="00AE6464"/>
    <w:rsid w:val="00AE647F"/>
    <w:rsid w:val="00AF09DE"/>
    <w:rsid w:val="00AF3B03"/>
    <w:rsid w:val="00AF3BA2"/>
    <w:rsid w:val="00AF5294"/>
    <w:rsid w:val="00AF5536"/>
    <w:rsid w:val="00B02285"/>
    <w:rsid w:val="00B03556"/>
    <w:rsid w:val="00B0521A"/>
    <w:rsid w:val="00B073B5"/>
    <w:rsid w:val="00B10623"/>
    <w:rsid w:val="00B115CE"/>
    <w:rsid w:val="00B22F6A"/>
    <w:rsid w:val="00B23712"/>
    <w:rsid w:val="00B24D43"/>
    <w:rsid w:val="00B30491"/>
    <w:rsid w:val="00B308BF"/>
    <w:rsid w:val="00B32DE2"/>
    <w:rsid w:val="00B3334E"/>
    <w:rsid w:val="00B3648E"/>
    <w:rsid w:val="00B4133C"/>
    <w:rsid w:val="00B4331A"/>
    <w:rsid w:val="00B435A7"/>
    <w:rsid w:val="00B506F1"/>
    <w:rsid w:val="00B52DD4"/>
    <w:rsid w:val="00B55DFE"/>
    <w:rsid w:val="00B57D0C"/>
    <w:rsid w:val="00B60049"/>
    <w:rsid w:val="00B609AA"/>
    <w:rsid w:val="00B63E1F"/>
    <w:rsid w:val="00B70BD0"/>
    <w:rsid w:val="00B75898"/>
    <w:rsid w:val="00B775E1"/>
    <w:rsid w:val="00B80C19"/>
    <w:rsid w:val="00B81BA0"/>
    <w:rsid w:val="00B84DF8"/>
    <w:rsid w:val="00B87240"/>
    <w:rsid w:val="00B87FB4"/>
    <w:rsid w:val="00B91758"/>
    <w:rsid w:val="00B95DFB"/>
    <w:rsid w:val="00B97790"/>
    <w:rsid w:val="00BA279A"/>
    <w:rsid w:val="00BA28EC"/>
    <w:rsid w:val="00BA7564"/>
    <w:rsid w:val="00BB0929"/>
    <w:rsid w:val="00BB1022"/>
    <w:rsid w:val="00BB2164"/>
    <w:rsid w:val="00BC25DD"/>
    <w:rsid w:val="00BC34ED"/>
    <w:rsid w:val="00BD47F1"/>
    <w:rsid w:val="00BD6DA5"/>
    <w:rsid w:val="00BD70F7"/>
    <w:rsid w:val="00BE3077"/>
    <w:rsid w:val="00BF5169"/>
    <w:rsid w:val="00C002B6"/>
    <w:rsid w:val="00C04377"/>
    <w:rsid w:val="00C05145"/>
    <w:rsid w:val="00C05371"/>
    <w:rsid w:val="00C07F09"/>
    <w:rsid w:val="00C134F2"/>
    <w:rsid w:val="00C15686"/>
    <w:rsid w:val="00C25F93"/>
    <w:rsid w:val="00C26260"/>
    <w:rsid w:val="00C30A65"/>
    <w:rsid w:val="00C36E27"/>
    <w:rsid w:val="00C416F3"/>
    <w:rsid w:val="00C42DC0"/>
    <w:rsid w:val="00C45CB7"/>
    <w:rsid w:val="00C52303"/>
    <w:rsid w:val="00C566B4"/>
    <w:rsid w:val="00C60210"/>
    <w:rsid w:val="00C60C86"/>
    <w:rsid w:val="00C624D9"/>
    <w:rsid w:val="00C6318A"/>
    <w:rsid w:val="00C64D8C"/>
    <w:rsid w:val="00C6655D"/>
    <w:rsid w:val="00C6678A"/>
    <w:rsid w:val="00C72688"/>
    <w:rsid w:val="00C765DA"/>
    <w:rsid w:val="00C77A7E"/>
    <w:rsid w:val="00C80DD9"/>
    <w:rsid w:val="00C83CEC"/>
    <w:rsid w:val="00C85495"/>
    <w:rsid w:val="00C87A5D"/>
    <w:rsid w:val="00C90804"/>
    <w:rsid w:val="00C909B7"/>
    <w:rsid w:val="00C9174A"/>
    <w:rsid w:val="00C917B8"/>
    <w:rsid w:val="00C9237D"/>
    <w:rsid w:val="00C94CCE"/>
    <w:rsid w:val="00C952A6"/>
    <w:rsid w:val="00C97EBF"/>
    <w:rsid w:val="00CA06A9"/>
    <w:rsid w:val="00CA16EE"/>
    <w:rsid w:val="00CA751F"/>
    <w:rsid w:val="00CA7976"/>
    <w:rsid w:val="00CB10F6"/>
    <w:rsid w:val="00CB28BE"/>
    <w:rsid w:val="00CB483F"/>
    <w:rsid w:val="00CB55F7"/>
    <w:rsid w:val="00CB640F"/>
    <w:rsid w:val="00CC122D"/>
    <w:rsid w:val="00CC4A27"/>
    <w:rsid w:val="00CC55C7"/>
    <w:rsid w:val="00CD069E"/>
    <w:rsid w:val="00CD69B3"/>
    <w:rsid w:val="00CD7644"/>
    <w:rsid w:val="00CE40DB"/>
    <w:rsid w:val="00CE5E79"/>
    <w:rsid w:val="00CF6A3C"/>
    <w:rsid w:val="00CF77C7"/>
    <w:rsid w:val="00CF79C9"/>
    <w:rsid w:val="00D01540"/>
    <w:rsid w:val="00D04844"/>
    <w:rsid w:val="00D05F97"/>
    <w:rsid w:val="00D069B1"/>
    <w:rsid w:val="00D1000F"/>
    <w:rsid w:val="00D11E7F"/>
    <w:rsid w:val="00D15EE1"/>
    <w:rsid w:val="00D163BC"/>
    <w:rsid w:val="00D21952"/>
    <w:rsid w:val="00D21DBD"/>
    <w:rsid w:val="00D222DF"/>
    <w:rsid w:val="00D22E04"/>
    <w:rsid w:val="00D25D1D"/>
    <w:rsid w:val="00D26E52"/>
    <w:rsid w:val="00D312A1"/>
    <w:rsid w:val="00D32D71"/>
    <w:rsid w:val="00D34BC6"/>
    <w:rsid w:val="00D36F85"/>
    <w:rsid w:val="00D41350"/>
    <w:rsid w:val="00D44135"/>
    <w:rsid w:val="00D53863"/>
    <w:rsid w:val="00D54E62"/>
    <w:rsid w:val="00D56C1F"/>
    <w:rsid w:val="00D57548"/>
    <w:rsid w:val="00D57C8F"/>
    <w:rsid w:val="00D57EAF"/>
    <w:rsid w:val="00D6141A"/>
    <w:rsid w:val="00D63E5A"/>
    <w:rsid w:val="00D67C26"/>
    <w:rsid w:val="00D72526"/>
    <w:rsid w:val="00D72D76"/>
    <w:rsid w:val="00D75776"/>
    <w:rsid w:val="00D759A7"/>
    <w:rsid w:val="00D8087E"/>
    <w:rsid w:val="00D8242C"/>
    <w:rsid w:val="00D829D6"/>
    <w:rsid w:val="00D845BC"/>
    <w:rsid w:val="00D8580E"/>
    <w:rsid w:val="00D878E9"/>
    <w:rsid w:val="00D94947"/>
    <w:rsid w:val="00D9535C"/>
    <w:rsid w:val="00D96FC5"/>
    <w:rsid w:val="00D97193"/>
    <w:rsid w:val="00DA38A5"/>
    <w:rsid w:val="00DA38BA"/>
    <w:rsid w:val="00DA43D6"/>
    <w:rsid w:val="00DA7A8E"/>
    <w:rsid w:val="00DB0551"/>
    <w:rsid w:val="00DC4247"/>
    <w:rsid w:val="00DC48DD"/>
    <w:rsid w:val="00DC566D"/>
    <w:rsid w:val="00DD10BF"/>
    <w:rsid w:val="00DD45AB"/>
    <w:rsid w:val="00DD63AF"/>
    <w:rsid w:val="00DE1331"/>
    <w:rsid w:val="00DE163B"/>
    <w:rsid w:val="00DE5E00"/>
    <w:rsid w:val="00DF0218"/>
    <w:rsid w:val="00DF2170"/>
    <w:rsid w:val="00DF7779"/>
    <w:rsid w:val="00E01939"/>
    <w:rsid w:val="00E03615"/>
    <w:rsid w:val="00E039E1"/>
    <w:rsid w:val="00E04FC9"/>
    <w:rsid w:val="00E1639D"/>
    <w:rsid w:val="00E1729A"/>
    <w:rsid w:val="00E20A86"/>
    <w:rsid w:val="00E21A1E"/>
    <w:rsid w:val="00E23DB5"/>
    <w:rsid w:val="00E32F60"/>
    <w:rsid w:val="00E40483"/>
    <w:rsid w:val="00E42387"/>
    <w:rsid w:val="00E50297"/>
    <w:rsid w:val="00E516FD"/>
    <w:rsid w:val="00E52E6B"/>
    <w:rsid w:val="00E5575F"/>
    <w:rsid w:val="00E55A65"/>
    <w:rsid w:val="00E62740"/>
    <w:rsid w:val="00E64067"/>
    <w:rsid w:val="00E6490D"/>
    <w:rsid w:val="00E75907"/>
    <w:rsid w:val="00E802D5"/>
    <w:rsid w:val="00E81844"/>
    <w:rsid w:val="00E81D40"/>
    <w:rsid w:val="00E8580F"/>
    <w:rsid w:val="00E85B88"/>
    <w:rsid w:val="00E972B4"/>
    <w:rsid w:val="00EA0CF8"/>
    <w:rsid w:val="00EA2E47"/>
    <w:rsid w:val="00EB003D"/>
    <w:rsid w:val="00EB2A3E"/>
    <w:rsid w:val="00EB360B"/>
    <w:rsid w:val="00EB386A"/>
    <w:rsid w:val="00EC04F7"/>
    <w:rsid w:val="00EC414D"/>
    <w:rsid w:val="00EC4261"/>
    <w:rsid w:val="00EC4826"/>
    <w:rsid w:val="00EC60C4"/>
    <w:rsid w:val="00EC6E06"/>
    <w:rsid w:val="00ED030D"/>
    <w:rsid w:val="00ED24C1"/>
    <w:rsid w:val="00EE1CA5"/>
    <w:rsid w:val="00EE1E82"/>
    <w:rsid w:val="00EE3793"/>
    <w:rsid w:val="00EE5AB2"/>
    <w:rsid w:val="00EE5EFA"/>
    <w:rsid w:val="00F00A28"/>
    <w:rsid w:val="00F01660"/>
    <w:rsid w:val="00F01AB0"/>
    <w:rsid w:val="00F01C12"/>
    <w:rsid w:val="00F02990"/>
    <w:rsid w:val="00F03BC4"/>
    <w:rsid w:val="00F07DCC"/>
    <w:rsid w:val="00F10CDF"/>
    <w:rsid w:val="00F11EC4"/>
    <w:rsid w:val="00F14647"/>
    <w:rsid w:val="00F1545C"/>
    <w:rsid w:val="00F15AAB"/>
    <w:rsid w:val="00F162D9"/>
    <w:rsid w:val="00F2138B"/>
    <w:rsid w:val="00F24B81"/>
    <w:rsid w:val="00F25192"/>
    <w:rsid w:val="00F401D8"/>
    <w:rsid w:val="00F468AC"/>
    <w:rsid w:val="00F51289"/>
    <w:rsid w:val="00F5465A"/>
    <w:rsid w:val="00F54B03"/>
    <w:rsid w:val="00F54CD6"/>
    <w:rsid w:val="00F6115D"/>
    <w:rsid w:val="00F6476F"/>
    <w:rsid w:val="00F70488"/>
    <w:rsid w:val="00F710F8"/>
    <w:rsid w:val="00F72A3E"/>
    <w:rsid w:val="00F74143"/>
    <w:rsid w:val="00F75458"/>
    <w:rsid w:val="00F838FB"/>
    <w:rsid w:val="00F84625"/>
    <w:rsid w:val="00F84EFC"/>
    <w:rsid w:val="00F8575D"/>
    <w:rsid w:val="00F8663F"/>
    <w:rsid w:val="00F93011"/>
    <w:rsid w:val="00FA03CF"/>
    <w:rsid w:val="00FA18E8"/>
    <w:rsid w:val="00FA1DC9"/>
    <w:rsid w:val="00FA6E17"/>
    <w:rsid w:val="00FA6FF7"/>
    <w:rsid w:val="00FB49EB"/>
    <w:rsid w:val="00FC04F6"/>
    <w:rsid w:val="00FC37AE"/>
    <w:rsid w:val="00FD327A"/>
    <w:rsid w:val="00FD55CE"/>
    <w:rsid w:val="00FE324E"/>
    <w:rsid w:val="00FE58EC"/>
    <w:rsid w:val="00FE5A1A"/>
    <w:rsid w:val="00FF221C"/>
    <w:rsid w:val="00FF2677"/>
    <w:rsid w:val="00FF4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27AC"/>
    <w:rPr>
      <w:szCs w:val="24"/>
    </w:rPr>
  </w:style>
  <w:style w:type="paragraph" w:styleId="1">
    <w:name w:val="heading 1"/>
    <w:basedOn w:val="a"/>
    <w:link w:val="10"/>
    <w:uiPriority w:val="9"/>
    <w:qFormat/>
    <w:rsid w:val="00AC25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24B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24B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B84DF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84DF8"/>
  </w:style>
  <w:style w:type="paragraph" w:styleId="a7">
    <w:name w:val="Balloon Text"/>
    <w:basedOn w:val="a"/>
    <w:link w:val="a8"/>
    <w:rsid w:val="00B0521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B0521A"/>
    <w:rPr>
      <w:rFonts w:ascii="Tahoma" w:hAnsi="Tahoma" w:cs="Tahoma"/>
      <w:sz w:val="16"/>
      <w:szCs w:val="16"/>
    </w:rPr>
  </w:style>
  <w:style w:type="character" w:styleId="a9">
    <w:name w:val="Emphasis"/>
    <w:qFormat/>
    <w:rsid w:val="007D6CB2"/>
    <w:rPr>
      <w:i/>
      <w:iCs/>
    </w:rPr>
  </w:style>
  <w:style w:type="paragraph" w:styleId="aa">
    <w:name w:val="List Paragraph"/>
    <w:basedOn w:val="a"/>
    <w:uiPriority w:val="34"/>
    <w:qFormat/>
    <w:rsid w:val="008B5F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 Spacing"/>
    <w:uiPriority w:val="1"/>
    <w:qFormat/>
    <w:rsid w:val="00DA38A5"/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Нижний колонтитул Знак"/>
    <w:link w:val="a4"/>
    <w:uiPriority w:val="99"/>
    <w:rsid w:val="005A45BC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AC2598"/>
    <w:rPr>
      <w:b/>
      <w:bCs/>
      <w:kern w:val="36"/>
      <w:sz w:val="48"/>
      <w:szCs w:val="48"/>
    </w:rPr>
  </w:style>
  <w:style w:type="paragraph" w:styleId="ac">
    <w:name w:val="TOC Heading"/>
    <w:basedOn w:val="1"/>
    <w:next w:val="a"/>
    <w:uiPriority w:val="39"/>
    <w:semiHidden/>
    <w:unhideWhenUsed/>
    <w:qFormat/>
    <w:rsid w:val="00B87FB4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B87FB4"/>
  </w:style>
  <w:style w:type="character" w:styleId="ad">
    <w:name w:val="Hyperlink"/>
    <w:basedOn w:val="a0"/>
    <w:uiPriority w:val="99"/>
    <w:unhideWhenUsed/>
    <w:rsid w:val="00B87FB4"/>
    <w:rPr>
      <w:color w:val="0000FF"/>
      <w:u w:val="single"/>
    </w:rPr>
  </w:style>
  <w:style w:type="paragraph" w:styleId="ae">
    <w:name w:val="header"/>
    <w:basedOn w:val="a"/>
    <w:link w:val="af"/>
    <w:rsid w:val="001D40B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D40B4"/>
    <w:rPr>
      <w:sz w:val="24"/>
      <w:szCs w:val="24"/>
    </w:rPr>
  </w:style>
  <w:style w:type="paragraph" w:styleId="af0">
    <w:name w:val="Normal (Web)"/>
    <w:basedOn w:val="a"/>
    <w:uiPriority w:val="99"/>
    <w:unhideWhenUsed/>
    <w:rsid w:val="007840C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840C0"/>
  </w:style>
  <w:style w:type="paragraph" w:styleId="21">
    <w:name w:val="Body Text 2"/>
    <w:basedOn w:val="a"/>
    <w:link w:val="22"/>
    <w:rsid w:val="0050407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04075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A24B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A24B50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23">
    <w:name w:val="Основной текст (2)_"/>
    <w:basedOn w:val="a0"/>
    <w:link w:val="24"/>
    <w:rsid w:val="006A022E"/>
    <w:rPr>
      <w:sz w:val="21"/>
      <w:szCs w:val="21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6A022E"/>
    <w:rPr>
      <w:i/>
      <w:iCs/>
      <w:sz w:val="21"/>
      <w:szCs w:val="21"/>
      <w:shd w:val="clear" w:color="auto" w:fill="FFFFFF"/>
    </w:rPr>
  </w:style>
  <w:style w:type="character" w:customStyle="1" w:styleId="25">
    <w:name w:val="Основной текст (2) + Курсив"/>
    <w:basedOn w:val="23"/>
    <w:rsid w:val="006A022E"/>
    <w:rPr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6A022E"/>
    <w:rPr>
      <w:sz w:val="18"/>
      <w:szCs w:val="18"/>
      <w:shd w:val="clear" w:color="auto" w:fill="FFFFFF"/>
    </w:rPr>
  </w:style>
  <w:style w:type="character" w:customStyle="1" w:styleId="29pt">
    <w:name w:val="Основной текст (2) + 9 pt"/>
    <w:basedOn w:val="23"/>
    <w:rsid w:val="006A022E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">
    <w:name w:val="Подпись к таблице (8)_"/>
    <w:basedOn w:val="a0"/>
    <w:link w:val="80"/>
    <w:rsid w:val="006A022E"/>
    <w:rPr>
      <w:b/>
      <w:bCs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A022E"/>
    <w:pPr>
      <w:widowControl w:val="0"/>
      <w:shd w:val="clear" w:color="auto" w:fill="FFFFFF"/>
      <w:spacing w:before="780" w:line="242" w:lineRule="exact"/>
      <w:ind w:hanging="340"/>
      <w:jc w:val="both"/>
    </w:pPr>
    <w:rPr>
      <w:sz w:val="21"/>
      <w:szCs w:val="21"/>
    </w:rPr>
  </w:style>
  <w:style w:type="paragraph" w:customStyle="1" w:styleId="160">
    <w:name w:val="Основной текст (16)"/>
    <w:basedOn w:val="a"/>
    <w:link w:val="16"/>
    <w:rsid w:val="006A022E"/>
    <w:pPr>
      <w:widowControl w:val="0"/>
      <w:shd w:val="clear" w:color="auto" w:fill="FFFFFF"/>
      <w:spacing w:before="180" w:line="0" w:lineRule="atLeast"/>
      <w:ind w:hanging="200"/>
      <w:jc w:val="right"/>
    </w:pPr>
    <w:rPr>
      <w:i/>
      <w:iCs/>
      <w:sz w:val="21"/>
      <w:szCs w:val="21"/>
    </w:rPr>
  </w:style>
  <w:style w:type="paragraph" w:customStyle="1" w:styleId="27">
    <w:name w:val="Подпись к таблице (2)"/>
    <w:basedOn w:val="a"/>
    <w:link w:val="26"/>
    <w:rsid w:val="006A022E"/>
    <w:pPr>
      <w:widowControl w:val="0"/>
      <w:shd w:val="clear" w:color="auto" w:fill="FFFFFF"/>
      <w:spacing w:line="0" w:lineRule="atLeast"/>
      <w:jc w:val="center"/>
    </w:pPr>
    <w:rPr>
      <w:sz w:val="18"/>
      <w:szCs w:val="18"/>
    </w:rPr>
  </w:style>
  <w:style w:type="paragraph" w:customStyle="1" w:styleId="80">
    <w:name w:val="Подпись к таблице (8)"/>
    <w:basedOn w:val="a"/>
    <w:link w:val="8"/>
    <w:rsid w:val="006A022E"/>
    <w:pPr>
      <w:widowControl w:val="0"/>
      <w:shd w:val="clear" w:color="auto" w:fill="FFFFFF"/>
      <w:spacing w:line="0" w:lineRule="atLeast"/>
    </w:pPr>
    <w:rPr>
      <w:b/>
      <w:bCs/>
      <w:sz w:val="18"/>
      <w:szCs w:val="18"/>
    </w:rPr>
  </w:style>
  <w:style w:type="paragraph" w:styleId="31">
    <w:name w:val="toc 3"/>
    <w:basedOn w:val="a"/>
    <w:next w:val="a"/>
    <w:autoRedefine/>
    <w:uiPriority w:val="39"/>
    <w:rsid w:val="00F2138B"/>
    <w:pPr>
      <w:spacing w:after="100"/>
      <w:ind w:left="480"/>
    </w:pPr>
  </w:style>
  <w:style w:type="paragraph" w:styleId="28">
    <w:name w:val="toc 2"/>
    <w:basedOn w:val="a"/>
    <w:next w:val="a"/>
    <w:autoRedefine/>
    <w:uiPriority w:val="39"/>
    <w:rsid w:val="00F2138B"/>
    <w:pPr>
      <w:spacing w:after="100"/>
      <w:ind w:left="240"/>
    </w:pPr>
  </w:style>
  <w:style w:type="character" w:styleId="af1">
    <w:name w:val="Strong"/>
    <w:basedOn w:val="a0"/>
    <w:qFormat/>
    <w:rsid w:val="001704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0C1AA-A2CC-4E3E-82DB-EB86BD296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3345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Дневник технологической практики</vt:lpstr>
    </vt:vector>
  </TitlesOfParts>
  <Company>MoBIL GROUP</Company>
  <LinksUpToDate>false</LinksUpToDate>
  <CharactersWithSpaces>22374</CharactersWithSpaces>
  <SharedDoc>false</SharedDoc>
  <HLinks>
    <vt:vector size="42" baseType="variant"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_Toc472541756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_Toc472541755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_Toc472541754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_Toc472541753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_Toc472541752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_Toc472541751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_Toc472541750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Дневник технологической практики</dc:title>
  <dc:creator>XTreme</dc:creator>
  <cp:lastModifiedBy>Заместитель по УПР</cp:lastModifiedBy>
  <cp:revision>3</cp:revision>
  <cp:lastPrinted>2017-03-13T08:41:00Z</cp:lastPrinted>
  <dcterms:created xsi:type="dcterms:W3CDTF">2020-08-27T10:33:00Z</dcterms:created>
  <dcterms:modified xsi:type="dcterms:W3CDTF">2020-08-27T10:33:00Z</dcterms:modified>
</cp:coreProperties>
</file>