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4F" w:rsidRDefault="002018B5" w:rsidP="00260A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Саратовской области</w:t>
      </w:r>
    </w:p>
    <w:p w:rsidR="002018B5" w:rsidRDefault="002018B5" w:rsidP="00260A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Вольский филиал государственного автономного профессионального образовательного учреждения Саратовской области </w:t>
      </w:r>
    </w:p>
    <w:p w:rsidR="002018B5" w:rsidRPr="002018B5" w:rsidRDefault="002018B5" w:rsidP="00260A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«Базарнокарабулакский техникум агробизнеса»</w:t>
      </w:r>
    </w:p>
    <w:p w:rsidR="00260A4F" w:rsidRPr="00F83F4A" w:rsidRDefault="00260A4F" w:rsidP="00260A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4F" w:rsidRPr="00F83F4A" w:rsidRDefault="00260A4F" w:rsidP="00260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4F" w:rsidRPr="00F83F4A" w:rsidRDefault="00260A4F" w:rsidP="00260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left="53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F4A">
        <w:rPr>
          <w:rFonts w:ascii="Times New Roman" w:hAnsi="Times New Roman" w:cs="Times New Roman"/>
          <w:sz w:val="28"/>
          <w:szCs w:val="28"/>
        </w:rPr>
        <w:t>УТВЕРЖДАЮ</w:t>
      </w:r>
    </w:p>
    <w:p w:rsidR="00260A4F" w:rsidRPr="00F83F4A" w:rsidRDefault="00260A4F" w:rsidP="00260A4F">
      <w:pPr>
        <w:spacing w:line="276" w:lineRule="auto"/>
        <w:ind w:left="53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F4A">
        <w:rPr>
          <w:rFonts w:ascii="Times New Roman" w:hAnsi="Times New Roman" w:cs="Times New Roman"/>
          <w:sz w:val="28"/>
          <w:szCs w:val="28"/>
        </w:rPr>
        <w:t>Зам. директора по учебно-</w:t>
      </w:r>
    </w:p>
    <w:p w:rsidR="00260A4F" w:rsidRPr="00F83F4A" w:rsidRDefault="002018B5" w:rsidP="00260A4F">
      <w:pPr>
        <w:spacing w:line="276" w:lineRule="auto"/>
        <w:ind w:left="53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F4A">
        <w:rPr>
          <w:rFonts w:ascii="Times New Roman" w:hAnsi="Times New Roman" w:cs="Times New Roman"/>
          <w:sz w:val="28"/>
          <w:szCs w:val="28"/>
        </w:rPr>
        <w:t>П</w:t>
      </w:r>
      <w:r w:rsidR="00260A4F" w:rsidRPr="00F83F4A">
        <w:rPr>
          <w:rFonts w:ascii="Times New Roman" w:hAnsi="Times New Roman" w:cs="Times New Roman"/>
          <w:sz w:val="28"/>
          <w:szCs w:val="28"/>
        </w:rPr>
        <w:t>роизводственной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A4F" w:rsidRPr="00F83F4A">
        <w:rPr>
          <w:rFonts w:ascii="Times New Roman" w:hAnsi="Times New Roman" w:cs="Times New Roman"/>
          <w:sz w:val="28"/>
          <w:szCs w:val="28"/>
        </w:rPr>
        <w:t>работе</w:t>
      </w:r>
    </w:p>
    <w:p w:rsidR="00260A4F" w:rsidRPr="002018B5" w:rsidRDefault="00260A4F" w:rsidP="00260A4F">
      <w:pPr>
        <w:spacing w:line="276" w:lineRule="auto"/>
        <w:ind w:left="538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F4A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2018B5">
        <w:rPr>
          <w:rFonts w:ascii="Times New Roman" w:hAnsi="Times New Roman" w:cs="Times New Roman"/>
          <w:sz w:val="28"/>
          <w:szCs w:val="28"/>
          <w:lang w:val="ru-RU"/>
        </w:rPr>
        <w:t>Н.Е. Логинова</w:t>
      </w:r>
    </w:p>
    <w:p w:rsidR="00260A4F" w:rsidRPr="00F83F4A" w:rsidRDefault="00260A4F" w:rsidP="00260A4F">
      <w:pPr>
        <w:spacing w:line="276" w:lineRule="auto"/>
        <w:ind w:left="53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F4A">
        <w:rPr>
          <w:rFonts w:ascii="Times New Roman" w:hAnsi="Times New Roman" w:cs="Times New Roman"/>
          <w:sz w:val="28"/>
          <w:szCs w:val="28"/>
        </w:rPr>
        <w:t xml:space="preserve">«____» _________ </w:t>
      </w:r>
      <w:r w:rsidR="002D2539">
        <w:rPr>
          <w:rFonts w:ascii="Times New Roman" w:hAnsi="Times New Roman" w:cs="Times New Roman"/>
          <w:sz w:val="28"/>
          <w:szCs w:val="28"/>
        </w:rPr>
        <w:t>20</w:t>
      </w:r>
      <w:r w:rsidR="002018B5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F83F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0A4F" w:rsidRPr="00F83F4A" w:rsidRDefault="00260A4F" w:rsidP="00260A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4F" w:rsidRPr="00F83F4A" w:rsidRDefault="00260A4F" w:rsidP="00260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4F" w:rsidRPr="00F83F4A" w:rsidRDefault="00260A4F" w:rsidP="00260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4F" w:rsidRPr="00F83F4A" w:rsidRDefault="00260A4F" w:rsidP="00260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4F" w:rsidRDefault="00260A4F" w:rsidP="00260A4F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вопросы для контрольных работ</w:t>
      </w:r>
    </w:p>
    <w:p w:rsidR="00260A4F" w:rsidRPr="00F83F4A" w:rsidRDefault="00260A4F" w:rsidP="00260A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студентов заочного отделения</w:t>
      </w:r>
    </w:p>
    <w:p w:rsidR="00260A4F" w:rsidRPr="00260A4F" w:rsidRDefault="00260A4F" w:rsidP="00260A4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60A4F">
        <w:rPr>
          <w:rFonts w:ascii="Times New Roman" w:hAnsi="Times New Roman" w:cs="Times New Roman"/>
          <w:b/>
          <w:caps/>
          <w:sz w:val="28"/>
          <w:szCs w:val="28"/>
        </w:rPr>
        <w:t>МДК. 03.01.</w:t>
      </w:r>
      <w:r w:rsidRPr="00260A4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Система технического</w:t>
      </w:r>
      <w:r w:rsidR="002018B5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 </w:t>
      </w:r>
      <w:r w:rsidRPr="00260A4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обслуживания и ремонта</w:t>
      </w:r>
      <w:r w:rsidR="002018B5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 </w:t>
      </w:r>
      <w:r w:rsidRPr="00260A4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сельскохозяйственных машин и механизмов</w:t>
      </w:r>
    </w:p>
    <w:p w:rsidR="00260A4F" w:rsidRPr="00F83F4A" w:rsidRDefault="00260A4F" w:rsidP="00260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4F" w:rsidRPr="00F83F4A" w:rsidRDefault="00260A4F" w:rsidP="00260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4F" w:rsidRPr="00463269" w:rsidRDefault="00260A4F" w:rsidP="00260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ascii="Times New Roman" w:hAnsi="Times New Roman" w:cs="Times New Roman"/>
          <w:sz w:val="28"/>
        </w:rPr>
      </w:pPr>
      <w:r w:rsidRPr="00463269">
        <w:rPr>
          <w:rFonts w:ascii="Times New Roman" w:hAnsi="Times New Roman" w:cs="Times New Roman"/>
          <w:sz w:val="28"/>
        </w:rPr>
        <w:t>Специальность  35.02.07  «Механизация</w:t>
      </w:r>
      <w:r>
        <w:rPr>
          <w:rFonts w:ascii="Times New Roman" w:hAnsi="Times New Roman" w:cs="Times New Roman"/>
          <w:sz w:val="28"/>
        </w:rPr>
        <w:t>с</w:t>
      </w:r>
      <w:r w:rsidRPr="00463269">
        <w:rPr>
          <w:rFonts w:ascii="Times New Roman" w:hAnsi="Times New Roman" w:cs="Times New Roman"/>
          <w:sz w:val="28"/>
        </w:rPr>
        <w:t>ельскогохозяйства»</w:t>
      </w:r>
    </w:p>
    <w:p w:rsidR="00260A4F" w:rsidRPr="00463269" w:rsidRDefault="00C1096C" w:rsidP="00260A4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="002018B5">
        <w:rPr>
          <w:rFonts w:ascii="Times New Roman" w:hAnsi="Times New Roman"/>
          <w:sz w:val="28"/>
          <w:szCs w:val="28"/>
          <w:lang w:val="ru-RU"/>
        </w:rPr>
        <w:t xml:space="preserve"> 5МСХ-ЗО</w:t>
      </w:r>
    </w:p>
    <w:p w:rsidR="00260A4F" w:rsidRPr="00F83F4A" w:rsidRDefault="00260A4F" w:rsidP="00260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60A4F" w:rsidRPr="00F83F4A" w:rsidRDefault="00260A4F" w:rsidP="00260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4F" w:rsidRDefault="00260A4F" w:rsidP="00260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0A4F" w:rsidRDefault="00260A4F" w:rsidP="00260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0A4F" w:rsidRPr="00260A4F" w:rsidRDefault="00260A4F" w:rsidP="00260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0A4F" w:rsidRPr="00F83F4A" w:rsidRDefault="00260A4F" w:rsidP="00260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4F" w:rsidRPr="002018B5" w:rsidRDefault="002018B5" w:rsidP="002D2539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Вольск, 2021г</w:t>
      </w:r>
    </w:p>
    <w:p w:rsidR="00416E56" w:rsidRDefault="00416E56" w:rsidP="00260A4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18B5" w:rsidRDefault="002018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416E56" w:rsidRPr="00416E56" w:rsidRDefault="00416E56" w:rsidP="00260A4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0A4F" w:rsidRPr="00260A4F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260A4F">
        <w:rPr>
          <w:rFonts w:ascii="Times New Roman" w:hAnsi="Times New Roman" w:cs="Times New Roman"/>
          <w:sz w:val="28"/>
        </w:rPr>
        <w:t>Вопросы для контрольных</w:t>
      </w:r>
      <w:r w:rsidR="002018B5">
        <w:rPr>
          <w:rFonts w:ascii="Times New Roman" w:hAnsi="Times New Roman" w:cs="Times New Roman"/>
          <w:sz w:val="28"/>
          <w:lang w:val="ru-RU"/>
        </w:rPr>
        <w:t xml:space="preserve"> </w:t>
      </w:r>
      <w:r w:rsidRPr="00260A4F">
        <w:rPr>
          <w:rFonts w:ascii="Times New Roman" w:hAnsi="Times New Roman" w:cs="Times New Roman"/>
          <w:sz w:val="28"/>
        </w:rPr>
        <w:t>работ</w:t>
      </w:r>
      <w:r w:rsidR="002018B5">
        <w:rPr>
          <w:rFonts w:ascii="Times New Roman" w:hAnsi="Times New Roman" w:cs="Times New Roman"/>
          <w:sz w:val="28"/>
          <w:lang w:val="ru-RU"/>
        </w:rPr>
        <w:t xml:space="preserve"> </w:t>
      </w:r>
      <w:r w:rsidRPr="00260A4F">
        <w:rPr>
          <w:rFonts w:ascii="Times New Roman" w:hAnsi="Times New Roman" w:cs="Times New Roman"/>
          <w:sz w:val="28"/>
        </w:rPr>
        <w:t>студентов заочного отделения по междисциплинарному</w:t>
      </w:r>
      <w:r w:rsidR="002018B5">
        <w:rPr>
          <w:rFonts w:ascii="Times New Roman" w:hAnsi="Times New Roman" w:cs="Times New Roman"/>
          <w:sz w:val="28"/>
          <w:lang w:val="ru-RU"/>
        </w:rPr>
        <w:t xml:space="preserve"> </w:t>
      </w:r>
      <w:r w:rsidRPr="00260A4F">
        <w:rPr>
          <w:rFonts w:ascii="Times New Roman" w:hAnsi="Times New Roman" w:cs="Times New Roman"/>
          <w:sz w:val="28"/>
          <w:szCs w:val="28"/>
        </w:rPr>
        <w:t xml:space="preserve">курсу </w:t>
      </w:r>
      <w:r w:rsidRPr="00260A4F">
        <w:rPr>
          <w:rFonts w:ascii="Times New Roman" w:hAnsi="Times New Roman" w:cs="Times New Roman"/>
          <w:caps/>
          <w:sz w:val="28"/>
          <w:szCs w:val="28"/>
        </w:rPr>
        <w:t>МДК. 03.01.</w:t>
      </w:r>
      <w:r w:rsidRPr="00260A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Система технического</w:t>
      </w:r>
      <w:r w:rsidR="002018B5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</w:t>
      </w:r>
      <w:r w:rsidRPr="00260A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обслуживания и ремонта</w:t>
      </w:r>
      <w:r w:rsidR="002018B5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</w:t>
      </w:r>
      <w:r w:rsidRPr="00260A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сельскохозяйственных машин и механизмов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» </w:t>
      </w:r>
      <w:r w:rsidRPr="00260A4F">
        <w:rPr>
          <w:rFonts w:ascii="Times New Roman" w:hAnsi="Times New Roman" w:cs="Times New Roman"/>
          <w:sz w:val="28"/>
          <w:szCs w:val="28"/>
        </w:rPr>
        <w:t>по специальности: 35.02.07  «Механизациясельскогохозяйства».</w:t>
      </w:r>
    </w:p>
    <w:p w:rsidR="00260A4F" w:rsidRPr="00F83F4A" w:rsidRDefault="00260A4F" w:rsidP="00260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A4F" w:rsidRPr="00F83F4A" w:rsidRDefault="00260A4F" w:rsidP="00260A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0A4F" w:rsidRPr="002018B5" w:rsidRDefault="00260A4F" w:rsidP="002018B5">
      <w:pPr>
        <w:widowControl w:val="0"/>
        <w:tabs>
          <w:tab w:val="left" w:pos="935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  <w:r w:rsidRPr="00F83F4A">
        <w:rPr>
          <w:rFonts w:ascii="Times New Roman" w:hAnsi="Times New Roman" w:cs="Times New Roman"/>
          <w:sz w:val="28"/>
          <w:szCs w:val="28"/>
        </w:rPr>
        <w:t>Организация</w:t>
      </w:r>
      <w:r w:rsidR="00201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F4A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2018B5">
        <w:rPr>
          <w:rFonts w:ascii="Times New Roman" w:hAnsi="Times New Roman" w:cs="Times New Roman"/>
          <w:bCs/>
          <w:sz w:val="28"/>
          <w:szCs w:val="28"/>
          <w:lang w:val="ru-RU" w:eastAsia="zh-CN"/>
        </w:rPr>
        <w:t>ВФ ГАПОУ СО «БТА»</w:t>
      </w:r>
    </w:p>
    <w:p w:rsidR="00260A4F" w:rsidRPr="00F83F4A" w:rsidRDefault="00260A4F" w:rsidP="00260A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0A4F" w:rsidRPr="002018B5" w:rsidRDefault="00260A4F" w:rsidP="0026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3F4A">
        <w:rPr>
          <w:rFonts w:ascii="Times New Roman" w:hAnsi="Times New Roman" w:cs="Times New Roman"/>
          <w:sz w:val="28"/>
          <w:szCs w:val="28"/>
        </w:rPr>
        <w:t>Разработчик: преподаватель</w:t>
      </w:r>
      <w:r w:rsidR="00201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F4A">
        <w:rPr>
          <w:rFonts w:ascii="Times New Roman" w:hAnsi="Times New Roman" w:cs="Times New Roman"/>
          <w:sz w:val="28"/>
          <w:szCs w:val="28"/>
        </w:rPr>
        <w:t>общетехнических и специальных</w:t>
      </w:r>
      <w:r w:rsidR="00201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F4A">
        <w:rPr>
          <w:rFonts w:ascii="Times New Roman" w:hAnsi="Times New Roman" w:cs="Times New Roman"/>
          <w:sz w:val="28"/>
          <w:szCs w:val="28"/>
        </w:rPr>
        <w:t xml:space="preserve">дисциплин. </w:t>
      </w:r>
      <w:r w:rsidR="002018B5">
        <w:rPr>
          <w:rFonts w:ascii="Times New Roman" w:hAnsi="Times New Roman" w:cs="Times New Roman"/>
          <w:sz w:val="28"/>
          <w:szCs w:val="28"/>
          <w:lang w:val="ru-RU"/>
        </w:rPr>
        <w:t>Логинова Н.Е.</w:t>
      </w: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4A">
        <w:rPr>
          <w:rFonts w:ascii="Times New Roman" w:hAnsi="Times New Roman" w:cs="Times New Roman"/>
          <w:sz w:val="28"/>
          <w:szCs w:val="28"/>
        </w:rPr>
        <w:t>Рассмотрено и одобрено на заседании</w:t>
      </w:r>
      <w:r w:rsidR="00201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F4A">
        <w:rPr>
          <w:rFonts w:ascii="Times New Roman" w:hAnsi="Times New Roman" w:cs="Times New Roman"/>
          <w:sz w:val="28"/>
          <w:szCs w:val="28"/>
        </w:rPr>
        <w:t>цикловой</w:t>
      </w:r>
      <w:r w:rsidR="00201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F4A">
        <w:rPr>
          <w:rFonts w:ascii="Times New Roman" w:hAnsi="Times New Roman" w:cs="Times New Roman"/>
          <w:sz w:val="28"/>
          <w:szCs w:val="28"/>
        </w:rPr>
        <w:t>комиссии</w:t>
      </w: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4A">
        <w:rPr>
          <w:rFonts w:ascii="Times New Roman" w:hAnsi="Times New Roman" w:cs="Times New Roman"/>
          <w:sz w:val="28"/>
          <w:szCs w:val="28"/>
        </w:rPr>
        <w:t>общетехнических и специальных</w:t>
      </w:r>
      <w:r w:rsidR="00201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F4A">
        <w:rPr>
          <w:rFonts w:ascii="Times New Roman" w:hAnsi="Times New Roman" w:cs="Times New Roman"/>
          <w:sz w:val="28"/>
          <w:szCs w:val="28"/>
        </w:rPr>
        <w:t>дисциплин</w:t>
      </w: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4A">
        <w:rPr>
          <w:rFonts w:ascii="Times New Roman" w:hAnsi="Times New Roman" w:cs="Times New Roman"/>
          <w:sz w:val="28"/>
          <w:szCs w:val="28"/>
        </w:rPr>
        <w:t xml:space="preserve">Протокол № ____ от «____» ______ </w:t>
      </w:r>
      <w:r w:rsidR="002D2539">
        <w:rPr>
          <w:rFonts w:ascii="Times New Roman" w:hAnsi="Times New Roman" w:cs="Times New Roman"/>
          <w:sz w:val="28"/>
          <w:szCs w:val="28"/>
        </w:rPr>
        <w:t>20</w:t>
      </w:r>
      <w:r w:rsidR="002018B5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F83F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0A4F" w:rsidRPr="002018B5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F4A">
        <w:rPr>
          <w:rFonts w:ascii="Times New Roman" w:hAnsi="Times New Roman" w:cs="Times New Roman"/>
          <w:sz w:val="28"/>
          <w:szCs w:val="28"/>
        </w:rPr>
        <w:t>Председатель</w:t>
      </w:r>
      <w:r w:rsidR="00201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F4A">
        <w:rPr>
          <w:rFonts w:ascii="Times New Roman" w:hAnsi="Times New Roman" w:cs="Times New Roman"/>
          <w:sz w:val="28"/>
          <w:szCs w:val="28"/>
        </w:rPr>
        <w:t xml:space="preserve">комиссии ________________ </w:t>
      </w:r>
      <w:r w:rsidR="002018B5">
        <w:rPr>
          <w:rFonts w:ascii="Times New Roman" w:hAnsi="Times New Roman" w:cs="Times New Roman"/>
          <w:sz w:val="28"/>
          <w:szCs w:val="28"/>
          <w:lang w:val="ru-RU"/>
        </w:rPr>
        <w:t>Артюшенкова Н.И.</w:t>
      </w: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4F" w:rsidRPr="00F83F4A" w:rsidRDefault="00260A4F" w:rsidP="00260A4F">
      <w:pPr>
        <w:spacing w:line="276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F83F4A">
        <w:rPr>
          <w:rFonts w:ascii="Times New Roman" w:hAnsi="Times New Roman" w:cs="Times New Roman"/>
          <w:sz w:val="28"/>
          <w:szCs w:val="28"/>
        </w:rPr>
        <w:br w:type="page"/>
      </w:r>
    </w:p>
    <w:p w:rsidR="00A964D0" w:rsidRDefault="00A964D0" w:rsidP="000E0A9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9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Ы</w:t>
      </w:r>
      <w:r w:rsidRPr="00527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КОНТРОЛЬНОЙ РАБОТЫ</w:t>
      </w:r>
    </w:p>
    <w:p w:rsidR="00A964D0" w:rsidRPr="005279BF" w:rsidRDefault="00A964D0" w:rsidP="000E0A9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Ремонтно-обслуживающая база сельскогохозяйства, ее функции.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Надежность машин, ее основные свойства.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Дать определение: техническое обслуживание, диагностирование, прогноз, срок службы машины, ресурс машины и межремонтный срок.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Планово-предупредительная система технического обслуживания и ремонта машин.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Виды, периодичность и последовательность проведения технических обслуживаний и ремонтов машин.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Передвижные и стационарные средства технического обслуживания машин.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Задача материалы и средства технического обслуживания машин.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Диагностирование машин осмотром и по показаниям приборов панели, проверка основных технико-экономических показателей.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Оборудование и приборы для диагностики и обслуживания двигателей внутреннего сгорания (ДВС).</w:t>
      </w:r>
    </w:p>
    <w:p w:rsidR="005D59A0" w:rsidRPr="00515991" w:rsidRDefault="005D59A0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Перечислите основныеусловия, необходимые для организации и выполнения ТО и ремонтов.</w:t>
      </w:r>
    </w:p>
    <w:p w:rsidR="005D59A0" w:rsidRPr="00515991" w:rsidRDefault="005D59A0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общеесодержаниетехнологии ТО и ремонта машин и оборудования.</w:t>
      </w:r>
    </w:p>
    <w:p w:rsidR="005D59A0" w:rsidRPr="00515991" w:rsidRDefault="005D59A0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Дайте определениепонятию «Техническоеобслуживание», приведите примеры технологических операций.</w:t>
      </w:r>
    </w:p>
    <w:p w:rsidR="005D59A0" w:rsidRPr="00515991" w:rsidRDefault="005D59A0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Дайте определениепонятию «Ремонт», приведите примеры технологических операций.</w:t>
      </w:r>
    </w:p>
    <w:p w:rsidR="005D59A0" w:rsidRPr="00515991" w:rsidRDefault="005D59A0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Дайте определениепонятию «Исправностьмашины», поясните на примере самоходных машин.</w:t>
      </w:r>
    </w:p>
    <w:p w:rsidR="005D59A0" w:rsidRPr="00515991" w:rsidRDefault="005D59A0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Дайте определениепонятию «Работоспособностьмашины», поясните на примере тракторов.</w:t>
      </w:r>
    </w:p>
    <w:p w:rsidR="005D59A0" w:rsidRPr="00515991" w:rsidRDefault="005D59A0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основныенаправлениядеятельностипредприятия технического сервиса.</w:t>
      </w:r>
    </w:p>
    <w:p w:rsidR="005D59A0" w:rsidRPr="00515991" w:rsidRDefault="005D59A0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понятие: «Коэффициенттехническогоиспользования машин и оборудования», укажите, как работа механика влияет на его величину.</w:t>
      </w:r>
    </w:p>
    <w:p w:rsidR="005D59A0" w:rsidRPr="00515991" w:rsidRDefault="005D59A0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требования к планировке и оснащенности рабочего места для проведения ТО.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влияниенарушений правил выполнения замены смазки, на ресурс машины и расход топлива, поясните на примере отдельных механизмов трактора.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lastRenderedPageBreak/>
        <w:t>Охарактеризуйте влияниекачестваобслуживаниявоздухоочистителя ДВС на  ресурс машины и расход топлива, поясните, как изменяются условия и качество работы отдельных систем и деталей двигателя.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влияниекачестваобслуживаниятопливных форсунок ДВС на  ресурс машины и расход топлива, поясните, как изменяются условия и качество работы системы питания двигателя.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влияниекачестварегулировки теплового зазора в ГРМ на  ресурс машины и расход топлива, поясните, как изменяются условия и качество работы отдельных систем и деталей двигателя.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влияниеповышенного и пониженного давления воздуха в шинах на  ресурс машины и расход топлива, поясните, как изменяются условия и качество работы отдельных систем и механизмов машины.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 xml:space="preserve">Поясните понятие: «Параметр техническогосостояния», приведите примеры, характеризующие состояние ДВС. 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закономерностиизменениятехническогосостояния машины в период эксплуатации, поясните на примере характерной кривой износа.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Поясните понятие: «Предельноесостояниемашины, узла или агрегата», приведите примеры предельных значений техническихпараметров (характеристик), укажитевозможныепричинывозникновенияпредельногосостояния.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факторы, способствующиеизнашиванию и нарушению работоспособности машины или оборудования, поясните на  примере узлов и механизмов трактора.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Дайте общую характеристику понятию «Техническое диагностирование», приведите примеры.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Поясните понятие: «Субъективныеметодыдиагностирования», приведите примеры.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Поясните понятие: «Объективныеметодыдиагностирования», приведите примеры.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Укажитеединицыизмерения, способы определения и значения диагностических параметров топливных форсунок.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Укажитеединицыизмерения, способы определения и значения диагностических параметров клапанных механизмов  ГРМ.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Укажитеединицыизмерения, способы определения и значения диагностических параметров кривошипно-шатунных механизмов.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Укажитеединицыизмерения, способы определения и значения диагностических параметров цилиндропоршневых групп.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Укажитеединицыизмерения, способы определения и значения диагностических параметров систем смазки ДВС.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lastRenderedPageBreak/>
        <w:t>Укажитеединицыизмерения, способы определения и значения диагностических параметров систем охлаждения ДВС.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Укажитеединицыизмерения, способы определения и значения диагностических параметров муфт сцепления.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Укажитеединицыизмерения, способы определения и значения диагностических параметров трансмиссии.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Укажитеединицыизмерения, способы определения и значения диагностических параметров рулевого механизма.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Укажитеединицыизмерения, способы определения и значения диагностических параметров ходовой части.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Укажитеединицыизмерения, способы определения и значения диагностических параметров гидросистемы.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Укажитеединицыизмерения, способы определения и значения диагностических параметров аккумуляторов тока.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методику и способыдиагностирования ДВС по мощности.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методику и способыдиагностирования ДВС по герметичности камеры сгорания.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методику и способыдиагностирования ДВС по суммарному зазору в КШМ.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технологиюдиагностирования ДВС измерением уровня расхода картерных газов.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технологиюдиагностирования ДВС измерением компрессии в цилиндрах.</w:t>
      </w:r>
    </w:p>
    <w:p w:rsidR="00515991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технологиюдиагностирования ДВС измерением суммарного зазора в КШМ.</w:t>
      </w:r>
    </w:p>
    <w:p w:rsidR="004E545E" w:rsidRPr="00515991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Охарактеризуйте технологиюдиагностирования ДВС прослушиванием.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Диагностированиесистемыпитаниянепосредственно на тракторе.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Проверка и, при необходимости, регулировкауглаопережениявпрыскатопливадизельныхдвигателей.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Диагностика и обслуживаниесистемыпитаниякарбюраторныхдвигателей.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Технологияснятиянагара с поршней, поршневыхколец и клапанов ДВС.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Диагностика и обслуживаниеаккумуляторных батарей, при необходимости, постановка батареи на режим подзарядки.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Диагностика и обслуживаниетормознойсистемыавтомобиля ГАЗ 53-12.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Диагностика и обслуживаниеходовой части автомобилей.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Диагностика и обслуживаниеходовой части гусеничныхтракторов.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Диагностика и обслуживаниерулевогоуправлениятракторов и автомобилей.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Диагностика и обслуживаниемуфтысцеплениятракторов и автомобилей.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Диагностика и обслуживаниеприборовзажигания пускового двигателя. Установления магнето на пусковойдвигатель П-350.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Регулировкасвета фар.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Маршрутнаятехнологиядиагностирования.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Диагностированиемеханизмагазораспределения.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Диагностика и обслуживаниесистемысмазки.</w:t>
      </w:r>
    </w:p>
    <w:p w:rsidR="00515991" w:rsidRPr="00C77394" w:rsidRDefault="00515991" w:rsidP="000E0A95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Диагностика и обслуживаниесистемыохлаждения.</w:t>
      </w:r>
    </w:p>
    <w:p w:rsidR="00515991" w:rsidRPr="00515991" w:rsidRDefault="00515991" w:rsidP="000E0A95">
      <w:pPr>
        <w:pStyle w:val="ac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78D" w:rsidRDefault="0096778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551785" w:rsidRDefault="00551785" w:rsidP="000E0A95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178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Таблица распределения вопросов контрольной работы по вариантам</w:t>
      </w:r>
    </w:p>
    <w:p w:rsidR="00CD77A3" w:rsidRDefault="00CD77A3" w:rsidP="000E0A95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5471" w:type="dxa"/>
        <w:tblInd w:w="2133" w:type="dxa"/>
        <w:tblLook w:val="04A0"/>
      </w:tblPr>
      <w:tblGrid>
        <w:gridCol w:w="2511"/>
        <w:gridCol w:w="2960"/>
      </w:tblGrid>
      <w:tr w:rsidR="0096778D" w:rsidRPr="0096778D" w:rsidTr="00B71847">
        <w:trPr>
          <w:trHeight w:val="402"/>
        </w:trPr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 варианта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 вопроса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1,21,41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2,22,42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3,23,43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4,23,44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5,25,45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6,26,46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7,27,47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8,28,48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9,29,49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10,30,50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11,31,51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12,32,52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13,33,53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14,34,54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15,35,55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16,36,56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17,37,57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18,38,58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19,39,59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20,40,60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21,41,61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22,42,62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23,43,63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24,44,64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C57498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25,45,58</w:t>
            </w:r>
          </w:p>
        </w:tc>
      </w:tr>
    </w:tbl>
    <w:p w:rsidR="0096778D" w:rsidRPr="00551785" w:rsidRDefault="0096778D" w:rsidP="000E0A95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0A95" w:rsidRDefault="000E0A95" w:rsidP="000E0A9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E0A95" w:rsidRDefault="000E0A95" w:rsidP="000E0A9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9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Ы</w:t>
      </w:r>
      <w:r w:rsidRPr="00527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КОНТРОЛЬНОЙ РАБОТЫ</w:t>
      </w:r>
    </w:p>
    <w:p w:rsidR="000E0A95" w:rsidRDefault="000E0A95" w:rsidP="000E0A95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Поясните, чемобеспечиваетсяпланово-предупредительный характер системы ТО и ремонтов?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Назовитевиды ТО и ремонтов, предусмотренные ППСТОР для тракторов, автомобилей, комбайнов, с. х. машин, кратко поясните ихсодержание.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pacing w:val="46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Поясните, чтоназываетсяпериодичностьюпроведения ТО и ремонтов, в какихединицахонаизмеряется для различныхвидов машин?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Укажитечемуравнапериодичностьпроведения ТО-1, ТО-2, ТО-3, ТР, КР тракторов, выраженная в моточасах?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Назовитеосновныевиды и технологиюработ, выполняемых при ЕТО трактора?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Назовитеосновныевиды и технологиюработ, выполняемых при ТО-1 трактора?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Назовитеосновныевиды и технологиюработ, выполняемых при ТО-2?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Назовитеосновныевиды и технологиюработ, выполняемых при ТО-3?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Назовитеосновныевиды и технологиюработ, выполняемых при ТР?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Назовитеосновныевиды и технологиюработ, выполняемых при КР?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Охарактеризуйте методику планированиятехническогообслуживания и ремонта машин.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Охарактеризуйте исходныеданные для планирования ТО и ремонтов машин, укажитеисточникиихполучения.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Охарактеризуйте методику организациивыполнения ТО тракторовзвеномисполнителей.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94">
        <w:rPr>
          <w:rFonts w:ascii="Times New Roman" w:hAnsi="Times New Roman" w:cs="Times New Roman"/>
          <w:sz w:val="28"/>
          <w:szCs w:val="28"/>
        </w:rPr>
        <w:t>Перечислите документацию, необходимую для организациитехническогообслуживания, охарактеризуйте еесодержание.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Операциитехническогообслуживаниядвигателя СМД-62 при ЕТО, ТО-1 и технологияихвыполнения.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Операциитехническогообслуживанияавтомобиля ЗИЛ-130 при ТО-1 и технологияихвыполнения.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Операциитехническогообслуживанияавтомобиля ГАЗ-53А при ТО-1 и технологияихвыполнения.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Операциитехническогообслуживаниядвигателя Д-65М при ТО-2 и технологияихвыполнения.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Операциитехническогообслуживаниядвигателя Д-65М при ТО-2 и технологияихвыполнения.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 трактора МТЗ-80 (100) при ТО-2 и технологияихвыполнения.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Операциитехническогообслуживаниядвигателя СМД-60 при ТО-3 и технологияихвыполнения.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ОперациитехническогообслуживанияавтомобиляКамАЗ-5511 при ТО-2 и технологияихвыполнения.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 комбайна СК-5 "Нива" при ТО-1 и технологияихвыполнения.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 трактора ЮМЗ-6КМ при ТО-3 и технологияихвыполнения.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Операциитехническогообслуживанияаккумуляторнойбатареи трактора Т-150К при ТО-3 и технологияихвыполнения.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Определениеколичествагазов, которыепрорываются в картер двигателя, для дизельных и карбюраторныхдвигателей. Оценкасостояниядвигателя.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Определениесуммарногозазора в соединениях "верхняя головка шатуна и шатунныйподшипник". Оценкасостояния.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Определениекомпрессии в цилиндрах дизельного и карбюраторного двигателей.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Определениеколичества масла на выгорание в двигателе трактора Т-150К.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Определениекачества моторного масла.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Проверка и регулировка теплового зазора в клапанноммеханизме трактора Т-150.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Проверка и регулировка теплового зазора в клапанноммеханизмеавтомобиля 3IJI-130.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Регулировкатепловыхзазоров в газораспределительноммеханизмедвигателяавтомобиляКамАЗ-5511.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Проверка и регулировкатепловыхзазоров в газораспределительноммеханизмедвигателяавтомобиля УАЗ-469.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Проверка и регулировкатепловыхзазоров в клапанноммеханизме трактора ЮМЗ-6КМ.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Проверка и регулировкатепловыхзазоров в клапанноммеханизмеавтомобиля ГАЗ-53 А.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Проверка и регулировка теплового зазора в газораспределительноммеханизме трактора К-701.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Проверка и регулировка теплового зазора в газораспределительноммеханизмеавтомобиля ГАЗ-52.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Регулирование теплового зазора в газораспределительноммеханизме трактора МТЗ-80.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Технологияудаления накипи изсистемыохлаждениятракторов и автомобилей.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Дозированноевведение присадок в моторное масло и ихвлияние на долговечностьработы машин.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Проверкатехническогосостояниягидросистемынепосредственно на тракторе.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Оценкасостояния ДВС.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 и диагностирования при ТО-1, ТО-2, ТО-3.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Операциитехническогообслуживаниярабочихоргановпочвообрабатывающих и посевных машин.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Виды, способы и технологияхранения машин.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Документация на хранение машин (представить копиидокументовизхозяйств).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Техническиеобслуживаниярабочихоргановкартофелесажалки.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Диагностика и техническоеобслуживание жатки зернового комбайна.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Внешние признаки неисправностейсвекольного комбайна и способыихустранения.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Диагностика и обслуживание молотильного аппаратазерноуборочного комбайна.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Неисправности силосного комбайна, их признаки и способыустранения.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Диагностика и техническоеобслуживаниесенокосилки.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Операциитехническогообслуживаниясистемыводоснабжения.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Техническоеобслуживаниесистемы навозоудаления.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Техническоеобслуживание машин и оборудования для приготовлениякормов.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Неисправности машин для раздачикормов и способыихустранения.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Диагностика и техническоеобслуживаниедоильных установок.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Техническоеобслуживаниеоборудования для первичнойпереработки молока.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Какпроверяютпроизводительность вакуумного насоса, герметичность и засоренностьвакуумнойлиниидоильногоагрегата?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Операциитехническогообслуживанияоборудования для стрижки овец.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Операциитехническогообслуживанияоборудованияптицеферм.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Притираниеклапанов и проверкагерметичностиприлеганиясоединения "клапан-гнездо".</w:t>
      </w:r>
    </w:p>
    <w:p w:rsidR="000E0A95" w:rsidRPr="00C77394" w:rsidRDefault="000E0A95" w:rsidP="000E0A95">
      <w:pPr>
        <w:pStyle w:val="ac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94">
        <w:rPr>
          <w:rFonts w:ascii="Times New Roman" w:eastAsia="Times New Roman" w:hAnsi="Times New Roman" w:cs="Times New Roman"/>
          <w:sz w:val="28"/>
          <w:szCs w:val="28"/>
        </w:rPr>
        <w:t>Проверка фаз газораспределениядизельныхдвигателей.</w:t>
      </w:r>
    </w:p>
    <w:p w:rsidR="000E0A95" w:rsidRDefault="000E0A95" w:rsidP="000E0A95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E0A95" w:rsidRDefault="000E0A95" w:rsidP="000E0A95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178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Таблица распределения вопросов контрольной работы по вариантам</w:t>
      </w:r>
    </w:p>
    <w:p w:rsidR="0096778D" w:rsidRDefault="0096778D" w:rsidP="000E0A95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78D" w:rsidRDefault="0096778D" w:rsidP="0096778D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5471" w:type="dxa"/>
        <w:tblInd w:w="2133" w:type="dxa"/>
        <w:tblLook w:val="04A0"/>
      </w:tblPr>
      <w:tblGrid>
        <w:gridCol w:w="2511"/>
        <w:gridCol w:w="2960"/>
      </w:tblGrid>
      <w:tr w:rsidR="0096778D" w:rsidRPr="0096778D" w:rsidTr="00B71847">
        <w:trPr>
          <w:trHeight w:val="402"/>
        </w:trPr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 варианта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 вопроса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1,21,41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2,22,42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3,23,43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4,23,44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5,25,45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6,26,46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7,27,47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8,28,48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9,29,49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10,30,50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11,31,51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12,32,52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13,33,53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14,34,54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15,35,55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16,36,56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17,37,57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18,38,58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19,39,59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20,40,60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21,41,61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22,42,62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23,43,63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24,44,64</w:t>
            </w:r>
          </w:p>
        </w:tc>
      </w:tr>
      <w:tr w:rsidR="0096778D" w:rsidRPr="0096778D" w:rsidTr="00B71847">
        <w:trPr>
          <w:trHeight w:val="402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8D" w:rsidRPr="0096778D" w:rsidRDefault="0096778D" w:rsidP="0096778D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78D" w:rsidRPr="0096778D" w:rsidRDefault="0096778D" w:rsidP="00C57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25,45,58</w:t>
            </w:r>
          </w:p>
        </w:tc>
      </w:tr>
    </w:tbl>
    <w:p w:rsidR="0096778D" w:rsidRPr="00551785" w:rsidRDefault="0096778D" w:rsidP="0096778D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0A95" w:rsidRDefault="000E0A95" w:rsidP="0096778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E0A95" w:rsidSect="00416E56">
      <w:type w:val="continuous"/>
      <w:pgSz w:w="11905" w:h="16837"/>
      <w:pgMar w:top="993" w:right="448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BC" w:rsidRDefault="002344BC">
      <w:r>
        <w:separator/>
      </w:r>
    </w:p>
  </w:endnote>
  <w:endnote w:type="continuationSeparator" w:id="1">
    <w:p w:rsidR="002344BC" w:rsidRDefault="0023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BC" w:rsidRDefault="002344BC"/>
  </w:footnote>
  <w:footnote w:type="continuationSeparator" w:id="1">
    <w:p w:rsidR="002344BC" w:rsidRDefault="002344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981"/>
    <w:multiLevelType w:val="hybridMultilevel"/>
    <w:tmpl w:val="16DAF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D900CB"/>
    <w:multiLevelType w:val="hybridMultilevel"/>
    <w:tmpl w:val="4120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1F1D"/>
    <w:multiLevelType w:val="hybridMultilevel"/>
    <w:tmpl w:val="8898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1286"/>
    <w:multiLevelType w:val="hybridMultilevel"/>
    <w:tmpl w:val="8898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561E4"/>
    <w:multiLevelType w:val="hybridMultilevel"/>
    <w:tmpl w:val="7FE2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6B83"/>
    <w:multiLevelType w:val="hybridMultilevel"/>
    <w:tmpl w:val="B654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65E79"/>
    <w:multiLevelType w:val="multilevel"/>
    <w:tmpl w:val="36FA8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5"/>
      <w:numFmt w:val="decimal"/>
      <w:lvlText w:val="%2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2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3">
      <w:start w:val="4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4">
      <w:start w:val="4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5">
      <w:start w:val="59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6">
      <w:start w:val="64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7D76"/>
    <w:rsid w:val="000C7D76"/>
    <w:rsid w:val="000E0A95"/>
    <w:rsid w:val="002018B5"/>
    <w:rsid w:val="002344BC"/>
    <w:rsid w:val="00260A4F"/>
    <w:rsid w:val="002D2539"/>
    <w:rsid w:val="00416E56"/>
    <w:rsid w:val="004E545E"/>
    <w:rsid w:val="00515991"/>
    <w:rsid w:val="00551785"/>
    <w:rsid w:val="005D59A0"/>
    <w:rsid w:val="006B471B"/>
    <w:rsid w:val="0089020E"/>
    <w:rsid w:val="00896DF4"/>
    <w:rsid w:val="008A0133"/>
    <w:rsid w:val="008F45F2"/>
    <w:rsid w:val="0096778D"/>
    <w:rsid w:val="00A964D0"/>
    <w:rsid w:val="00AE390D"/>
    <w:rsid w:val="00B71847"/>
    <w:rsid w:val="00C1096C"/>
    <w:rsid w:val="00C96674"/>
    <w:rsid w:val="00CD77A3"/>
    <w:rsid w:val="00E067F4"/>
    <w:rsid w:val="00F1187C"/>
    <w:rsid w:val="00F657C0"/>
    <w:rsid w:val="00F7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5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5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15pt">
    <w:name w:val="Основной текст (2) + 11;5 pt"/>
    <w:basedOn w:val="2"/>
    <w:rsid w:val="008F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andara11pt">
    <w:name w:val="Основной текст (2) + Candara;11 pt"/>
    <w:basedOn w:val="2"/>
    <w:rsid w:val="008F45F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lang/>
    </w:rPr>
  </w:style>
  <w:style w:type="character" w:customStyle="1" w:styleId="3">
    <w:name w:val="Основной текст (3)_"/>
    <w:basedOn w:val="a0"/>
    <w:link w:val="30"/>
    <w:rsid w:val="008F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">
    <w:name w:val="Заголовок №1_"/>
    <w:basedOn w:val="a0"/>
    <w:link w:val="10"/>
    <w:rsid w:val="008F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pt">
    <w:name w:val="Заголовок №1 + Полужирный;Интервал 0 pt"/>
    <w:basedOn w:val="1"/>
    <w:rsid w:val="008F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">
    <w:name w:val="Заголовок №2_"/>
    <w:basedOn w:val="a0"/>
    <w:link w:val="22"/>
    <w:rsid w:val="008F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5pt">
    <w:name w:val="Заголовок №2 + 9;5 pt;Полужирный"/>
    <w:basedOn w:val="21"/>
    <w:rsid w:val="008F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9pt0pt">
    <w:name w:val="Заголовок №2 + 9 pt;Полужирный;Интервал 0 pt"/>
    <w:basedOn w:val="21"/>
    <w:rsid w:val="008F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</w:rPr>
  </w:style>
  <w:style w:type="character" w:customStyle="1" w:styleId="29pt">
    <w:name w:val="Заголовок №2 + 9 pt"/>
    <w:basedOn w:val="21"/>
    <w:rsid w:val="008F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1"/>
    <w:rsid w:val="008F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0">
    <w:name w:val="Основной текст + 10 pt"/>
    <w:basedOn w:val="a4"/>
    <w:rsid w:val="008F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5pt">
    <w:name w:val="Основной текст + 14;5 pt"/>
    <w:basedOn w:val="a4"/>
    <w:rsid w:val="008F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sid w:val="008F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8F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/>
    </w:rPr>
  </w:style>
  <w:style w:type="character" w:customStyle="1" w:styleId="7pt">
    <w:name w:val="Колонтитул + 7 pt;Полужирный"/>
    <w:basedOn w:val="a5"/>
    <w:rsid w:val="008F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lang/>
    </w:rPr>
  </w:style>
  <w:style w:type="character" w:customStyle="1" w:styleId="5">
    <w:name w:val="Основной текст (5)_"/>
    <w:basedOn w:val="a0"/>
    <w:link w:val="50"/>
    <w:rsid w:val="008F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 + Не полужирный"/>
    <w:basedOn w:val="4"/>
    <w:rsid w:val="008F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/>
    </w:rPr>
  </w:style>
  <w:style w:type="character" w:customStyle="1" w:styleId="a7">
    <w:name w:val="Основной текст + Полужирный"/>
    <w:basedOn w:val="a4"/>
    <w:rsid w:val="008F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/>
    </w:rPr>
  </w:style>
  <w:style w:type="paragraph" w:customStyle="1" w:styleId="20">
    <w:name w:val="Основной текст (2)"/>
    <w:basedOn w:val="a"/>
    <w:link w:val="2"/>
    <w:rsid w:val="008F45F2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F45F2"/>
    <w:pPr>
      <w:shd w:val="clear" w:color="auto" w:fill="FFFFFF"/>
      <w:spacing w:line="334" w:lineRule="exact"/>
      <w:ind w:hanging="36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rsid w:val="008F45F2"/>
    <w:pPr>
      <w:shd w:val="clear" w:color="auto" w:fill="FFFFFF"/>
      <w:spacing w:line="334" w:lineRule="exact"/>
      <w:ind w:hanging="360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Заголовок №2"/>
    <w:basedOn w:val="a"/>
    <w:link w:val="21"/>
    <w:rsid w:val="008F45F2"/>
    <w:pPr>
      <w:shd w:val="clear" w:color="auto" w:fill="FFFFFF"/>
      <w:spacing w:line="229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8F45F2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8F45F2"/>
    <w:pPr>
      <w:shd w:val="clear" w:color="auto" w:fill="FFFFFF"/>
      <w:spacing w:line="21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rsid w:val="008F45F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50">
    <w:name w:val="Основной текст (5)"/>
    <w:basedOn w:val="a"/>
    <w:link w:val="5"/>
    <w:rsid w:val="008F45F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9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DF4"/>
    <w:rPr>
      <w:color w:val="000000"/>
    </w:rPr>
  </w:style>
  <w:style w:type="paragraph" w:styleId="aa">
    <w:name w:val="footer"/>
    <w:basedOn w:val="a"/>
    <w:link w:val="ab"/>
    <w:uiPriority w:val="99"/>
    <w:unhideWhenUsed/>
    <w:rsid w:val="0089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DF4"/>
    <w:rPr>
      <w:color w:val="000000"/>
    </w:rPr>
  </w:style>
  <w:style w:type="paragraph" w:styleId="ac">
    <w:name w:val="List Paragraph"/>
    <w:basedOn w:val="a"/>
    <w:uiPriority w:val="34"/>
    <w:qFormat/>
    <w:rsid w:val="0051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andara11pt">
    <w:name w:val="Основной текст (2) + Candara;1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pt">
    <w:name w:val="Заголовок №1 +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5pt">
    <w:name w:val="Заголовок №2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9pt0pt">
    <w:name w:val="Заголовок №2 + 9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</w:rPr>
  </w:style>
  <w:style w:type="character" w:customStyle="1" w:styleId="29pt">
    <w:name w:val="Заголовок №2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5pt">
    <w:name w:val="Основной текст + 1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ru"/>
    </w:rPr>
  </w:style>
  <w:style w:type="character" w:customStyle="1" w:styleId="7pt">
    <w:name w:val="Колонтитул + 7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lang w:val="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4" w:lineRule="exact"/>
      <w:ind w:hanging="36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4" w:lineRule="exact"/>
      <w:ind w:hanging="360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29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9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DF4"/>
    <w:rPr>
      <w:color w:val="000000"/>
    </w:rPr>
  </w:style>
  <w:style w:type="paragraph" w:styleId="aa">
    <w:name w:val="footer"/>
    <w:basedOn w:val="a"/>
    <w:link w:val="ab"/>
    <w:uiPriority w:val="99"/>
    <w:unhideWhenUsed/>
    <w:rsid w:val="0089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DF4"/>
    <w:rPr>
      <w:color w:val="000000"/>
    </w:rPr>
  </w:style>
  <w:style w:type="paragraph" w:styleId="ac">
    <w:name w:val="List Paragraph"/>
    <w:basedOn w:val="a"/>
    <w:uiPriority w:val="34"/>
    <w:qFormat/>
    <w:rsid w:val="00515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E7D9-9D4B-4B6D-9B85-92A516F8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Усеинов Тимур</dc:creator>
  <cp:lastModifiedBy>Заместитель по УПР</cp:lastModifiedBy>
  <cp:revision>2</cp:revision>
  <dcterms:created xsi:type="dcterms:W3CDTF">2021-03-03T09:09:00Z</dcterms:created>
  <dcterms:modified xsi:type="dcterms:W3CDTF">2021-03-03T09:09:00Z</dcterms:modified>
</cp:coreProperties>
</file>